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A09DB" w14:textId="77777777" w:rsidR="00E03CB6" w:rsidRDefault="00C43CD7">
      <w:pPr>
        <w:jc w:val="center"/>
        <w:rPr>
          <w:sz w:val="12"/>
        </w:rPr>
      </w:pPr>
      <w:r>
        <w:rPr>
          <w:sz w:val="12"/>
        </w:rPr>
        <w:t xml:space="preserve"> </w:t>
      </w:r>
    </w:p>
    <w:p w14:paraId="017A09DD" w14:textId="010E989E" w:rsidR="00E03CB6" w:rsidRDefault="00E03CB6">
      <w:pPr>
        <w:jc w:val="center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 xml:space="preserve">        </w:t>
      </w:r>
      <w:r w:rsidR="007F60FE" w:rsidRPr="007F60FE">
        <w:rPr>
          <w:rFonts w:ascii="Arial" w:hAnsi="Arial"/>
          <w:iCs/>
          <w:position w:val="24"/>
          <w:sz w:val="72"/>
        </w:rPr>
        <w:t>H I W C B A</w:t>
      </w:r>
    </w:p>
    <w:p w14:paraId="017A09DE" w14:textId="77777777" w:rsidR="00E03CB6" w:rsidRDefault="00E03CB6">
      <w:pPr>
        <w:pBdr>
          <w:top w:val="single" w:sz="6" w:space="0" w:color="auto"/>
        </w:pBdr>
        <w:rPr>
          <w:sz w:val="12"/>
        </w:rPr>
      </w:pPr>
    </w:p>
    <w:p w14:paraId="017A09DF" w14:textId="77777777" w:rsidR="00E03CB6" w:rsidRDefault="00E03CB6">
      <w:pPr>
        <w:rPr>
          <w:sz w:val="12"/>
        </w:rPr>
      </w:pPr>
    </w:p>
    <w:p w14:paraId="017A09E0" w14:textId="77777777" w:rsidR="00E03CB6" w:rsidRDefault="00E03CB6">
      <w:pPr>
        <w:rPr>
          <w:sz w:val="12"/>
        </w:rPr>
      </w:pPr>
    </w:p>
    <w:p w14:paraId="17FA3E12" w14:textId="10F50259" w:rsidR="00DC236D" w:rsidRPr="003D77D6" w:rsidRDefault="00F26C8C" w:rsidP="00DF7C08">
      <w:pPr>
        <w:pStyle w:val="Heading6"/>
        <w:ind w:left="0" w:firstLine="0"/>
        <w:rPr>
          <w:b/>
          <w:bCs/>
          <w:color w:val="FF0000"/>
          <w:sz w:val="72"/>
          <w:szCs w:val="72"/>
        </w:rPr>
      </w:pPr>
      <w:r w:rsidRPr="002A5B40">
        <w:rPr>
          <w:b/>
          <w:bCs/>
          <w:noProof/>
          <w:color w:val="FF0000"/>
          <w:lang w:val="en-GB" w:eastAsia="en-GB"/>
        </w:rPr>
        <w:drawing>
          <wp:anchor distT="0" distB="0" distL="114300" distR="114300" simplePos="0" relativeHeight="251618816" behindDoc="0" locked="0" layoutInCell="1" allowOverlap="1" wp14:anchorId="017A09F9" wp14:editId="3E0EE800">
            <wp:simplePos x="0" y="0"/>
            <wp:positionH relativeFrom="column">
              <wp:posOffset>5149850</wp:posOffset>
            </wp:positionH>
            <wp:positionV relativeFrom="paragraph">
              <wp:posOffset>297475</wp:posOffset>
            </wp:positionV>
            <wp:extent cx="1699260" cy="3199765"/>
            <wp:effectExtent l="0" t="0" r="0" b="63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19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C08">
        <w:rPr>
          <w:b/>
          <w:bCs/>
          <w:color w:val="FF0000"/>
        </w:rPr>
        <w:t xml:space="preserve">   </w:t>
      </w:r>
      <w:r w:rsidR="00E03CB6" w:rsidRPr="003D77D6">
        <w:rPr>
          <w:b/>
          <w:bCs/>
          <w:color w:val="FF0000"/>
          <w:sz w:val="72"/>
          <w:szCs w:val="72"/>
        </w:rPr>
        <w:t>YULETIDE</w:t>
      </w:r>
    </w:p>
    <w:p w14:paraId="017A09E1" w14:textId="79CAE149" w:rsidR="00E03CB6" w:rsidRPr="003D77D6" w:rsidRDefault="001C6AAC" w:rsidP="00DC236D">
      <w:pPr>
        <w:pStyle w:val="Heading6"/>
        <w:ind w:left="0" w:firstLine="720"/>
        <w:rPr>
          <w:b/>
          <w:bCs/>
          <w:color w:val="FF0000"/>
          <w:sz w:val="72"/>
          <w:szCs w:val="72"/>
        </w:rPr>
      </w:pPr>
      <w:r w:rsidRPr="003D77D6">
        <w:rPr>
          <w:b/>
          <w:bCs/>
          <w:color w:val="FF0000"/>
          <w:sz w:val="72"/>
          <w:szCs w:val="72"/>
        </w:rPr>
        <w:t xml:space="preserve"> </w:t>
      </w:r>
      <w:r w:rsidR="00242096">
        <w:rPr>
          <w:b/>
          <w:bCs/>
          <w:color w:val="FF0000"/>
          <w:sz w:val="72"/>
          <w:szCs w:val="72"/>
        </w:rPr>
        <w:tab/>
      </w:r>
      <w:r w:rsidR="00DC236D" w:rsidRPr="003D77D6">
        <w:rPr>
          <w:b/>
          <w:bCs/>
          <w:color w:val="FF0000"/>
          <w:sz w:val="72"/>
          <w:szCs w:val="72"/>
        </w:rPr>
        <w:t>ONLINE</w:t>
      </w:r>
    </w:p>
    <w:p w14:paraId="017A09E3" w14:textId="79349428" w:rsidR="00E03CB6" w:rsidRDefault="00DF7C08" w:rsidP="00DF7C08">
      <w:pPr>
        <w:pStyle w:val="Heading4"/>
        <w:ind w:left="0" w:firstLine="0"/>
        <w:rPr>
          <w:rFonts w:ascii="Arial" w:hAnsi="Arial" w:cs="Arial"/>
          <w:b/>
          <w:bCs/>
          <w:color w:val="FF0000"/>
          <w:sz w:val="72"/>
          <w:szCs w:val="72"/>
        </w:rPr>
      </w:pPr>
      <w:r w:rsidRPr="003D77D6">
        <w:rPr>
          <w:rFonts w:ascii="Arial" w:hAnsi="Arial" w:cs="Arial"/>
          <w:b/>
          <w:bCs/>
          <w:color w:val="FF0000"/>
          <w:sz w:val="72"/>
          <w:szCs w:val="72"/>
        </w:rPr>
        <w:t xml:space="preserve">   </w:t>
      </w:r>
      <w:r w:rsidR="001C6AAC" w:rsidRPr="003D77D6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242096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242096">
        <w:rPr>
          <w:rFonts w:ascii="Arial" w:hAnsi="Arial" w:cs="Arial"/>
          <w:b/>
          <w:bCs/>
          <w:color w:val="FF0000"/>
          <w:sz w:val="72"/>
          <w:szCs w:val="72"/>
        </w:rPr>
        <w:tab/>
      </w:r>
      <w:r w:rsidR="00E03CB6" w:rsidRPr="003D77D6">
        <w:rPr>
          <w:rFonts w:ascii="Arial" w:hAnsi="Arial" w:cs="Arial"/>
          <w:b/>
          <w:bCs/>
          <w:color w:val="FF0000"/>
          <w:sz w:val="72"/>
          <w:szCs w:val="72"/>
        </w:rPr>
        <w:t>SWISS</w:t>
      </w:r>
      <w:r w:rsidRPr="003D77D6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E03CB6" w:rsidRPr="003D77D6">
        <w:rPr>
          <w:rFonts w:ascii="Arial" w:hAnsi="Arial" w:cs="Arial"/>
          <w:b/>
          <w:bCs/>
          <w:color w:val="FF0000"/>
          <w:sz w:val="72"/>
          <w:szCs w:val="72"/>
        </w:rPr>
        <w:t>TEAMS</w:t>
      </w:r>
    </w:p>
    <w:p w14:paraId="7124C61A" w14:textId="2AD0D227" w:rsidR="00AF22C7" w:rsidRDefault="00AF22C7" w:rsidP="00AF22C7"/>
    <w:p w14:paraId="017A09E4" w14:textId="744194AD" w:rsidR="00E03CB6" w:rsidRDefault="00E03CB6">
      <w:pPr>
        <w:ind w:right="-360"/>
        <w:rPr>
          <w:rFonts w:ascii="Baskerville" w:hAnsi="Baskerville"/>
          <w:position w:val="13"/>
          <w:sz w:val="40"/>
        </w:rPr>
      </w:pPr>
    </w:p>
    <w:p w14:paraId="0EBE12D5" w14:textId="77777777" w:rsidR="00AF22C7" w:rsidRPr="00986496" w:rsidRDefault="00AF22C7" w:rsidP="00986496">
      <w:pPr>
        <w:ind w:left="720" w:firstLine="720"/>
        <w:rPr>
          <w:rFonts w:ascii="Arial" w:hAnsi="Arial" w:cs="Arial"/>
          <w:sz w:val="56"/>
          <w:szCs w:val="56"/>
          <w:lang w:val="en-GB"/>
        </w:rPr>
      </w:pPr>
      <w:r w:rsidRPr="00986496">
        <w:rPr>
          <w:rFonts w:ascii="Arial" w:hAnsi="Arial" w:cs="Arial"/>
          <w:sz w:val="56"/>
          <w:szCs w:val="56"/>
          <w:lang w:val="en-GB"/>
        </w:rPr>
        <w:t>Sunday 13</w:t>
      </w:r>
      <w:r w:rsidRPr="00986496">
        <w:rPr>
          <w:rFonts w:ascii="Arial" w:hAnsi="Arial" w:cs="Arial"/>
          <w:sz w:val="56"/>
          <w:szCs w:val="56"/>
          <w:vertAlign w:val="superscript"/>
          <w:lang w:val="en-GB"/>
        </w:rPr>
        <w:t>th</w:t>
      </w:r>
      <w:r w:rsidRPr="00986496">
        <w:rPr>
          <w:rFonts w:ascii="Arial" w:hAnsi="Arial" w:cs="Arial"/>
          <w:sz w:val="56"/>
          <w:szCs w:val="56"/>
          <w:lang w:val="en-GB"/>
        </w:rPr>
        <w:t xml:space="preserve"> December</w:t>
      </w:r>
    </w:p>
    <w:p w14:paraId="70C72F6C" w14:textId="278F2A9F" w:rsidR="00AF22C7" w:rsidRPr="00986496" w:rsidRDefault="00AF22C7" w:rsidP="00986496">
      <w:pPr>
        <w:ind w:left="720" w:firstLine="720"/>
        <w:rPr>
          <w:rFonts w:ascii="Arial" w:hAnsi="Arial" w:cs="Arial"/>
          <w:sz w:val="56"/>
          <w:szCs w:val="56"/>
          <w:lang w:val="en-GB"/>
        </w:rPr>
      </w:pPr>
      <w:r w:rsidRPr="00986496">
        <w:rPr>
          <w:rFonts w:ascii="Arial" w:hAnsi="Arial" w:cs="Arial"/>
          <w:sz w:val="56"/>
          <w:szCs w:val="56"/>
          <w:lang w:val="en-GB"/>
        </w:rPr>
        <w:t>6 x 6 board matches</w:t>
      </w:r>
    </w:p>
    <w:p w14:paraId="24733E51" w14:textId="77777777" w:rsidR="00AF22C7" w:rsidRPr="00986496" w:rsidRDefault="00AF22C7" w:rsidP="00986496">
      <w:pPr>
        <w:ind w:left="720" w:firstLine="720"/>
        <w:rPr>
          <w:rFonts w:ascii="Arial" w:hAnsi="Arial" w:cs="Arial"/>
          <w:sz w:val="52"/>
          <w:lang w:val="en-GB"/>
        </w:rPr>
      </w:pPr>
      <w:r w:rsidRPr="00986496">
        <w:rPr>
          <w:rFonts w:ascii="Arial" w:hAnsi="Arial" w:cs="Arial"/>
          <w:sz w:val="52"/>
          <w:lang w:val="en-GB"/>
        </w:rPr>
        <w:t>Short half-time break</w:t>
      </w:r>
    </w:p>
    <w:p w14:paraId="742A7B78" w14:textId="77777777" w:rsidR="00AF22C7" w:rsidRDefault="00AF22C7" w:rsidP="00AF22C7">
      <w:pPr>
        <w:rPr>
          <w:rFonts w:ascii="Arial" w:hAnsi="Arial" w:cs="Arial"/>
          <w:b/>
          <w:bCs/>
          <w:sz w:val="52"/>
          <w:lang w:val="en-GB"/>
        </w:rPr>
      </w:pPr>
    </w:p>
    <w:p w14:paraId="1CCFA6D4" w14:textId="77777777" w:rsidR="00AF22C7" w:rsidRPr="00986496" w:rsidRDefault="00AF22C7" w:rsidP="00986496">
      <w:pPr>
        <w:jc w:val="center"/>
        <w:rPr>
          <w:rFonts w:ascii="Arial" w:hAnsi="Arial" w:cs="Arial"/>
          <w:sz w:val="56"/>
          <w:szCs w:val="56"/>
          <w:lang w:val="en-GB"/>
        </w:rPr>
      </w:pPr>
      <w:r w:rsidRPr="00986496">
        <w:rPr>
          <w:rFonts w:ascii="Arial" w:hAnsi="Arial" w:cs="Arial"/>
          <w:sz w:val="56"/>
          <w:szCs w:val="56"/>
          <w:lang w:val="en-GB"/>
        </w:rPr>
        <w:t>£20 per team</w:t>
      </w:r>
    </w:p>
    <w:p w14:paraId="653FCCC9" w14:textId="77777777" w:rsidR="00AF22C7" w:rsidRDefault="00AF22C7" w:rsidP="00986496">
      <w:pPr>
        <w:jc w:val="center"/>
        <w:rPr>
          <w:rFonts w:ascii="Arial" w:hAnsi="Arial" w:cs="Arial"/>
          <w:b/>
          <w:bCs/>
          <w:sz w:val="52"/>
          <w:lang w:val="en-GB"/>
        </w:rPr>
      </w:pPr>
    </w:p>
    <w:p w14:paraId="5BA01695" w14:textId="3E7E3A16" w:rsidR="00AF22C7" w:rsidRPr="00986496" w:rsidRDefault="00AF22C7" w:rsidP="00986496">
      <w:pPr>
        <w:pStyle w:val="Heading7"/>
        <w:jc w:val="center"/>
        <w:rPr>
          <w:rFonts w:ascii="Arial" w:hAnsi="Arial" w:cs="Arial"/>
          <w:sz w:val="56"/>
          <w:szCs w:val="56"/>
          <w:lang w:val="en-GB"/>
        </w:rPr>
      </w:pPr>
      <w:r w:rsidRPr="00986496">
        <w:rPr>
          <w:rFonts w:ascii="Arial" w:hAnsi="Arial" w:cs="Arial"/>
          <w:sz w:val="56"/>
          <w:szCs w:val="56"/>
          <w:lang w:val="en-GB"/>
        </w:rPr>
        <w:t xml:space="preserve"> </w:t>
      </w:r>
      <w:r w:rsidR="004D383A">
        <w:rPr>
          <w:rFonts w:ascii="Arial" w:hAnsi="Arial" w:cs="Arial"/>
          <w:sz w:val="56"/>
          <w:szCs w:val="56"/>
          <w:lang w:val="en-GB"/>
        </w:rPr>
        <w:t>C</w:t>
      </w:r>
      <w:r w:rsidRPr="00986496">
        <w:rPr>
          <w:rFonts w:ascii="Arial" w:hAnsi="Arial" w:cs="Arial"/>
          <w:sz w:val="56"/>
          <w:szCs w:val="56"/>
          <w:lang w:val="en-GB"/>
        </w:rPr>
        <w:t>ash prizes</w:t>
      </w:r>
      <w:r w:rsidR="004D383A">
        <w:rPr>
          <w:rFonts w:ascii="Arial" w:hAnsi="Arial" w:cs="Arial"/>
          <w:sz w:val="56"/>
          <w:szCs w:val="56"/>
          <w:lang w:val="en-GB"/>
        </w:rPr>
        <w:t xml:space="preserve"> </w:t>
      </w:r>
      <w:r w:rsidR="00ED1BB4">
        <w:rPr>
          <w:rFonts w:ascii="Arial" w:hAnsi="Arial" w:cs="Arial"/>
          <w:sz w:val="56"/>
          <w:szCs w:val="56"/>
          <w:lang w:val="en-GB"/>
        </w:rPr>
        <w:t>including</w:t>
      </w:r>
      <w:r w:rsidR="004D383A">
        <w:rPr>
          <w:rFonts w:ascii="Arial" w:hAnsi="Arial" w:cs="Arial"/>
          <w:sz w:val="56"/>
          <w:szCs w:val="56"/>
          <w:lang w:val="en-GB"/>
        </w:rPr>
        <w:t xml:space="preserve"> non-expert</w:t>
      </w:r>
    </w:p>
    <w:p w14:paraId="3B77A867" w14:textId="78844F75" w:rsidR="00986496" w:rsidRDefault="00986496" w:rsidP="00986496">
      <w:pPr>
        <w:rPr>
          <w:lang w:val="en-GB"/>
        </w:rPr>
      </w:pPr>
    </w:p>
    <w:p w14:paraId="06E925C2" w14:textId="77777777" w:rsidR="00986496" w:rsidRPr="00986496" w:rsidRDefault="00986496" w:rsidP="00986496">
      <w:pPr>
        <w:rPr>
          <w:lang w:val="en-GB"/>
        </w:rPr>
      </w:pPr>
    </w:p>
    <w:p w14:paraId="360690A8" w14:textId="12F1A3DE" w:rsidR="00FF4966" w:rsidRDefault="00AF22C7" w:rsidP="00FF4966">
      <w:r>
        <w:rPr>
          <w:rFonts w:ascii="Baskerville" w:hAnsi="Baskerville"/>
          <w:noProof/>
          <w:position w:val="13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7A09FB" wp14:editId="15AE9556">
                <wp:simplePos x="0" y="0"/>
                <wp:positionH relativeFrom="column">
                  <wp:posOffset>1130417</wp:posOffset>
                </wp:positionH>
                <wp:positionV relativeFrom="paragraph">
                  <wp:posOffset>10905</wp:posOffset>
                </wp:positionV>
                <wp:extent cx="4093210" cy="45719"/>
                <wp:effectExtent l="0" t="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09321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AAACD" w14:textId="77777777" w:rsidR="00AF22C7" w:rsidRPr="002A5B40" w:rsidRDefault="00AF22C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A09F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9pt;margin-top:.85pt;width:322.3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" stroked="f">
                <v:textbox>
                  <w:txbxContent>
                    <w:p w14:paraId="29BAAACD" w14:textId="77777777" w:rsidR="00AF22C7" w:rsidRPr="002A5B40" w:rsidRDefault="00AF22C7">
                      <w:pPr>
                        <w:rPr>
                          <w:rFonts w:ascii="Arial" w:hAnsi="Arial" w:cs="Arial"/>
                          <w:b/>
                          <w:bCs/>
                          <w:sz w:val="5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E98B0" w14:textId="6266E377" w:rsidR="00FF4966" w:rsidRDefault="00ED4331" w:rsidP="00FF4966">
      <w:r>
        <w:rPr>
          <w:rFonts w:ascii="Tahoma" w:hAnsi="Tahoma" w:cs="Tahoma"/>
          <w:noProof/>
          <w:sz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7A0A01" wp14:editId="0B78B717">
                <wp:simplePos x="0" y="0"/>
                <wp:positionH relativeFrom="column">
                  <wp:posOffset>657860</wp:posOffset>
                </wp:positionH>
                <wp:positionV relativeFrom="paragraph">
                  <wp:posOffset>109220</wp:posOffset>
                </wp:positionV>
                <wp:extent cx="5954395" cy="3186545"/>
                <wp:effectExtent l="0" t="0" r="2730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4395" cy="318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A721F" w14:textId="77777777" w:rsidR="00751C22" w:rsidRDefault="00751C22" w:rsidP="00751C22">
                            <w:pPr>
                              <w:pStyle w:val="Heading7"/>
                              <w:ind w:hanging="142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</w:p>
                          <w:p w14:paraId="798673DA" w14:textId="39F88D1D" w:rsidR="00751C22" w:rsidRPr="00751C22" w:rsidRDefault="00751C22" w:rsidP="00751C22">
                            <w:pPr>
                              <w:pStyle w:val="Heading7"/>
                              <w:ind w:hanging="142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751C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Entries in advance, </w:t>
                            </w:r>
                            <w:r w:rsidRPr="00751C22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NO ENTRY on the day</w:t>
                            </w:r>
                          </w:p>
                          <w:p w14:paraId="361759E6" w14:textId="297649C3" w:rsidR="00751C22" w:rsidRPr="00751C22" w:rsidRDefault="00751C22" w:rsidP="00751C22">
                            <w:pPr>
                              <w:pStyle w:val="Heading7"/>
                              <w:ind w:hanging="142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51C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via HIWCBA website (not BBO)</w:t>
                            </w:r>
                          </w:p>
                          <w:p w14:paraId="38E08F04" w14:textId="77777777" w:rsidR="00751C22" w:rsidRPr="00751C22" w:rsidRDefault="00751C22" w:rsidP="00751C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19DB6AB7" w14:textId="45CD7DD9" w:rsidR="00751C22" w:rsidRDefault="00751C22" w:rsidP="00751C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51C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Payment to be made in advance by BACS</w:t>
                            </w:r>
                          </w:p>
                          <w:p w14:paraId="7C5E4CDA" w14:textId="77777777" w:rsidR="00D709C5" w:rsidRPr="00D709C5" w:rsidRDefault="00D709C5" w:rsidP="00D709C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709C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to </w:t>
                            </w:r>
                            <w:proofErr w:type="gramStart"/>
                            <w:r w:rsidRPr="00D709C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HIWCBA,  Barclays</w:t>
                            </w:r>
                            <w:proofErr w:type="gramEnd"/>
                            <w:r w:rsidRPr="00D709C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20-97-01, 90704148</w:t>
                            </w:r>
                          </w:p>
                          <w:p w14:paraId="50CCA44F" w14:textId="77777777" w:rsidR="00751C22" w:rsidRPr="00751C22" w:rsidRDefault="00751C22" w:rsidP="00751C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51C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Please use surname as reference</w:t>
                            </w:r>
                          </w:p>
                          <w:p w14:paraId="55C84F07" w14:textId="77777777" w:rsidR="00751C22" w:rsidRPr="00751C22" w:rsidRDefault="00751C22" w:rsidP="00751C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  <w:p w14:paraId="008CA1B4" w14:textId="77777777" w:rsidR="00751C22" w:rsidRPr="00751C22" w:rsidRDefault="00751C22" w:rsidP="00751C22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751C2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If you require a partner, please contact Mike on </w:t>
                            </w:r>
                            <w:hyperlink r:id="rId5" w:history="1">
                              <w:r w:rsidRPr="00751C22">
                                <w:rPr>
                                  <w:rStyle w:val="Hyperlink"/>
                                  <w:rFonts w:ascii="Arial" w:hAnsi="Arial" w:cs="Arial"/>
                                  <w:sz w:val="40"/>
                                  <w:szCs w:val="40"/>
                                </w:rPr>
                                <w:t>mike52kinsey@gmail.com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A0A01" id="Rectangle 2" o:spid="_x0000_s1027" style="position:absolute;margin-left:51.8pt;margin-top:8.6pt;width:468.85pt;height:250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">
                <v:textbox inset="0,0,0,0">
                  <w:txbxContent>
                    <w:p w14:paraId="0F4A721F" w14:textId="77777777" w:rsidR="00751C22" w:rsidRDefault="00751C22" w:rsidP="00751C22">
                      <w:pPr>
                        <w:pStyle w:val="Heading7"/>
                        <w:ind w:hanging="142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</w:p>
                    <w:p w14:paraId="798673DA" w14:textId="39F88D1D" w:rsidR="00751C22" w:rsidRPr="00751C22" w:rsidRDefault="00751C22" w:rsidP="00751C22">
                      <w:pPr>
                        <w:pStyle w:val="Heading7"/>
                        <w:ind w:hanging="142"/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751C2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Entries in advance, </w:t>
                      </w:r>
                      <w:r w:rsidRPr="00751C22">
                        <w:rPr>
                          <w:rStyle w:val="Hyperlink"/>
                          <w:rFonts w:ascii="Arial" w:hAnsi="Arial" w:cs="Arial"/>
                          <w:color w:val="auto"/>
                          <w:sz w:val="40"/>
                          <w:szCs w:val="40"/>
                          <w:u w:val="none"/>
                        </w:rPr>
                        <w:t>NO ENTRY on the day</w:t>
                      </w:r>
                    </w:p>
                    <w:p w14:paraId="361759E6" w14:textId="297649C3" w:rsidR="00751C22" w:rsidRPr="00751C22" w:rsidRDefault="00751C22" w:rsidP="00751C22">
                      <w:pPr>
                        <w:pStyle w:val="Heading7"/>
                        <w:ind w:hanging="142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51C22">
                        <w:rPr>
                          <w:rFonts w:ascii="Arial" w:hAnsi="Arial" w:cs="Arial"/>
                          <w:sz w:val="40"/>
                          <w:szCs w:val="40"/>
                        </w:rPr>
                        <w:t>via HIWCBA website (not BBO)</w:t>
                      </w:r>
                    </w:p>
                    <w:p w14:paraId="38E08F04" w14:textId="77777777" w:rsidR="00751C22" w:rsidRPr="00751C22" w:rsidRDefault="00751C22" w:rsidP="00751C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19DB6AB7" w14:textId="45CD7DD9" w:rsidR="00751C22" w:rsidRDefault="00751C22" w:rsidP="00751C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51C22">
                        <w:rPr>
                          <w:rFonts w:ascii="Arial" w:hAnsi="Arial" w:cs="Arial"/>
                          <w:sz w:val="40"/>
                          <w:szCs w:val="40"/>
                        </w:rPr>
                        <w:t>Payment to be made in advance by BACS</w:t>
                      </w:r>
                    </w:p>
                    <w:p w14:paraId="7C5E4CDA" w14:textId="77777777" w:rsidR="00D709C5" w:rsidRPr="00D709C5" w:rsidRDefault="00D709C5" w:rsidP="00D709C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709C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to </w:t>
                      </w:r>
                      <w:proofErr w:type="gramStart"/>
                      <w:r w:rsidRPr="00D709C5">
                        <w:rPr>
                          <w:rFonts w:ascii="Arial" w:hAnsi="Arial" w:cs="Arial"/>
                          <w:sz w:val="40"/>
                          <w:szCs w:val="40"/>
                        </w:rPr>
                        <w:t>HIWCBA,  Barclays</w:t>
                      </w:r>
                      <w:proofErr w:type="gramEnd"/>
                      <w:r w:rsidRPr="00D709C5">
                        <w:rPr>
                          <w:rFonts w:ascii="Arial" w:hAnsi="Arial" w:cs="Arial"/>
                          <w:sz w:val="40"/>
                          <w:szCs w:val="40"/>
                        </w:rPr>
                        <w:t>, 20-97-01, 90704148</w:t>
                      </w:r>
                    </w:p>
                    <w:p w14:paraId="50CCA44F" w14:textId="77777777" w:rsidR="00751C22" w:rsidRPr="00751C22" w:rsidRDefault="00751C22" w:rsidP="00751C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51C22">
                        <w:rPr>
                          <w:rFonts w:ascii="Arial" w:hAnsi="Arial" w:cs="Arial"/>
                          <w:sz w:val="40"/>
                          <w:szCs w:val="40"/>
                        </w:rPr>
                        <w:t>Please use surname as reference</w:t>
                      </w:r>
                    </w:p>
                    <w:p w14:paraId="55C84F07" w14:textId="77777777" w:rsidR="00751C22" w:rsidRPr="00751C22" w:rsidRDefault="00751C22" w:rsidP="00751C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  <w:p w14:paraId="008CA1B4" w14:textId="77777777" w:rsidR="00751C22" w:rsidRPr="00751C22" w:rsidRDefault="00751C22" w:rsidP="00751C22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751C22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If you require a partner, please contact Mike on </w:t>
                      </w:r>
                      <w:hyperlink r:id="rId6" w:history="1">
                        <w:r w:rsidRPr="00751C22">
                          <w:rPr>
                            <w:rStyle w:val="Hyperlink"/>
                            <w:rFonts w:ascii="Arial" w:hAnsi="Arial" w:cs="Arial"/>
                            <w:sz w:val="40"/>
                            <w:szCs w:val="40"/>
                          </w:rPr>
                          <w:t>mike52kinsey@gmail.com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33976E9" w14:textId="5C201293" w:rsidR="00FF4966" w:rsidRDefault="00FF4966" w:rsidP="00FF4966"/>
    <w:p w14:paraId="0625833D" w14:textId="095A0909" w:rsidR="00FF4966" w:rsidRDefault="00FF4966" w:rsidP="00FF4966"/>
    <w:p w14:paraId="017A09F1" w14:textId="1826C8F6" w:rsidR="00E03CB6" w:rsidRPr="00E316CD" w:rsidRDefault="008C2E86">
      <w:pPr>
        <w:rPr>
          <w:rFonts w:ascii="Tahoma" w:hAnsi="Tahoma" w:cs="Tahoma"/>
          <w:sz w:val="56"/>
          <w:szCs w:val="56"/>
        </w:rPr>
      </w:pPr>
      <w:r>
        <w:rPr>
          <w:rFonts w:ascii="Tahoma" w:hAnsi="Tahoma" w:cs="Tahoma"/>
          <w:sz w:val="56"/>
          <w:szCs w:val="56"/>
        </w:rPr>
        <w:t xml:space="preserve"> </w:t>
      </w:r>
    </w:p>
    <w:p w14:paraId="017A09F3" w14:textId="5D06639F" w:rsidR="00E03CB6" w:rsidRDefault="00E03CB6">
      <w:pPr>
        <w:spacing w:line="480" w:lineRule="atLeast"/>
        <w:rPr>
          <w:rFonts w:ascii="Tahoma" w:hAnsi="Tahoma"/>
        </w:rPr>
      </w:pPr>
    </w:p>
    <w:p w14:paraId="017A09F4" w14:textId="77777777" w:rsidR="00E03CB6" w:rsidRDefault="00E03CB6">
      <w:pPr>
        <w:jc w:val="center"/>
        <w:rPr>
          <w:rFonts w:ascii="Tahoma" w:hAnsi="Tahoma"/>
          <w:sz w:val="36"/>
        </w:rPr>
      </w:pPr>
    </w:p>
    <w:sectPr w:rsidR="00E03CB6">
      <w:pgSz w:w="12240" w:h="16920" w:code="270"/>
      <w:pgMar w:top="58" w:right="360" w:bottom="85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Perpetua Titling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D7"/>
    <w:rsid w:val="00142CDD"/>
    <w:rsid w:val="001C6AAC"/>
    <w:rsid w:val="001E5C4E"/>
    <w:rsid w:val="00231F87"/>
    <w:rsid w:val="00242096"/>
    <w:rsid w:val="002634C0"/>
    <w:rsid w:val="00281346"/>
    <w:rsid w:val="002A5B40"/>
    <w:rsid w:val="003B1393"/>
    <w:rsid w:val="003D77D6"/>
    <w:rsid w:val="00403D93"/>
    <w:rsid w:val="004D383A"/>
    <w:rsid w:val="0069400D"/>
    <w:rsid w:val="006D5146"/>
    <w:rsid w:val="00751C22"/>
    <w:rsid w:val="007F60FE"/>
    <w:rsid w:val="008863E6"/>
    <w:rsid w:val="008C2E86"/>
    <w:rsid w:val="008C4487"/>
    <w:rsid w:val="00986496"/>
    <w:rsid w:val="00AF22C7"/>
    <w:rsid w:val="00B472D6"/>
    <w:rsid w:val="00C43CD7"/>
    <w:rsid w:val="00C74939"/>
    <w:rsid w:val="00D54199"/>
    <w:rsid w:val="00D709C5"/>
    <w:rsid w:val="00DC236D"/>
    <w:rsid w:val="00DF7C08"/>
    <w:rsid w:val="00E03CB6"/>
    <w:rsid w:val="00E316CD"/>
    <w:rsid w:val="00ED1BB4"/>
    <w:rsid w:val="00ED4331"/>
    <w:rsid w:val="00F26C8C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A09DB"/>
  <w15:chartTrackingRefBased/>
  <w15:docId w15:val="{7C2B186B-46D2-454F-845C-69E7F6AF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position w:val="13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sz w:val="5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Tahoma" w:hAnsi="Tahoma" w:cs="Tahoma"/>
      <w:position w:val="13"/>
      <w:sz w:val="96"/>
    </w:rPr>
  </w:style>
  <w:style w:type="paragraph" w:styleId="Heading5">
    <w:name w:val="heading 5"/>
    <w:basedOn w:val="Normal"/>
    <w:next w:val="Normal"/>
    <w:qFormat/>
    <w:pPr>
      <w:keepNext/>
      <w:spacing w:line="480" w:lineRule="atLeast"/>
      <w:jc w:val="center"/>
      <w:outlineLvl w:val="4"/>
    </w:pPr>
    <w:rPr>
      <w:rFonts w:ascii="Tahoma" w:hAnsi="Tahoma"/>
      <w:position w:val="10"/>
      <w:sz w:val="64"/>
    </w:rPr>
  </w:style>
  <w:style w:type="paragraph" w:styleId="Heading6">
    <w:name w:val="heading 6"/>
    <w:basedOn w:val="Normal"/>
    <w:next w:val="Normal"/>
    <w:qFormat/>
    <w:pPr>
      <w:keepNext/>
      <w:ind w:left="720" w:firstLine="1548"/>
      <w:outlineLvl w:val="5"/>
    </w:pPr>
    <w:rPr>
      <w:rFonts w:ascii="Arial" w:hAnsi="Arial" w:cs="Arial"/>
      <w:position w:val="13"/>
      <w:sz w:val="9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5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480" w:lineRule="atLeast"/>
      <w:jc w:val="center"/>
    </w:pPr>
    <w:rPr>
      <w:rFonts w:ascii="Tahoma" w:hAnsi="Tahoma"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3CD7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4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52kinsey@gmail.com" TargetMode="External"/><Relationship Id="rId5" Type="http://schemas.openxmlformats.org/officeDocument/2006/relationships/hyperlink" Target="mailto:mike52kinsey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I W C B A</vt:lpstr>
    </vt:vector>
  </TitlesOfParts>
  <Company> </Company>
  <LinksUpToDate>false</LinksUpToDate>
  <CharactersWithSpaces>190</CharactersWithSpaces>
  <SharedDoc>false</SharedDoc>
  <HLinks>
    <vt:vector size="6" baseType="variant">
      <vt:variant>
        <vt:i4>5701702</vt:i4>
      </vt:variant>
      <vt:variant>
        <vt:i4>0</vt:i4>
      </vt:variant>
      <vt:variant>
        <vt:i4>0</vt:i4>
      </vt:variant>
      <vt:variant>
        <vt:i4>5</vt:i4>
      </vt:variant>
      <vt:variant>
        <vt:lpwstr>http://www.bridgewebs.com/hiwcba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I W C B A</dc:title>
  <dc:subject/>
  <dc:creator>HOWELL</dc:creator>
  <cp:keywords/>
  <dc:description/>
  <cp:lastModifiedBy>Ian Fearon</cp:lastModifiedBy>
  <cp:revision>5</cp:revision>
  <cp:lastPrinted>2015-11-23T18:14:00Z</cp:lastPrinted>
  <dcterms:created xsi:type="dcterms:W3CDTF">2020-10-08T17:55:00Z</dcterms:created>
  <dcterms:modified xsi:type="dcterms:W3CDTF">2020-10-13T09:34:00Z</dcterms:modified>
</cp:coreProperties>
</file>