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Hellesdon and Taverham Bridge Club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Our next social bridge day on Monday 27 April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cs="Arial" w:ascii="Arial" w:hAnsi="Arial"/>
          <w:bCs/>
          <w:sz w:val="24"/>
          <w:szCs w:val="24"/>
          <w:lang w:val="en-GB"/>
        </w:rPr>
        <w:t>Greetings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Here is the information regarding our next bridge day at Wensum Valley Golf Club. All details below.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Date: </w:t>
        <w:tab/>
        <w:t>Monday 27 April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Place:</w:t>
        <w:tab/>
        <w:t xml:space="preserve">Wensum Valley Hotel, Beech Ave, Taverham, NR8 6HP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Time:</w:t>
        <w:tab/>
        <w:t>9.30am Coffee/tea and biscuits, ready for start of play 10.00am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Price:</w:t>
        <w:tab/>
        <w:t>Still the same, £2</w:t>
      </w:r>
      <w:r>
        <w:rPr>
          <w:rFonts w:cs="Arial" w:ascii="Arial" w:hAnsi="Arial"/>
          <w:sz w:val="24"/>
          <w:szCs w:val="24"/>
          <w:lang w:val="en-GB"/>
        </w:rPr>
        <w:t>8</w:t>
      </w:r>
      <w:r>
        <w:rPr>
          <w:rFonts w:cs="Arial" w:ascii="Arial" w:hAnsi="Arial"/>
          <w:sz w:val="24"/>
          <w:szCs w:val="24"/>
          <w:lang w:val="en-GB"/>
        </w:rPr>
        <w:t>.00 per member, £3</w:t>
      </w:r>
      <w:r>
        <w:rPr>
          <w:rFonts w:cs="Arial" w:ascii="Arial" w:hAnsi="Arial"/>
          <w:sz w:val="24"/>
          <w:szCs w:val="24"/>
          <w:lang w:val="en-GB"/>
        </w:rPr>
        <w:t>3</w:t>
      </w:r>
      <w:r>
        <w:rPr>
          <w:rFonts w:cs="Arial" w:ascii="Arial" w:hAnsi="Arial"/>
          <w:sz w:val="24"/>
          <w:szCs w:val="24"/>
          <w:lang w:val="en-GB"/>
        </w:rPr>
        <w:t xml:space="preserve"> for non-members (including 2 course lunch)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This is an opportunity for all those who play with the club online on Monday evenings to come and play with us face-to-face and to share in this social event. You are also welcome to bring new people as an introduction to the Club.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How to book: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Contact Jeff Smith (jes2050@icloud.com) to book a place, please include your menu choices. </w:t>
      </w:r>
    </w:p>
    <w:p>
      <w:pPr>
        <w:pStyle w:val="ListParagraph"/>
        <w:spacing w:lineRule="auto" w:line="240" w:before="0" w:after="0"/>
        <w:ind w:start="1080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Please do not use the reply icon at the end of this letter as that sends your reply into a BridgeWebs black hole.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65" w:leader="none"/>
        </w:tabs>
        <w:spacing w:lineRule="auto" w:line="240" w:before="0" w:after="0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Pay John King (Treasurer) by Bank Transfer (BACS) to: Taverham Bridge Club, Sort Code 20–62–53, Account No. 50886602</w:t>
      </w:r>
    </w:p>
    <w:p>
      <w:pPr>
        <w:pStyle w:val="ListParagraph"/>
        <w:tabs>
          <w:tab w:val="clear" w:pos="720"/>
          <w:tab w:val="left" w:pos="8265" w:leader="none"/>
        </w:tabs>
        <w:spacing w:lineRule="auto" w:line="240" w:before="0" w:after="0"/>
        <w:ind w:start="1080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NB Please enter your name and initial in the reference box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Here are your menu choices: (GFA = gluten free adaptable),  (VEA) = Vegan Adaptable</w:t>
      </w:r>
    </w:p>
    <w:p>
      <w:pPr>
        <w:pStyle w:val="Normal"/>
        <w:spacing w:lineRule="auto" w:line="24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Main course  </w:t>
      </w:r>
    </w:p>
    <w:p>
      <w:pPr>
        <w:pStyle w:val="Default"/>
        <w:rPr/>
      </w:pPr>
      <w:r>
        <w:rPr/>
      </w:r>
    </w:p>
    <w:p>
      <w:pPr>
        <w:pStyle w:val="Default"/>
        <w:numPr>
          <w:ilvl w:val="0"/>
          <w:numId w:val="3"/>
        </w:numPr>
        <w:spacing w:before="0" w:after="49"/>
        <w:rPr>
          <w:rFonts w:ascii="Arial" w:hAnsi="Arial" w:cs="Arial"/>
        </w:rPr>
      </w:pPr>
      <w:r>
        <w:rPr>
          <w:rFonts w:cs="Arial" w:ascii="Arial" w:hAnsi="Arial"/>
        </w:rPr>
        <w:t xml:space="preserve">Breast of Chicken Stuffed with Fresh Leeks with a creamy Mushroom Sauce </w:t>
      </w:r>
    </w:p>
    <w:p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Grilled Fillet of Salmon with Fine Green Beans &amp; Hollandaise Sauce </w:t>
      </w:r>
      <w:r>
        <w:rPr>
          <w:rFonts w:cs="Arial" w:ascii="Arial" w:hAnsi="Arial"/>
          <w:b/>
          <w:bCs/>
        </w:rPr>
        <w:t xml:space="preserve">(GF) </w:t>
      </w:r>
    </w:p>
    <w:p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Beetroot Wellington with Dauphinoise Potatoes and a Red wine Jus </w:t>
        <w:br/>
      </w:r>
    </w:p>
    <w:p>
      <w:pPr>
        <w:pStyle w:val="Normal"/>
        <w:spacing w:lineRule="auto" w:line="24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Pudding</w:t>
      </w:r>
    </w:p>
    <w:p>
      <w:pPr>
        <w:pStyle w:val="Default"/>
        <w:rPr/>
      </w:pPr>
      <w:r>
        <w:rPr/>
      </w:r>
    </w:p>
    <w:p>
      <w:pPr>
        <w:pStyle w:val="Default"/>
        <w:numPr>
          <w:ilvl w:val="0"/>
          <w:numId w:val="2"/>
        </w:numPr>
        <w:spacing w:before="0" w:after="51"/>
        <w:rPr>
          <w:rFonts w:ascii="Arial" w:hAnsi="Arial" w:cs="Arial"/>
        </w:rPr>
      </w:pPr>
      <w:r>
        <w:rPr>
          <w:rFonts w:cs="Arial" w:ascii="Arial" w:hAnsi="Arial"/>
        </w:rPr>
        <w:t xml:space="preserve">Homemade White Chocolate Chip Fudge Brownie with Chocolate Sauce with Vanilla Ice Cream </w:t>
      </w:r>
      <w:r>
        <w:rPr>
          <w:rFonts w:cs="Arial" w:ascii="Arial" w:hAnsi="Arial"/>
          <w:b/>
          <w:bCs/>
        </w:rPr>
        <w:t xml:space="preserve">(GF) (VEA) </w:t>
      </w:r>
    </w:p>
    <w:p>
      <w:pPr>
        <w:pStyle w:val="Default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Homemade Bramley Apple Crumble with Granola Topping &amp; Vanilla Custard </w:t>
      </w:r>
      <w:r>
        <w:rPr>
          <w:rFonts w:cs="Arial" w:ascii="Arial" w:hAnsi="Arial"/>
          <w:b/>
          <w:bCs/>
        </w:rPr>
        <w:t xml:space="preserve">(GFA) (VEA) 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Fresh fruit with no sugar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Although this will be a social event there will still be Blue EBU Master Points and prizes awarded. If you would like to play in the competition but do not have a partner, please let Jeff know and we will do our best to find you a partner.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Style w:val="lrzxr"/>
          <w:rFonts w:ascii="Arial" w:hAnsi="Arial" w:cs="Arial"/>
          <w:sz w:val="24"/>
          <w:szCs w:val="24"/>
          <w:lang w:val="en-GB"/>
        </w:rPr>
      </w:pPr>
      <w:r>
        <w:rPr>
          <w:rStyle w:val="lrzxr"/>
          <w:rFonts w:cs="Arial" w:ascii="Arial" w:hAnsi="Arial"/>
          <w:sz w:val="24"/>
          <w:szCs w:val="24"/>
        </w:rPr>
        <w:t xml:space="preserve">We very much hope to see you face-2-face in April, and hopefully online before then. </w:t>
      </w:r>
    </w:p>
    <w:p>
      <w:pPr>
        <w:pStyle w:val="Normal"/>
        <w:spacing w:lineRule="auto" w:line="240" w:before="0" w:after="0"/>
        <w:rPr>
          <w:rStyle w:val="lrzxr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Style w:val="lrzxr"/>
          <w:rFonts w:cs="Arial" w:ascii="Arial" w:hAnsi="Arial"/>
          <w:sz w:val="24"/>
          <w:szCs w:val="24"/>
        </w:rPr>
        <w:t>Graham Hardman</w:t>
      </w:r>
    </w:p>
    <w:sectPr>
      <w:type w:val="nextPage"/>
      <w:pgSz w:w="12240" w:h="15840"/>
      <w:pgMar w:left="1304" w:right="1304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f912bc"/>
    <w:rPr>
      <w:color w:themeColor="hyperlink" w:val="0000FF"/>
      <w:u w:val="single"/>
    </w:rPr>
  </w:style>
  <w:style w:type="character" w:styleId="lrzxr" w:customStyle="1">
    <w:name w:val="lrzxr"/>
    <w:basedOn w:val="DefaultParagraphFont"/>
    <w:qFormat/>
    <w:rsid w:val="0080492e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b1629"/>
    <w:pPr>
      <w:spacing w:before="0" w:after="200"/>
      <w:ind w:start="720"/>
      <w:contextualSpacing/>
    </w:pPr>
    <w:rPr/>
  </w:style>
  <w:style w:type="paragraph" w:styleId="Default" w:customStyle="1">
    <w:name w:val="Default"/>
    <w:qFormat/>
    <w:rsid w:val="00a472f4"/>
    <w:pPr>
      <w:widowControl/>
      <w:bidi w:val="0"/>
      <w:spacing w:lineRule="auto" w:line="240" w:before="0" w:after="0"/>
      <w:jc w:val="start"/>
    </w:pPr>
    <w:rPr>
      <w:rFonts w:ascii="Calibri" w:hAnsi="Calibri" w:cs="Calibri" w:eastAsia="Calibri"/>
      <w:color w:val="000000"/>
      <w:kern w:val="0"/>
      <w:sz w:val="24"/>
      <w:szCs w:val="24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6A2F1-A165-4238-B152-224B6EA4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LibreOffice/25.8.1.1$Windows_X86_64 LibreOffice_project/54047653041915e595ad4e45cccea684809c77b5</Application>
  <AppVersion>15.0000</AppVersion>
  <Pages>1</Pages>
  <Words>340</Words>
  <Characters>1595</Characters>
  <CharactersWithSpaces>1915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2026-03-09T20:52:00Z</dcterms:created>
  <dc:creator>Joanna</dc:creator>
  <dc:description/>
  <dc:language>en-GB</dc:language>
  <cp:lastModifiedBy/>
  <cp:lastPrinted>2023-10-17T15:04:00Z</cp:lastPrinted>
  <dcterms:modified xsi:type="dcterms:W3CDTF">2026-03-10T10:45:35Z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