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8DD" w:rsidRDefault="00941C63">
      <w:r w:rsidRPr="00832ECC">
        <w:rPr>
          <w:noProof/>
          <w:sz w:val="32"/>
          <w:szCs w:val="32"/>
        </w:rPr>
        <w:drawing>
          <wp:inline distT="0" distB="0" distL="0" distR="0" wp14:anchorId="0FBFACED" wp14:editId="4759AF9A">
            <wp:extent cx="5105400" cy="708660"/>
            <wp:effectExtent l="0" t="0" r="0" b="0"/>
            <wp:docPr id="2" name="bpic2" descr="http://www.bridgewebs.com/ringwood/ringwood_na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ic2" descr="http://www.bridgewebs.com/ringwood/ringwood_name.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5400" cy="708660"/>
                    </a:xfrm>
                    <a:prstGeom prst="rect">
                      <a:avLst/>
                    </a:prstGeom>
                    <a:noFill/>
                    <a:ln>
                      <a:noFill/>
                    </a:ln>
                  </pic:spPr>
                </pic:pic>
              </a:graphicData>
            </a:graphic>
          </wp:inline>
        </w:drawing>
      </w:r>
    </w:p>
    <w:p w:rsidR="00941C63" w:rsidRDefault="00941C63"/>
    <w:p w:rsidR="00941C63" w:rsidRDefault="00941C63" w:rsidP="00941C63">
      <w:pPr>
        <w:rPr>
          <w:b/>
          <w:bCs/>
          <w:sz w:val="28"/>
          <w:szCs w:val="28"/>
        </w:rPr>
      </w:pPr>
      <w:r w:rsidRPr="0026228D">
        <w:rPr>
          <w:b/>
          <w:bCs/>
          <w:sz w:val="28"/>
          <w:szCs w:val="28"/>
        </w:rPr>
        <w:t>Lesson 1</w:t>
      </w:r>
      <w:r>
        <w:rPr>
          <w:b/>
          <w:bCs/>
          <w:sz w:val="28"/>
          <w:szCs w:val="28"/>
        </w:rPr>
        <w:t>2</w:t>
      </w:r>
      <w:r w:rsidRPr="0026228D">
        <w:rPr>
          <w:b/>
          <w:bCs/>
          <w:sz w:val="28"/>
          <w:szCs w:val="28"/>
        </w:rPr>
        <w:t xml:space="preserve"> </w:t>
      </w:r>
      <w:r>
        <w:rPr>
          <w:b/>
          <w:bCs/>
          <w:sz w:val="28"/>
          <w:szCs w:val="28"/>
        </w:rPr>
        <w:tab/>
        <w:t>Playing the cards – playing in Trumps</w:t>
      </w:r>
    </w:p>
    <w:p w:rsidR="00562F4C" w:rsidRDefault="00562F4C" w:rsidP="00941C63">
      <w:pPr>
        <w:rPr>
          <w:b/>
          <w:bCs/>
          <w:sz w:val="28"/>
          <w:szCs w:val="28"/>
        </w:rPr>
      </w:pPr>
    </w:p>
    <w:p w:rsidR="00941C63" w:rsidRDefault="00562F4C">
      <w:r>
        <w:t xml:space="preserve">As in the previous lesson, the first step is to SCAMP – </w:t>
      </w:r>
    </w:p>
    <w:p w:rsidR="00562F4C" w:rsidRDefault="00562F4C" w:rsidP="00562F4C">
      <w:r w:rsidRPr="009F79BB">
        <w:t>After the initial lead and you see dummy</w:t>
      </w:r>
      <w:r w:rsidR="00872DBF">
        <w:t xml:space="preserve"> -</w:t>
      </w:r>
    </w:p>
    <w:p w:rsidR="00562F4C" w:rsidRDefault="00562F4C" w:rsidP="00562F4C">
      <w:r w:rsidRPr="009F79BB">
        <w:rPr>
          <w:b/>
          <w:bCs/>
          <w:sz w:val="28"/>
          <w:szCs w:val="28"/>
        </w:rPr>
        <w:t>S</w:t>
      </w:r>
      <w:r>
        <w:t>top</w:t>
      </w:r>
    </w:p>
    <w:p w:rsidR="00562F4C" w:rsidRDefault="00562F4C" w:rsidP="00562F4C">
      <w:r w:rsidRPr="009F79BB">
        <w:rPr>
          <w:b/>
          <w:bCs/>
          <w:sz w:val="28"/>
          <w:szCs w:val="28"/>
        </w:rPr>
        <w:t>C</w:t>
      </w:r>
      <w:r>
        <w:t>ount</w:t>
      </w:r>
    </w:p>
    <w:p w:rsidR="00562F4C" w:rsidRDefault="00562F4C" w:rsidP="00562F4C">
      <w:r w:rsidRPr="009F79BB">
        <w:rPr>
          <w:b/>
          <w:bCs/>
          <w:sz w:val="28"/>
          <w:szCs w:val="28"/>
        </w:rPr>
        <w:t>A</w:t>
      </w:r>
      <w:r>
        <w:t>nd</w:t>
      </w:r>
    </w:p>
    <w:p w:rsidR="00562F4C" w:rsidRDefault="00562F4C" w:rsidP="00562F4C">
      <w:r w:rsidRPr="009F79BB">
        <w:rPr>
          <w:b/>
          <w:bCs/>
          <w:sz w:val="28"/>
          <w:szCs w:val="28"/>
        </w:rPr>
        <w:t>M</w:t>
      </w:r>
      <w:r>
        <w:t xml:space="preserve">ake a </w:t>
      </w:r>
    </w:p>
    <w:p w:rsidR="00562F4C" w:rsidRDefault="00562F4C" w:rsidP="00562F4C">
      <w:r w:rsidRPr="009F79BB">
        <w:rPr>
          <w:b/>
          <w:bCs/>
          <w:sz w:val="28"/>
          <w:szCs w:val="28"/>
        </w:rPr>
        <w:t>P</w:t>
      </w:r>
      <w:r>
        <w:t>lan</w:t>
      </w:r>
    </w:p>
    <w:p w:rsidR="00562F4C" w:rsidRDefault="00562F4C"/>
    <w:p w:rsidR="00562F4C" w:rsidRDefault="00562F4C">
      <w:r>
        <w:t>Planning is slightly different when playing in a trump contract – you have the advantage of a trump suit but there is the danger that the opponents may trump (ruff) your winners. The steps are:</w:t>
      </w:r>
    </w:p>
    <w:p w:rsidR="00562F4C" w:rsidRPr="00562F4C" w:rsidRDefault="00562F4C" w:rsidP="00562F4C">
      <w:pPr>
        <w:numPr>
          <w:ilvl w:val="0"/>
          <w:numId w:val="1"/>
        </w:numPr>
        <w:spacing w:after="0" w:line="216" w:lineRule="auto"/>
        <w:contextualSpacing/>
        <w:rPr>
          <w:rFonts w:ascii="Times New Roman" w:eastAsia="Times New Roman" w:hAnsi="Times New Roman" w:cs="Times New Roman"/>
          <w:kern w:val="0"/>
          <w:lang w:eastAsia="en-GB"/>
          <w14:ligatures w14:val="none"/>
        </w:rPr>
      </w:pPr>
      <w:r w:rsidRPr="00562F4C">
        <w:rPr>
          <w:rFonts w:eastAsiaTheme="minorEastAsia" w:hAnsi="Calibri"/>
          <w:color w:val="000000" w:themeColor="text1"/>
          <w:kern w:val="24"/>
          <w:lang w:eastAsia="en-GB"/>
          <w14:ligatures w14:val="none"/>
        </w:rPr>
        <w:t>Count your losers</w:t>
      </w:r>
    </w:p>
    <w:p w:rsidR="00562F4C" w:rsidRPr="00562F4C" w:rsidRDefault="00872DBF" w:rsidP="00562F4C">
      <w:pPr>
        <w:numPr>
          <w:ilvl w:val="0"/>
          <w:numId w:val="1"/>
        </w:numPr>
        <w:spacing w:after="0" w:line="216" w:lineRule="auto"/>
        <w:contextualSpacing/>
        <w:rPr>
          <w:rFonts w:ascii="Times New Roman" w:eastAsia="Times New Roman" w:hAnsi="Times New Roman" w:cs="Times New Roman"/>
          <w:kern w:val="0"/>
          <w:lang w:eastAsia="en-GB"/>
          <w14:ligatures w14:val="none"/>
        </w:rPr>
      </w:pPr>
      <w:r>
        <w:rPr>
          <w:rFonts w:eastAsiaTheme="minorEastAsia" w:hAnsi="Calibri"/>
          <w:color w:val="000000" w:themeColor="text1"/>
          <w:kern w:val="24"/>
          <w:lang w:eastAsia="en-GB"/>
          <w14:ligatures w14:val="none"/>
        </w:rPr>
        <w:t>Decide whether you can afford</w:t>
      </w:r>
      <w:r w:rsidR="00562F4C" w:rsidRPr="00562F4C">
        <w:rPr>
          <w:rFonts w:eastAsiaTheme="minorEastAsia" w:hAnsi="Calibri"/>
          <w:color w:val="000000" w:themeColor="text1"/>
          <w:kern w:val="24"/>
          <w:lang w:eastAsia="en-GB"/>
          <w14:ligatures w14:val="none"/>
        </w:rPr>
        <w:t xml:space="preserve"> to take all your opponent’s trumps first</w:t>
      </w:r>
    </w:p>
    <w:p w:rsidR="00562F4C" w:rsidRPr="00562F4C" w:rsidRDefault="00562F4C" w:rsidP="00562F4C">
      <w:pPr>
        <w:numPr>
          <w:ilvl w:val="0"/>
          <w:numId w:val="1"/>
        </w:numPr>
        <w:spacing w:after="0" w:line="216" w:lineRule="auto"/>
        <w:contextualSpacing/>
        <w:rPr>
          <w:rFonts w:ascii="Times New Roman" w:eastAsia="Times New Roman" w:hAnsi="Times New Roman" w:cs="Times New Roman"/>
          <w:kern w:val="0"/>
          <w:lang w:eastAsia="en-GB"/>
          <w14:ligatures w14:val="none"/>
        </w:rPr>
      </w:pPr>
      <w:r>
        <w:rPr>
          <w:rFonts w:eastAsiaTheme="minorEastAsia" w:hAnsi="Calibri"/>
          <w:color w:val="000000" w:themeColor="text1"/>
          <w:kern w:val="24"/>
          <w:lang w:eastAsia="en-GB"/>
          <w14:ligatures w14:val="none"/>
        </w:rPr>
        <w:t>Ruff</w:t>
      </w:r>
      <w:r w:rsidRPr="00562F4C">
        <w:rPr>
          <w:rFonts w:eastAsiaTheme="minorEastAsia" w:hAnsi="Calibri"/>
          <w:color w:val="000000" w:themeColor="text1"/>
          <w:kern w:val="24"/>
          <w:lang w:eastAsia="en-GB"/>
          <w14:ligatures w14:val="none"/>
        </w:rPr>
        <w:t xml:space="preserve"> your losers-usually in the hand with shorter trumps</w:t>
      </w:r>
    </w:p>
    <w:p w:rsidR="00562F4C" w:rsidRPr="00562F4C" w:rsidRDefault="00562F4C" w:rsidP="00562F4C">
      <w:pPr>
        <w:numPr>
          <w:ilvl w:val="0"/>
          <w:numId w:val="1"/>
        </w:numPr>
        <w:spacing w:after="0" w:line="216" w:lineRule="auto"/>
        <w:contextualSpacing/>
        <w:rPr>
          <w:rFonts w:ascii="Times New Roman" w:eastAsia="Times New Roman" w:hAnsi="Times New Roman" w:cs="Times New Roman"/>
          <w:kern w:val="0"/>
          <w:lang w:eastAsia="en-GB"/>
          <w14:ligatures w14:val="none"/>
        </w:rPr>
      </w:pPr>
      <w:r w:rsidRPr="00562F4C">
        <w:rPr>
          <w:rFonts w:eastAsiaTheme="minorEastAsia" w:hAnsi="Calibri"/>
          <w:color w:val="000000" w:themeColor="text1"/>
          <w:kern w:val="24"/>
          <w:lang w:eastAsia="en-GB"/>
          <w14:ligatures w14:val="none"/>
        </w:rPr>
        <w:t xml:space="preserve">Set up ‘side suits’ to discard your losers </w:t>
      </w:r>
    </w:p>
    <w:p w:rsidR="00562F4C" w:rsidRPr="00562F4C" w:rsidRDefault="00562F4C" w:rsidP="00562F4C">
      <w:pPr>
        <w:numPr>
          <w:ilvl w:val="0"/>
          <w:numId w:val="1"/>
        </w:numPr>
        <w:spacing w:after="0" w:line="216" w:lineRule="auto"/>
        <w:contextualSpacing/>
        <w:rPr>
          <w:rFonts w:ascii="Times New Roman" w:eastAsia="Times New Roman" w:hAnsi="Times New Roman" w:cs="Times New Roman"/>
          <w:kern w:val="0"/>
          <w:lang w:eastAsia="en-GB"/>
          <w14:ligatures w14:val="none"/>
        </w:rPr>
      </w:pPr>
      <w:r w:rsidRPr="00562F4C">
        <w:rPr>
          <w:rFonts w:eastAsiaTheme="minorEastAsia" w:hAnsi="Calibri"/>
          <w:color w:val="000000" w:themeColor="text1"/>
          <w:kern w:val="24"/>
          <w:lang w:eastAsia="en-GB"/>
          <w14:ligatures w14:val="none"/>
        </w:rPr>
        <w:t>Make sure you have communication between the two hands</w:t>
      </w:r>
    </w:p>
    <w:p w:rsidR="00562F4C" w:rsidRDefault="00562F4C"/>
    <w:p w:rsidR="00562F4C" w:rsidRDefault="00562F4C">
      <w:r>
        <w:t xml:space="preserve">Losers are those cards in your two hands that are not covered by honours. </w:t>
      </w:r>
    </w:p>
    <w:p w:rsidR="00562F4C" w:rsidRPr="00562F4C" w:rsidRDefault="00562F4C" w:rsidP="00562F4C">
      <w:pPr>
        <w:pStyle w:val="NormalWeb"/>
        <w:spacing w:beforeAutospacing="0" w:after="0" w:afterAutospacing="0" w:line="216" w:lineRule="auto"/>
        <w:ind w:left="720"/>
        <w:rPr>
          <w:rFonts w:asciiTheme="minorHAnsi" w:hAnsiTheme="minorHAnsi" w:cstheme="minorHAnsi"/>
          <w:sz w:val="22"/>
          <w:szCs w:val="22"/>
        </w:rPr>
      </w:pPr>
      <w:r w:rsidRPr="00562F4C">
        <w:rPr>
          <w:rFonts w:ascii="Segoe UI Symbol" w:eastAsiaTheme="minorEastAsia" w:hAnsi="Segoe UI Symbol" w:cs="Segoe UI Symbol"/>
          <w:color w:val="000000" w:themeColor="text1"/>
          <w:kern w:val="24"/>
          <w:sz w:val="22"/>
          <w:szCs w:val="22"/>
        </w:rPr>
        <w:t>♠</w:t>
      </w:r>
      <w:r w:rsidRPr="00562F4C">
        <w:rPr>
          <w:rFonts w:asciiTheme="minorHAnsi" w:eastAsiaTheme="minorEastAsia" w:hAnsiTheme="minorHAnsi" w:cstheme="minorHAnsi"/>
          <w:color w:val="000000" w:themeColor="text1"/>
          <w:kern w:val="24"/>
          <w:sz w:val="22"/>
          <w:szCs w:val="22"/>
        </w:rPr>
        <w:t xml:space="preserve"> AK87</w:t>
      </w:r>
      <w:r w:rsidRPr="00562F4C">
        <w:rPr>
          <w:rFonts w:asciiTheme="minorHAnsi" w:eastAsiaTheme="minorEastAsia" w:hAnsiTheme="minorHAnsi" w:cstheme="minorHAnsi"/>
          <w:color w:val="000000" w:themeColor="text1"/>
          <w:kern w:val="24"/>
          <w:sz w:val="22"/>
          <w:szCs w:val="22"/>
        </w:rPr>
        <w:tab/>
      </w:r>
      <w:r w:rsidRPr="00562F4C">
        <w:rPr>
          <w:rFonts w:asciiTheme="minorHAnsi" w:eastAsiaTheme="minorEastAsia" w:hAnsiTheme="minorHAnsi" w:cstheme="minorHAnsi"/>
          <w:color w:val="000000" w:themeColor="text1"/>
          <w:kern w:val="24"/>
          <w:sz w:val="22"/>
          <w:szCs w:val="22"/>
        </w:rPr>
        <w:tab/>
      </w:r>
      <w:r w:rsidRPr="00562F4C">
        <w:rPr>
          <w:rFonts w:asciiTheme="minorHAnsi" w:eastAsiaTheme="minorEastAsia" w:hAnsiTheme="minorHAnsi" w:cstheme="minorHAnsi"/>
          <w:color w:val="000000" w:themeColor="text1"/>
          <w:kern w:val="24"/>
          <w:sz w:val="22"/>
          <w:szCs w:val="22"/>
        </w:rPr>
        <w:tab/>
      </w:r>
      <w:r w:rsidRPr="00562F4C">
        <w:rPr>
          <w:rFonts w:asciiTheme="minorHAnsi" w:eastAsiaTheme="minorEastAsia" w:hAnsiTheme="minorHAnsi" w:cstheme="minorHAnsi"/>
          <w:color w:val="000000" w:themeColor="text1"/>
          <w:kern w:val="24"/>
          <w:sz w:val="22"/>
          <w:szCs w:val="22"/>
        </w:rPr>
        <w:tab/>
      </w:r>
      <w:r w:rsidRPr="00562F4C">
        <w:rPr>
          <w:rFonts w:ascii="Segoe UI Symbol" w:eastAsiaTheme="minorEastAsia" w:hAnsi="Segoe UI Symbol" w:cs="Segoe UI Symbol"/>
          <w:color w:val="000000" w:themeColor="text1"/>
          <w:kern w:val="24"/>
          <w:sz w:val="22"/>
          <w:szCs w:val="22"/>
        </w:rPr>
        <w:t>♠</w:t>
      </w:r>
      <w:r w:rsidRPr="00562F4C">
        <w:rPr>
          <w:rFonts w:asciiTheme="minorHAnsi" w:eastAsiaTheme="minorEastAsia" w:hAnsiTheme="minorHAnsi" w:cstheme="minorHAnsi"/>
          <w:color w:val="000000" w:themeColor="text1"/>
          <w:kern w:val="24"/>
          <w:sz w:val="22"/>
          <w:szCs w:val="22"/>
        </w:rPr>
        <w:t xml:space="preserve"> Q543</w:t>
      </w:r>
    </w:p>
    <w:p w:rsidR="00562F4C" w:rsidRPr="00562F4C" w:rsidRDefault="00562F4C" w:rsidP="00562F4C">
      <w:pPr>
        <w:pStyle w:val="NormalWeb"/>
        <w:spacing w:beforeAutospacing="0" w:after="0" w:afterAutospacing="0" w:line="216" w:lineRule="auto"/>
        <w:ind w:left="720"/>
        <w:rPr>
          <w:rFonts w:asciiTheme="minorHAnsi" w:hAnsiTheme="minorHAnsi" w:cstheme="minorHAnsi"/>
          <w:sz w:val="22"/>
          <w:szCs w:val="22"/>
        </w:rPr>
      </w:pPr>
      <w:r w:rsidRPr="00562F4C">
        <w:rPr>
          <w:rFonts w:ascii="Segoe UI Symbol" w:eastAsiaTheme="minorEastAsia" w:hAnsi="Segoe UI Symbol" w:cs="Segoe UI Symbol"/>
          <w:color w:val="EE0000"/>
          <w:kern w:val="24"/>
          <w:sz w:val="22"/>
          <w:szCs w:val="22"/>
        </w:rPr>
        <w:t>♥</w:t>
      </w:r>
      <w:r w:rsidRPr="00562F4C">
        <w:rPr>
          <w:rFonts w:asciiTheme="minorHAnsi" w:eastAsiaTheme="minorEastAsia" w:hAnsiTheme="minorHAnsi" w:cstheme="minorHAnsi"/>
          <w:color w:val="000000" w:themeColor="text1"/>
          <w:kern w:val="24"/>
          <w:sz w:val="22"/>
          <w:szCs w:val="22"/>
        </w:rPr>
        <w:t xml:space="preserve">   84</w:t>
      </w:r>
      <w:r w:rsidRPr="00562F4C">
        <w:rPr>
          <w:rFonts w:asciiTheme="minorHAnsi" w:eastAsiaTheme="minorEastAsia" w:hAnsiTheme="minorHAnsi" w:cstheme="minorHAnsi"/>
          <w:color w:val="000000" w:themeColor="text1"/>
          <w:kern w:val="24"/>
          <w:sz w:val="22"/>
          <w:szCs w:val="22"/>
        </w:rPr>
        <w:tab/>
      </w:r>
      <w:r w:rsidRPr="00562F4C">
        <w:rPr>
          <w:rFonts w:asciiTheme="minorHAnsi" w:eastAsiaTheme="minorEastAsia" w:hAnsiTheme="minorHAnsi" w:cstheme="minorHAnsi"/>
          <w:color w:val="000000" w:themeColor="text1"/>
          <w:kern w:val="24"/>
          <w:sz w:val="22"/>
          <w:szCs w:val="22"/>
        </w:rPr>
        <w:tab/>
      </w:r>
      <w:r w:rsidRPr="00562F4C">
        <w:rPr>
          <w:rFonts w:asciiTheme="minorHAnsi" w:eastAsiaTheme="minorEastAsia" w:hAnsiTheme="minorHAnsi" w:cstheme="minorHAnsi"/>
          <w:color w:val="000000" w:themeColor="text1"/>
          <w:kern w:val="24"/>
          <w:sz w:val="22"/>
          <w:szCs w:val="22"/>
        </w:rPr>
        <w:tab/>
      </w:r>
      <w:r w:rsidRPr="00562F4C">
        <w:rPr>
          <w:rFonts w:asciiTheme="minorHAnsi" w:eastAsiaTheme="minorEastAsia" w:hAnsiTheme="minorHAnsi" w:cstheme="minorHAnsi"/>
          <w:color w:val="000000" w:themeColor="text1"/>
          <w:kern w:val="24"/>
          <w:sz w:val="22"/>
          <w:szCs w:val="22"/>
        </w:rPr>
        <w:tab/>
      </w:r>
      <w:r w:rsidRPr="00562F4C">
        <w:rPr>
          <w:rFonts w:ascii="Segoe UI Symbol" w:eastAsiaTheme="minorEastAsia" w:hAnsi="Segoe UI Symbol" w:cs="Segoe UI Symbol"/>
          <w:color w:val="EE0000"/>
          <w:kern w:val="24"/>
          <w:sz w:val="22"/>
          <w:szCs w:val="22"/>
        </w:rPr>
        <w:t>♥</w:t>
      </w:r>
      <w:r w:rsidRPr="00562F4C">
        <w:rPr>
          <w:rFonts w:asciiTheme="minorHAnsi" w:eastAsiaTheme="minorEastAsia" w:hAnsiTheme="minorHAnsi" w:cstheme="minorHAnsi"/>
          <w:color w:val="000000" w:themeColor="text1"/>
          <w:kern w:val="24"/>
          <w:sz w:val="22"/>
          <w:szCs w:val="22"/>
        </w:rPr>
        <w:t xml:space="preserve"> AK7</w:t>
      </w:r>
    </w:p>
    <w:p w:rsidR="00562F4C" w:rsidRPr="00562F4C" w:rsidRDefault="00562F4C" w:rsidP="00562F4C">
      <w:pPr>
        <w:pStyle w:val="NormalWeb"/>
        <w:spacing w:beforeAutospacing="0" w:after="0" w:afterAutospacing="0" w:line="216" w:lineRule="auto"/>
        <w:ind w:left="720"/>
        <w:rPr>
          <w:rFonts w:asciiTheme="minorHAnsi" w:hAnsiTheme="minorHAnsi" w:cstheme="minorHAnsi"/>
          <w:sz w:val="22"/>
          <w:szCs w:val="22"/>
        </w:rPr>
      </w:pPr>
      <w:r w:rsidRPr="00562F4C">
        <w:rPr>
          <w:rFonts w:ascii="Segoe UI Symbol" w:eastAsiaTheme="minorEastAsia" w:hAnsi="Segoe UI Symbol" w:cs="Segoe UI Symbol"/>
          <w:color w:val="EE0000"/>
          <w:kern w:val="24"/>
          <w:sz w:val="22"/>
          <w:szCs w:val="22"/>
        </w:rPr>
        <w:t>♦</w:t>
      </w:r>
      <w:r w:rsidRPr="00562F4C">
        <w:rPr>
          <w:rFonts w:asciiTheme="minorHAnsi" w:eastAsiaTheme="minorEastAsia" w:hAnsiTheme="minorHAnsi" w:cstheme="minorHAnsi"/>
          <w:color w:val="000000" w:themeColor="text1"/>
          <w:kern w:val="24"/>
          <w:sz w:val="22"/>
          <w:szCs w:val="22"/>
        </w:rPr>
        <w:t xml:space="preserve"> Q53</w:t>
      </w:r>
      <w:r w:rsidRPr="00562F4C">
        <w:rPr>
          <w:rFonts w:asciiTheme="minorHAnsi" w:eastAsiaTheme="minorEastAsia" w:hAnsiTheme="minorHAnsi" w:cstheme="minorHAnsi"/>
          <w:color w:val="000000" w:themeColor="text1"/>
          <w:kern w:val="24"/>
          <w:sz w:val="22"/>
          <w:szCs w:val="22"/>
        </w:rPr>
        <w:tab/>
      </w:r>
      <w:r w:rsidRPr="00562F4C">
        <w:rPr>
          <w:rFonts w:asciiTheme="minorHAnsi" w:eastAsiaTheme="minorEastAsia" w:hAnsiTheme="minorHAnsi" w:cstheme="minorHAnsi"/>
          <w:color w:val="000000" w:themeColor="text1"/>
          <w:kern w:val="24"/>
          <w:sz w:val="22"/>
          <w:szCs w:val="22"/>
        </w:rPr>
        <w:tab/>
      </w:r>
      <w:r w:rsidRPr="00562F4C">
        <w:rPr>
          <w:rFonts w:asciiTheme="minorHAnsi" w:eastAsiaTheme="minorEastAsia" w:hAnsiTheme="minorHAnsi" w:cstheme="minorHAnsi"/>
          <w:color w:val="000000" w:themeColor="text1"/>
          <w:kern w:val="24"/>
          <w:sz w:val="22"/>
          <w:szCs w:val="22"/>
        </w:rPr>
        <w:tab/>
      </w:r>
      <w:r w:rsidRPr="00562F4C">
        <w:rPr>
          <w:rFonts w:asciiTheme="minorHAnsi" w:eastAsiaTheme="minorEastAsia" w:hAnsiTheme="minorHAnsi" w:cstheme="minorHAnsi"/>
          <w:color w:val="000000" w:themeColor="text1"/>
          <w:kern w:val="24"/>
          <w:sz w:val="22"/>
          <w:szCs w:val="22"/>
        </w:rPr>
        <w:tab/>
      </w:r>
      <w:r w:rsidRPr="00562F4C">
        <w:rPr>
          <w:rFonts w:ascii="Segoe UI Symbol" w:eastAsiaTheme="minorEastAsia" w:hAnsi="Segoe UI Symbol" w:cs="Segoe UI Symbol"/>
          <w:color w:val="EE0000"/>
          <w:kern w:val="24"/>
          <w:sz w:val="22"/>
          <w:szCs w:val="22"/>
        </w:rPr>
        <w:t>♦</w:t>
      </w:r>
      <w:r w:rsidRPr="00562F4C">
        <w:rPr>
          <w:rFonts w:asciiTheme="minorHAnsi" w:eastAsiaTheme="minorEastAsia" w:hAnsiTheme="minorHAnsi" w:cstheme="minorHAnsi"/>
          <w:color w:val="000000" w:themeColor="text1"/>
          <w:kern w:val="24"/>
          <w:sz w:val="22"/>
          <w:szCs w:val="22"/>
        </w:rPr>
        <w:t xml:space="preserve"> AJ10</w:t>
      </w:r>
      <w:r>
        <w:rPr>
          <w:rFonts w:asciiTheme="minorHAnsi" w:eastAsiaTheme="minorEastAsia" w:hAnsiTheme="minorHAnsi" w:cstheme="minorHAnsi"/>
          <w:color w:val="000000" w:themeColor="text1"/>
          <w:kern w:val="24"/>
          <w:sz w:val="22"/>
          <w:szCs w:val="22"/>
        </w:rPr>
        <w:t>7</w:t>
      </w:r>
    </w:p>
    <w:p w:rsidR="00562F4C" w:rsidRDefault="00562F4C" w:rsidP="00562F4C">
      <w:pPr>
        <w:pStyle w:val="NormalWeb"/>
        <w:spacing w:beforeAutospacing="0" w:after="0" w:afterAutospacing="0" w:line="216" w:lineRule="auto"/>
        <w:ind w:left="720"/>
        <w:rPr>
          <w:rFonts w:asciiTheme="minorHAnsi" w:eastAsiaTheme="minorEastAsia" w:hAnsiTheme="minorHAnsi" w:cstheme="minorHAnsi"/>
          <w:color w:val="000000" w:themeColor="text1"/>
          <w:kern w:val="24"/>
          <w:sz w:val="22"/>
          <w:szCs w:val="22"/>
        </w:rPr>
      </w:pPr>
      <w:proofErr w:type="gramStart"/>
      <w:r w:rsidRPr="00562F4C">
        <w:rPr>
          <w:rFonts w:ascii="Segoe UI Symbol" w:eastAsiaTheme="minorEastAsia" w:hAnsi="Segoe UI Symbol" w:cs="Segoe UI Symbol"/>
          <w:color w:val="000000" w:themeColor="text1"/>
          <w:kern w:val="24"/>
          <w:sz w:val="22"/>
          <w:szCs w:val="22"/>
        </w:rPr>
        <w:t>♣</w:t>
      </w:r>
      <w:r w:rsidRPr="00562F4C">
        <w:rPr>
          <w:rFonts w:asciiTheme="minorHAnsi" w:eastAsiaTheme="minorEastAsia" w:hAnsiTheme="minorHAnsi" w:cstheme="minorHAnsi"/>
          <w:color w:val="000000" w:themeColor="text1"/>
          <w:kern w:val="24"/>
          <w:sz w:val="22"/>
          <w:szCs w:val="22"/>
        </w:rPr>
        <w:t xml:space="preserve">  A</w:t>
      </w:r>
      <w:proofErr w:type="gramEnd"/>
      <w:r w:rsidRPr="00562F4C">
        <w:rPr>
          <w:rFonts w:asciiTheme="minorHAnsi" w:eastAsiaTheme="minorEastAsia" w:hAnsiTheme="minorHAnsi" w:cstheme="minorHAnsi"/>
          <w:color w:val="000000" w:themeColor="text1"/>
          <w:kern w:val="24"/>
          <w:sz w:val="22"/>
          <w:szCs w:val="22"/>
        </w:rPr>
        <w:t>932</w:t>
      </w:r>
      <w:r>
        <w:rPr>
          <w:rFonts w:ascii="Calibri" w:eastAsiaTheme="minorEastAsia" w:hAnsi="+mn-ea" w:cs="Calibri"/>
          <w:color w:val="000000" w:themeColor="text1"/>
          <w:kern w:val="24"/>
          <w:sz w:val="48"/>
          <w:szCs w:val="48"/>
        </w:rPr>
        <w:tab/>
      </w:r>
      <w:r>
        <w:rPr>
          <w:rFonts w:ascii="Calibri" w:eastAsiaTheme="minorEastAsia" w:hAnsi="+mn-ea" w:cs="Calibri"/>
          <w:color w:val="000000" w:themeColor="text1"/>
          <w:kern w:val="24"/>
          <w:sz w:val="48"/>
          <w:szCs w:val="48"/>
        </w:rPr>
        <w:tab/>
      </w:r>
      <w:r>
        <w:rPr>
          <w:rFonts w:ascii="Calibri" w:eastAsiaTheme="minorEastAsia" w:hAnsi="+mn-ea" w:cs="Calibri"/>
          <w:color w:val="000000" w:themeColor="text1"/>
          <w:kern w:val="24"/>
          <w:sz w:val="48"/>
          <w:szCs w:val="48"/>
        </w:rPr>
        <w:tab/>
      </w:r>
      <w:r>
        <w:rPr>
          <w:rFonts w:ascii="Calibri" w:eastAsiaTheme="minorEastAsia" w:hAnsi="+mn-ea" w:cs="Calibri"/>
          <w:color w:val="000000" w:themeColor="text1"/>
          <w:kern w:val="24"/>
          <w:sz w:val="48"/>
          <w:szCs w:val="48"/>
        </w:rPr>
        <w:tab/>
      </w:r>
      <w:proofErr w:type="gramStart"/>
      <w:r w:rsidRPr="00562F4C">
        <w:rPr>
          <w:rFonts w:ascii="Segoe UI Symbol" w:eastAsiaTheme="minorEastAsia" w:hAnsi="Segoe UI Symbol" w:cs="Segoe UI Symbol"/>
          <w:color w:val="000000" w:themeColor="text1"/>
          <w:kern w:val="24"/>
          <w:sz w:val="22"/>
          <w:szCs w:val="22"/>
        </w:rPr>
        <w:t>♣</w:t>
      </w:r>
      <w:r w:rsidRPr="00562F4C">
        <w:rPr>
          <w:rFonts w:asciiTheme="minorHAnsi" w:eastAsiaTheme="minorEastAsia" w:hAnsiTheme="minorHAnsi" w:cstheme="minorHAnsi"/>
          <w:color w:val="000000" w:themeColor="text1"/>
          <w:kern w:val="24"/>
          <w:sz w:val="22"/>
          <w:szCs w:val="22"/>
        </w:rPr>
        <w:t xml:space="preserve">  74</w:t>
      </w:r>
      <w:proofErr w:type="gramEnd"/>
    </w:p>
    <w:p w:rsidR="00562F4C" w:rsidRDefault="00562F4C" w:rsidP="00562F4C">
      <w:pPr>
        <w:pStyle w:val="NormalWeb"/>
        <w:spacing w:beforeAutospacing="0" w:after="0" w:afterAutospacing="0" w:line="216" w:lineRule="auto"/>
        <w:ind w:left="720"/>
      </w:pPr>
    </w:p>
    <w:p w:rsidR="00562F4C" w:rsidRDefault="00562F4C" w:rsidP="00562F4C">
      <w:pPr>
        <w:pStyle w:val="NormalWeb"/>
        <w:spacing w:beforeAutospacing="0" w:after="0" w:afterAutospacing="0" w:line="216" w:lineRule="auto"/>
        <w:ind w:left="720"/>
        <w:rPr>
          <w:rFonts w:asciiTheme="minorHAnsi" w:hAnsiTheme="minorHAnsi" w:cstheme="minorHAnsi"/>
          <w:sz w:val="22"/>
          <w:szCs w:val="22"/>
        </w:rPr>
      </w:pPr>
      <w:r w:rsidRPr="001F636D">
        <w:rPr>
          <w:rFonts w:asciiTheme="minorHAnsi" w:hAnsiTheme="minorHAnsi" w:cstheme="minorHAnsi"/>
        </w:rPr>
        <w:t>If th</w:t>
      </w:r>
      <w:r w:rsidR="00872DBF">
        <w:rPr>
          <w:rFonts w:asciiTheme="minorHAnsi" w:hAnsiTheme="minorHAnsi" w:cstheme="minorHAnsi"/>
        </w:rPr>
        <w:t>is is</w:t>
      </w:r>
      <w:r w:rsidRPr="001F636D">
        <w:rPr>
          <w:rFonts w:asciiTheme="minorHAnsi" w:hAnsiTheme="minorHAnsi" w:cstheme="minorHAnsi"/>
        </w:rPr>
        <w:t xml:space="preserve"> your hand and dummy you have a loser in hearts (the 7), a loser in diamonds (the K will win if it is the ‘wrong’ side) and </w:t>
      </w:r>
      <w:r w:rsidR="00872DBF">
        <w:rPr>
          <w:rFonts w:asciiTheme="minorHAnsi" w:hAnsiTheme="minorHAnsi" w:cstheme="minorHAnsi"/>
        </w:rPr>
        <w:t>3</w:t>
      </w:r>
      <w:r w:rsidRPr="001F636D">
        <w:rPr>
          <w:rFonts w:asciiTheme="minorHAnsi" w:hAnsiTheme="minorHAnsi" w:cstheme="minorHAnsi"/>
        </w:rPr>
        <w:t xml:space="preserve"> losers in clubs</w:t>
      </w:r>
      <w:r w:rsidR="001F636D" w:rsidRPr="001F636D">
        <w:rPr>
          <w:rFonts w:asciiTheme="minorHAnsi" w:hAnsiTheme="minorHAnsi" w:cstheme="minorHAnsi"/>
        </w:rPr>
        <w:t xml:space="preserve"> (the </w:t>
      </w:r>
      <w:r w:rsidR="00872DBF">
        <w:rPr>
          <w:rFonts w:asciiTheme="minorHAnsi" w:hAnsiTheme="minorHAnsi" w:cstheme="minorHAnsi"/>
        </w:rPr>
        <w:t xml:space="preserve">9, </w:t>
      </w:r>
      <w:r w:rsidR="001F636D" w:rsidRPr="001F636D">
        <w:rPr>
          <w:rFonts w:asciiTheme="minorHAnsi" w:hAnsiTheme="minorHAnsi" w:cstheme="minorHAnsi"/>
        </w:rPr>
        <w:t>3 and 2)</w:t>
      </w:r>
      <w:r w:rsidRPr="001F636D">
        <w:rPr>
          <w:rFonts w:asciiTheme="minorHAnsi" w:hAnsiTheme="minorHAnsi" w:cstheme="minorHAnsi"/>
        </w:rPr>
        <w:t xml:space="preserve">. </w:t>
      </w:r>
      <w:r w:rsidR="001F636D" w:rsidRPr="001F636D">
        <w:rPr>
          <w:rFonts w:asciiTheme="minorHAnsi" w:hAnsiTheme="minorHAnsi" w:cstheme="minorHAnsi"/>
        </w:rPr>
        <w:t xml:space="preserve">In 4 </w:t>
      </w:r>
      <w:r w:rsidR="001F636D" w:rsidRPr="001F636D">
        <w:rPr>
          <w:rFonts w:ascii="Segoe UI Symbol" w:hAnsi="Segoe UI Symbol" w:cs="Segoe UI Symbol"/>
        </w:rPr>
        <w:t>♠</w:t>
      </w:r>
      <w:r w:rsidR="001F636D" w:rsidRPr="001F636D">
        <w:rPr>
          <w:rFonts w:asciiTheme="minorHAnsi" w:hAnsiTheme="minorHAnsi" w:cstheme="minorHAnsi"/>
        </w:rPr>
        <w:t xml:space="preserve"> you need to deal with at least </w:t>
      </w:r>
      <w:r w:rsidR="00872DBF">
        <w:rPr>
          <w:rFonts w:asciiTheme="minorHAnsi" w:hAnsiTheme="minorHAnsi" w:cstheme="minorHAnsi"/>
        </w:rPr>
        <w:t>two</w:t>
      </w:r>
      <w:r w:rsidR="001F636D" w:rsidRPr="001F636D">
        <w:rPr>
          <w:rFonts w:asciiTheme="minorHAnsi" w:hAnsiTheme="minorHAnsi" w:cstheme="minorHAnsi"/>
        </w:rPr>
        <w:t xml:space="preserve"> of these losers. The best plan is to test the spades to make sure they are not split 4-1. If this works you would then play </w:t>
      </w:r>
      <w:r w:rsidR="001F636D">
        <w:t xml:space="preserve">AK </w:t>
      </w:r>
      <w:r w:rsidR="001F636D" w:rsidRPr="001F636D">
        <w:rPr>
          <w:rFonts w:ascii="Segoe UI Symbol" w:hAnsi="Segoe UI Symbol" w:cs="Segoe UI Symbol"/>
          <w:color w:val="EE0000"/>
        </w:rPr>
        <w:t>♥</w:t>
      </w:r>
      <w:r w:rsidR="001F636D" w:rsidRPr="001F636D">
        <w:rPr>
          <w:rFonts w:asciiTheme="minorHAnsi" w:hAnsiTheme="minorHAnsi" w:cstheme="minorHAnsi"/>
        </w:rPr>
        <w:t xml:space="preserve"> </w:t>
      </w:r>
      <w:r w:rsidR="001F636D" w:rsidRPr="001F636D">
        <w:rPr>
          <w:rFonts w:asciiTheme="minorHAnsi" w:hAnsiTheme="minorHAnsi" w:cstheme="minorHAnsi"/>
          <w:sz w:val="22"/>
          <w:szCs w:val="22"/>
        </w:rPr>
        <w:t>in order to trump the 7</w:t>
      </w:r>
      <w:r w:rsidR="001F636D">
        <w:rPr>
          <w:rFonts w:asciiTheme="minorHAnsi" w:hAnsiTheme="minorHAnsi" w:cstheme="minorHAnsi"/>
          <w:sz w:val="22"/>
          <w:szCs w:val="22"/>
        </w:rPr>
        <w:t>. You can then play the Q</w:t>
      </w:r>
      <w:r w:rsidR="001F636D" w:rsidRPr="001F636D">
        <w:rPr>
          <w:rFonts w:ascii="Courier New" w:hAnsi="Courier New" w:cs="Courier New"/>
          <w:color w:val="EE0000"/>
          <w:sz w:val="22"/>
          <w:szCs w:val="22"/>
        </w:rPr>
        <w:t>♦</w:t>
      </w:r>
      <w:r w:rsidR="001F636D">
        <w:rPr>
          <w:rFonts w:ascii="Courier New" w:hAnsi="Courier New" w:cs="Courier New"/>
          <w:color w:val="EE0000"/>
          <w:sz w:val="22"/>
          <w:szCs w:val="22"/>
        </w:rPr>
        <w:t xml:space="preserve"> </w:t>
      </w:r>
      <w:r w:rsidR="001F636D" w:rsidRPr="001F636D">
        <w:rPr>
          <w:rFonts w:asciiTheme="minorHAnsi" w:hAnsiTheme="minorHAnsi" w:cstheme="minorHAnsi"/>
          <w:sz w:val="22"/>
          <w:szCs w:val="22"/>
        </w:rPr>
        <w:t>to try to trap the K</w:t>
      </w:r>
      <w:r w:rsidR="001F636D">
        <w:rPr>
          <w:rFonts w:asciiTheme="minorHAnsi" w:hAnsiTheme="minorHAnsi" w:cstheme="minorHAnsi"/>
          <w:sz w:val="22"/>
          <w:szCs w:val="22"/>
        </w:rPr>
        <w:t>. Whether this works or not you have a winning diamond to discard a losing club and a spare trump to ruff a club.</w:t>
      </w:r>
    </w:p>
    <w:p w:rsidR="001F636D" w:rsidRDefault="001F636D" w:rsidP="00562F4C">
      <w:pPr>
        <w:pStyle w:val="NormalWeb"/>
        <w:spacing w:beforeAutospacing="0" w:after="0" w:afterAutospacing="0" w:line="216" w:lineRule="auto"/>
        <w:ind w:left="720"/>
        <w:rPr>
          <w:rFonts w:asciiTheme="minorHAnsi" w:hAnsiTheme="minorHAnsi" w:cstheme="minorHAnsi"/>
          <w:sz w:val="22"/>
          <w:szCs w:val="22"/>
        </w:rPr>
      </w:pPr>
      <w:r>
        <w:rPr>
          <w:rFonts w:asciiTheme="minorHAnsi" w:hAnsiTheme="minorHAnsi" w:cstheme="minorHAnsi"/>
          <w:sz w:val="22"/>
          <w:szCs w:val="22"/>
        </w:rPr>
        <w:t>If you find the trumps split 4-1 you will need to stop drawing trumps and play in the same way</w:t>
      </w:r>
      <w:r w:rsidR="007765B4">
        <w:rPr>
          <w:rFonts w:asciiTheme="minorHAnsi" w:hAnsiTheme="minorHAnsi" w:cstheme="minorHAnsi"/>
          <w:sz w:val="22"/>
          <w:szCs w:val="22"/>
        </w:rPr>
        <w:t xml:space="preserve"> still keeping enough trumps to ruff a club in one hand and a heart in the other.</w:t>
      </w:r>
    </w:p>
    <w:p w:rsidR="007765B4" w:rsidRPr="001F636D" w:rsidRDefault="007765B4" w:rsidP="00562F4C">
      <w:pPr>
        <w:pStyle w:val="NormalWeb"/>
        <w:spacing w:beforeAutospacing="0" w:after="0" w:afterAutospacing="0" w:line="216" w:lineRule="auto"/>
        <w:ind w:left="720"/>
        <w:rPr>
          <w:rFonts w:asciiTheme="minorHAnsi" w:hAnsiTheme="minorHAnsi" w:cstheme="minorHAnsi"/>
          <w:sz w:val="22"/>
          <w:szCs w:val="22"/>
        </w:rPr>
      </w:pPr>
      <w:r>
        <w:rPr>
          <w:rFonts w:asciiTheme="minorHAnsi" w:hAnsiTheme="minorHAnsi" w:cstheme="minorHAnsi"/>
          <w:sz w:val="22"/>
          <w:szCs w:val="22"/>
        </w:rPr>
        <w:lastRenderedPageBreak/>
        <w:t>There will be occasions when you don’t plan to draw the opponents trumps first. This is especially true when you do not have the Ace of trumps and have losers in a side suit.</w:t>
      </w:r>
    </w:p>
    <w:p w:rsidR="00562F4C" w:rsidRPr="001F636D" w:rsidRDefault="00562F4C">
      <w:pPr>
        <w:rPr>
          <w:rFonts w:cstheme="minorHAnsi"/>
        </w:rPr>
      </w:pPr>
    </w:p>
    <w:p w:rsidR="007765B4" w:rsidRPr="007765B4" w:rsidRDefault="007765B4">
      <w:pPr>
        <w:rPr>
          <w:rFonts w:cstheme="minorHAnsi"/>
        </w:rPr>
      </w:pPr>
      <w:r w:rsidRPr="007765B4">
        <w:rPr>
          <w:rFonts w:cstheme="minorHAnsi"/>
        </w:rPr>
        <w:tab/>
      </w:r>
      <w:r w:rsidRPr="007765B4">
        <w:rPr>
          <w:rFonts w:ascii="Segoe UI Symbol" w:hAnsi="Segoe UI Symbol" w:cs="Segoe UI Symbol"/>
        </w:rPr>
        <w:t>♠</w:t>
      </w:r>
      <w:r w:rsidRPr="007765B4">
        <w:rPr>
          <w:rFonts w:cstheme="minorHAnsi"/>
        </w:rPr>
        <w:t xml:space="preserve"> KQ876</w:t>
      </w:r>
      <w:r w:rsidRPr="007765B4">
        <w:rPr>
          <w:rFonts w:cstheme="minorHAnsi"/>
        </w:rPr>
        <w:tab/>
      </w:r>
      <w:r w:rsidRPr="007765B4">
        <w:rPr>
          <w:rFonts w:cstheme="minorHAnsi"/>
        </w:rPr>
        <w:tab/>
      </w:r>
      <w:r w:rsidRPr="007765B4">
        <w:rPr>
          <w:rFonts w:cstheme="minorHAnsi"/>
        </w:rPr>
        <w:tab/>
      </w:r>
      <w:r w:rsidRPr="007765B4">
        <w:rPr>
          <w:rFonts w:cstheme="minorHAnsi"/>
        </w:rPr>
        <w:tab/>
      </w:r>
      <w:r w:rsidRPr="007765B4">
        <w:rPr>
          <w:rFonts w:ascii="Segoe UI Symbol" w:hAnsi="Segoe UI Symbol" w:cs="Segoe UI Symbol"/>
        </w:rPr>
        <w:t>♠</w:t>
      </w:r>
      <w:r w:rsidRPr="007765B4">
        <w:rPr>
          <w:rFonts w:cstheme="minorHAnsi"/>
        </w:rPr>
        <w:t xml:space="preserve"> J109</w:t>
      </w:r>
    </w:p>
    <w:p w:rsidR="007765B4" w:rsidRPr="007765B4" w:rsidRDefault="007765B4">
      <w:pPr>
        <w:rPr>
          <w:rFonts w:cstheme="minorHAnsi"/>
        </w:rPr>
      </w:pPr>
      <w:r w:rsidRPr="007765B4">
        <w:rPr>
          <w:rFonts w:cstheme="minorHAnsi"/>
        </w:rPr>
        <w:tab/>
      </w:r>
      <w:r w:rsidRPr="007765B4">
        <w:rPr>
          <w:rFonts w:ascii="Segoe UI Symbol" w:hAnsi="Segoe UI Symbol" w:cs="Segoe UI Symbol"/>
          <w:color w:val="EE0000"/>
        </w:rPr>
        <w:t>♥</w:t>
      </w:r>
      <w:r w:rsidRPr="007765B4">
        <w:rPr>
          <w:rFonts w:cstheme="minorHAnsi"/>
        </w:rPr>
        <w:t xml:space="preserve"> </w:t>
      </w:r>
      <w:r w:rsidR="00653400">
        <w:rPr>
          <w:rFonts w:cstheme="minorHAnsi"/>
        </w:rPr>
        <w:t>9</w:t>
      </w:r>
      <w:r w:rsidRPr="007765B4">
        <w:rPr>
          <w:rFonts w:cstheme="minorHAnsi"/>
        </w:rPr>
        <w:t>64</w:t>
      </w:r>
      <w:r w:rsidRPr="007765B4">
        <w:rPr>
          <w:rFonts w:cstheme="minorHAnsi"/>
        </w:rPr>
        <w:tab/>
      </w:r>
      <w:r w:rsidRPr="007765B4">
        <w:rPr>
          <w:rFonts w:cstheme="minorHAnsi"/>
        </w:rPr>
        <w:tab/>
      </w:r>
      <w:r w:rsidRPr="007765B4">
        <w:rPr>
          <w:rFonts w:cstheme="minorHAnsi"/>
        </w:rPr>
        <w:tab/>
      </w:r>
      <w:r w:rsidRPr="007765B4">
        <w:rPr>
          <w:rFonts w:cstheme="minorHAnsi"/>
        </w:rPr>
        <w:tab/>
      </w:r>
      <w:r w:rsidRPr="007765B4">
        <w:rPr>
          <w:rFonts w:cstheme="minorHAnsi"/>
        </w:rPr>
        <w:tab/>
      </w:r>
      <w:r w:rsidRPr="007765B4">
        <w:rPr>
          <w:rFonts w:ascii="Segoe UI Symbol" w:hAnsi="Segoe UI Symbol" w:cs="Segoe UI Symbol"/>
          <w:color w:val="EE0000"/>
        </w:rPr>
        <w:t>♥</w:t>
      </w:r>
      <w:r w:rsidRPr="007765B4">
        <w:rPr>
          <w:rFonts w:cstheme="minorHAnsi"/>
          <w:color w:val="EE0000"/>
        </w:rPr>
        <w:t xml:space="preserve"> </w:t>
      </w:r>
      <w:r w:rsidR="00653400">
        <w:rPr>
          <w:rFonts w:cstheme="minorHAnsi"/>
        </w:rPr>
        <w:t>A7</w:t>
      </w:r>
      <w:r w:rsidRPr="007765B4">
        <w:rPr>
          <w:rFonts w:cstheme="minorHAnsi"/>
        </w:rPr>
        <w:t>3</w:t>
      </w:r>
    </w:p>
    <w:p w:rsidR="007765B4" w:rsidRPr="007765B4" w:rsidRDefault="007765B4">
      <w:pPr>
        <w:rPr>
          <w:rFonts w:cstheme="minorHAnsi"/>
        </w:rPr>
      </w:pPr>
      <w:r w:rsidRPr="007765B4">
        <w:rPr>
          <w:rFonts w:cstheme="minorHAnsi"/>
        </w:rPr>
        <w:tab/>
      </w:r>
      <w:r w:rsidRPr="007765B4">
        <w:rPr>
          <w:rFonts w:ascii="Segoe UI Symbol" w:hAnsi="Segoe UI Symbol" w:cs="Segoe UI Symbol"/>
          <w:color w:val="EE0000"/>
        </w:rPr>
        <w:t>♦</w:t>
      </w:r>
      <w:r w:rsidRPr="007765B4">
        <w:rPr>
          <w:rFonts w:cstheme="minorHAnsi"/>
        </w:rPr>
        <w:t xml:space="preserve"> AQ</w:t>
      </w:r>
      <w:r w:rsidR="00653400">
        <w:rPr>
          <w:rFonts w:cstheme="minorHAnsi"/>
        </w:rPr>
        <w:t>2</w:t>
      </w:r>
      <w:r w:rsidRPr="007765B4">
        <w:rPr>
          <w:rFonts w:cstheme="minorHAnsi"/>
        </w:rPr>
        <w:tab/>
      </w:r>
      <w:r w:rsidRPr="007765B4">
        <w:rPr>
          <w:rFonts w:cstheme="minorHAnsi"/>
        </w:rPr>
        <w:tab/>
      </w:r>
      <w:r w:rsidRPr="007765B4">
        <w:rPr>
          <w:rFonts w:cstheme="minorHAnsi"/>
        </w:rPr>
        <w:tab/>
      </w:r>
      <w:r w:rsidRPr="007765B4">
        <w:rPr>
          <w:rFonts w:cstheme="minorHAnsi"/>
        </w:rPr>
        <w:tab/>
      </w:r>
      <w:r w:rsidRPr="007765B4">
        <w:rPr>
          <w:rFonts w:cstheme="minorHAnsi"/>
        </w:rPr>
        <w:tab/>
      </w:r>
      <w:r w:rsidRPr="007765B4">
        <w:rPr>
          <w:rFonts w:ascii="Segoe UI Symbol" w:hAnsi="Segoe UI Symbol" w:cs="Segoe UI Symbol"/>
          <w:color w:val="EE0000"/>
        </w:rPr>
        <w:t>♦</w:t>
      </w:r>
      <w:r w:rsidRPr="007765B4">
        <w:rPr>
          <w:rFonts w:cstheme="minorHAnsi"/>
          <w:color w:val="EE0000"/>
        </w:rPr>
        <w:t xml:space="preserve"> </w:t>
      </w:r>
      <w:r w:rsidRPr="007765B4">
        <w:rPr>
          <w:rFonts w:cstheme="minorHAnsi"/>
        </w:rPr>
        <w:t>K3</w:t>
      </w:r>
    </w:p>
    <w:p w:rsidR="007765B4" w:rsidRDefault="007765B4">
      <w:pPr>
        <w:rPr>
          <w:rFonts w:cstheme="minorHAnsi"/>
        </w:rPr>
      </w:pPr>
      <w:r w:rsidRPr="007765B4">
        <w:rPr>
          <w:rFonts w:cstheme="minorHAnsi"/>
        </w:rPr>
        <w:tab/>
      </w:r>
      <w:r w:rsidRPr="007765B4">
        <w:rPr>
          <w:rFonts w:ascii="Segoe UI Symbol" w:hAnsi="Segoe UI Symbol" w:cs="Segoe UI Symbol"/>
        </w:rPr>
        <w:t>♣</w:t>
      </w:r>
      <w:r w:rsidRPr="007765B4">
        <w:rPr>
          <w:rFonts w:cstheme="minorHAnsi"/>
        </w:rPr>
        <w:t xml:space="preserve"> Q9</w:t>
      </w:r>
      <w:r w:rsidRPr="007765B4">
        <w:rPr>
          <w:rFonts w:cstheme="minorHAnsi"/>
        </w:rPr>
        <w:tab/>
      </w:r>
      <w:r w:rsidRPr="007765B4">
        <w:rPr>
          <w:rFonts w:cstheme="minorHAnsi"/>
        </w:rPr>
        <w:tab/>
      </w:r>
      <w:r w:rsidRPr="007765B4">
        <w:rPr>
          <w:rFonts w:cstheme="minorHAnsi"/>
        </w:rPr>
        <w:tab/>
      </w:r>
      <w:r w:rsidRPr="007765B4">
        <w:rPr>
          <w:rFonts w:cstheme="minorHAnsi"/>
        </w:rPr>
        <w:tab/>
      </w:r>
      <w:r w:rsidRPr="007765B4">
        <w:rPr>
          <w:rFonts w:cstheme="minorHAnsi"/>
        </w:rPr>
        <w:tab/>
      </w:r>
      <w:r w:rsidRPr="007765B4">
        <w:rPr>
          <w:rFonts w:ascii="Segoe UI Symbol" w:hAnsi="Segoe UI Symbol" w:cs="Segoe UI Symbol"/>
        </w:rPr>
        <w:t>♣</w:t>
      </w:r>
      <w:r w:rsidRPr="007765B4">
        <w:rPr>
          <w:rFonts w:cstheme="minorHAnsi"/>
        </w:rPr>
        <w:t xml:space="preserve"> KJ6</w:t>
      </w:r>
      <w:r w:rsidR="00653400">
        <w:rPr>
          <w:rFonts w:cstheme="minorHAnsi"/>
        </w:rPr>
        <w:t>42</w:t>
      </w:r>
      <w:r w:rsidRPr="007765B4">
        <w:rPr>
          <w:rFonts w:cstheme="minorHAnsi"/>
        </w:rPr>
        <w:tab/>
      </w:r>
    </w:p>
    <w:p w:rsidR="007765B4" w:rsidRDefault="007765B4">
      <w:pPr>
        <w:rPr>
          <w:rFonts w:cstheme="minorHAnsi"/>
        </w:rPr>
      </w:pPr>
    </w:p>
    <w:p w:rsidR="00653400" w:rsidRDefault="007765B4" w:rsidP="00653400">
      <w:pPr>
        <w:ind w:left="720"/>
        <w:rPr>
          <w:rFonts w:cstheme="minorHAnsi"/>
          <w:color w:val="EE0000"/>
        </w:rPr>
      </w:pPr>
      <w:r>
        <w:rPr>
          <w:rFonts w:cstheme="minorHAnsi"/>
        </w:rPr>
        <w:t xml:space="preserve">On </w:t>
      </w:r>
      <w:r w:rsidR="00653400">
        <w:rPr>
          <w:rFonts w:cstheme="minorHAnsi"/>
        </w:rPr>
        <w:t xml:space="preserve">a heart lead in 4 </w:t>
      </w:r>
      <w:r w:rsidR="00653400">
        <w:rPr>
          <w:rFonts w:ascii="Courier New" w:hAnsi="Courier New" w:cs="Courier New"/>
        </w:rPr>
        <w:t>♠</w:t>
      </w:r>
      <w:r w:rsidR="00653400">
        <w:rPr>
          <w:rFonts w:cstheme="minorHAnsi"/>
        </w:rPr>
        <w:t xml:space="preserve">, </w:t>
      </w:r>
      <w:r>
        <w:rPr>
          <w:rFonts w:cstheme="minorHAnsi"/>
        </w:rPr>
        <w:t xml:space="preserve">you have a loser in spades, </w:t>
      </w:r>
      <w:r w:rsidR="00653400">
        <w:rPr>
          <w:rFonts w:cstheme="minorHAnsi"/>
        </w:rPr>
        <w:t xml:space="preserve">two losers in hearts and a loser in clubs. If you start drawing trumps you will only make 9 tricks as the defenders will take the Ace, their two heart tricks and the A </w:t>
      </w:r>
      <w:r w:rsidR="00653400">
        <w:rPr>
          <w:rFonts w:ascii="Courier New" w:hAnsi="Courier New" w:cs="Courier New"/>
        </w:rPr>
        <w:t xml:space="preserve">♣. </w:t>
      </w:r>
      <w:r w:rsidR="00653400" w:rsidRPr="00653400">
        <w:rPr>
          <w:rFonts w:cstheme="minorHAnsi"/>
        </w:rPr>
        <w:t xml:space="preserve">To make the contract you need to take the A </w:t>
      </w:r>
      <w:r w:rsidR="00653400" w:rsidRPr="00653400">
        <w:rPr>
          <w:rFonts w:ascii="Segoe UI Symbol" w:hAnsi="Segoe UI Symbol" w:cs="Segoe UI Symbol"/>
          <w:color w:val="EE0000"/>
        </w:rPr>
        <w:t>♥</w:t>
      </w:r>
      <w:r w:rsidR="00653400" w:rsidRPr="00653400">
        <w:rPr>
          <w:rFonts w:cstheme="minorHAnsi"/>
        </w:rPr>
        <w:t xml:space="preserve">, play the K </w:t>
      </w:r>
      <w:r w:rsidR="00653400" w:rsidRPr="00653400">
        <w:rPr>
          <w:rFonts w:ascii="Segoe UI Symbol" w:hAnsi="Segoe UI Symbol" w:cs="Segoe UI Symbol"/>
          <w:color w:val="EE0000"/>
        </w:rPr>
        <w:t>♦</w:t>
      </w:r>
      <w:r w:rsidR="00653400" w:rsidRPr="00653400">
        <w:rPr>
          <w:rFonts w:cstheme="minorHAnsi"/>
        </w:rPr>
        <w:t xml:space="preserve"> and then the 3</w:t>
      </w:r>
      <w:r w:rsidR="00653400" w:rsidRPr="00653400">
        <w:rPr>
          <w:rFonts w:ascii="Segoe UI Symbol" w:hAnsi="Segoe UI Symbol" w:cs="Segoe UI Symbol"/>
          <w:color w:val="EE0000"/>
        </w:rPr>
        <w:t>♦</w:t>
      </w:r>
      <w:r w:rsidR="00653400" w:rsidRPr="00653400">
        <w:rPr>
          <w:rFonts w:cstheme="minorHAnsi"/>
        </w:rPr>
        <w:t xml:space="preserve"> to the A. You ca</w:t>
      </w:r>
      <w:r w:rsidR="00653400">
        <w:rPr>
          <w:rFonts w:cstheme="minorHAnsi"/>
        </w:rPr>
        <w:t>n</w:t>
      </w:r>
      <w:r w:rsidR="00653400" w:rsidRPr="00653400">
        <w:rPr>
          <w:rFonts w:cstheme="minorHAnsi"/>
        </w:rPr>
        <w:t xml:space="preserve"> then discard the 3 </w:t>
      </w:r>
      <w:r w:rsidR="00653400" w:rsidRPr="00653400">
        <w:rPr>
          <w:rFonts w:ascii="Segoe UI Symbol" w:hAnsi="Segoe UI Symbol" w:cs="Segoe UI Symbol"/>
          <w:color w:val="EE0000"/>
        </w:rPr>
        <w:t>♥</w:t>
      </w:r>
      <w:r w:rsidR="00653400" w:rsidRPr="00653400">
        <w:rPr>
          <w:rFonts w:cstheme="minorHAnsi"/>
        </w:rPr>
        <w:t xml:space="preserve"> on the Q </w:t>
      </w:r>
      <w:r w:rsidR="00653400" w:rsidRPr="00653400">
        <w:rPr>
          <w:rFonts w:ascii="Segoe UI Symbol" w:hAnsi="Segoe UI Symbol" w:cs="Segoe UI Symbol"/>
          <w:color w:val="EE0000"/>
        </w:rPr>
        <w:t>♦</w:t>
      </w:r>
      <w:r w:rsidR="00653400" w:rsidRPr="00653400">
        <w:rPr>
          <w:rFonts w:cstheme="minorHAnsi"/>
        </w:rPr>
        <w:t>.</w:t>
      </w:r>
      <w:r w:rsidR="00653400">
        <w:rPr>
          <w:rFonts w:cstheme="minorHAnsi"/>
          <w:color w:val="EE0000"/>
        </w:rPr>
        <w:t xml:space="preserve"> </w:t>
      </w:r>
      <w:r w:rsidR="00872DBF" w:rsidRPr="00872DBF">
        <w:rPr>
          <w:rFonts w:cstheme="minorHAnsi"/>
        </w:rPr>
        <w:t>Note how different this is to playing in no trumps when taking the A first would not be the correct play (see lesson 11).</w:t>
      </w:r>
    </w:p>
    <w:p w:rsidR="00571831" w:rsidRDefault="00571831" w:rsidP="00653400">
      <w:pPr>
        <w:ind w:left="720"/>
        <w:rPr>
          <w:rFonts w:cstheme="minorHAnsi"/>
        </w:rPr>
      </w:pPr>
    </w:p>
    <w:p w:rsidR="00571831" w:rsidRDefault="00571831" w:rsidP="00653400">
      <w:pPr>
        <w:ind w:left="720"/>
        <w:rPr>
          <w:rFonts w:cstheme="minorHAnsi"/>
        </w:rPr>
      </w:pPr>
      <w:r>
        <w:rPr>
          <w:rFonts w:cstheme="minorHAnsi"/>
        </w:rPr>
        <w:t xml:space="preserve">Apart from ruffing, the other way to discard your losers is to set up your long side suits for discards. This technique is similar to that in no trumps although you have the advantage of being able to ruff one or more cards to set up a winner (s). For </w:t>
      </w:r>
      <w:proofErr w:type="gramStart"/>
      <w:r>
        <w:rPr>
          <w:rFonts w:cstheme="minorHAnsi"/>
        </w:rPr>
        <w:t>example</w:t>
      </w:r>
      <w:proofErr w:type="gramEnd"/>
      <w:r>
        <w:rPr>
          <w:rFonts w:cstheme="minorHAnsi"/>
        </w:rPr>
        <w:t xml:space="preserve"> if you have a side suit such as this</w:t>
      </w:r>
    </w:p>
    <w:p w:rsidR="00571831" w:rsidRDefault="00571831" w:rsidP="00653400">
      <w:pPr>
        <w:ind w:left="720"/>
        <w:rPr>
          <w:rFonts w:cstheme="minorHAnsi"/>
        </w:rPr>
      </w:pPr>
      <w:r>
        <w:rPr>
          <w:rFonts w:cstheme="minorHAnsi"/>
        </w:rPr>
        <w:tab/>
      </w:r>
      <w:r>
        <w:rPr>
          <w:rFonts w:cstheme="minorHAnsi"/>
        </w:rPr>
        <w:tab/>
        <w:t>AK986</w:t>
      </w:r>
    </w:p>
    <w:p w:rsidR="00571831" w:rsidRDefault="00571831" w:rsidP="00653400">
      <w:pPr>
        <w:ind w:left="720"/>
        <w:rPr>
          <w:rFonts w:cstheme="minorHAnsi"/>
        </w:rPr>
      </w:pPr>
    </w:p>
    <w:p w:rsidR="00571831" w:rsidRDefault="00571831" w:rsidP="00653400">
      <w:pPr>
        <w:ind w:left="720"/>
        <w:rPr>
          <w:rFonts w:cstheme="minorHAnsi"/>
        </w:rPr>
      </w:pPr>
      <w:r>
        <w:rPr>
          <w:rFonts w:cstheme="minorHAnsi"/>
        </w:rPr>
        <w:tab/>
      </w:r>
      <w:r>
        <w:rPr>
          <w:rFonts w:cstheme="minorHAnsi"/>
        </w:rPr>
        <w:tab/>
        <w:t>52</w:t>
      </w:r>
    </w:p>
    <w:p w:rsidR="00571831" w:rsidRDefault="00571831" w:rsidP="00653400">
      <w:pPr>
        <w:ind w:left="720"/>
        <w:rPr>
          <w:rFonts w:cstheme="minorHAnsi"/>
        </w:rPr>
      </w:pPr>
      <w:r>
        <w:rPr>
          <w:rFonts w:cstheme="minorHAnsi"/>
        </w:rPr>
        <w:t xml:space="preserve">You could plan to ruff a third round of the suit and if the suit breaks 3-3 you have two winners to discard any losers. You do need to make sure you have </w:t>
      </w:r>
      <w:proofErr w:type="gramStart"/>
      <w:r>
        <w:rPr>
          <w:rFonts w:cstheme="minorHAnsi"/>
        </w:rPr>
        <w:t>a</w:t>
      </w:r>
      <w:proofErr w:type="gramEnd"/>
      <w:r>
        <w:rPr>
          <w:rFonts w:cstheme="minorHAnsi"/>
        </w:rPr>
        <w:t xml:space="preserve"> enough trumps to do this and communication between the two hands to enjoy the winners.</w:t>
      </w:r>
    </w:p>
    <w:p w:rsidR="00571831" w:rsidRDefault="00571831" w:rsidP="00653400">
      <w:pPr>
        <w:ind w:left="720"/>
        <w:rPr>
          <w:rFonts w:cstheme="minorHAnsi"/>
        </w:rPr>
      </w:pPr>
    </w:p>
    <w:p w:rsidR="00571831" w:rsidRDefault="00571831" w:rsidP="00653400">
      <w:pPr>
        <w:ind w:left="720"/>
        <w:rPr>
          <w:rFonts w:cstheme="minorHAnsi"/>
        </w:rPr>
      </w:pPr>
      <w:r>
        <w:rPr>
          <w:rFonts w:cstheme="minorHAnsi"/>
        </w:rPr>
        <w:t>You will learn other ways to make tricks later but for now ruffing losers and setting up side suits for discards are the two techniques which you should aim to master.</w:t>
      </w:r>
    </w:p>
    <w:p w:rsidR="00571831" w:rsidRDefault="00571831" w:rsidP="00653400">
      <w:pPr>
        <w:ind w:left="720"/>
        <w:rPr>
          <w:rFonts w:cstheme="minorHAnsi"/>
        </w:rPr>
      </w:pPr>
    </w:p>
    <w:p w:rsidR="00571831" w:rsidRDefault="00571831" w:rsidP="00653400">
      <w:pPr>
        <w:ind w:left="720"/>
        <w:rPr>
          <w:rFonts w:cstheme="minorHAnsi"/>
        </w:rPr>
      </w:pPr>
    </w:p>
    <w:p w:rsidR="00562F4C" w:rsidRPr="00653400" w:rsidRDefault="007765B4" w:rsidP="00653400">
      <w:pPr>
        <w:ind w:left="720"/>
        <w:rPr>
          <w:rFonts w:cstheme="minorHAnsi"/>
        </w:rPr>
      </w:pPr>
      <w:r w:rsidRPr="00653400">
        <w:rPr>
          <w:rFonts w:cstheme="minorHAnsi"/>
        </w:rPr>
        <w:tab/>
      </w:r>
      <w:r w:rsidRPr="00653400">
        <w:rPr>
          <w:rFonts w:cstheme="minorHAnsi"/>
        </w:rPr>
        <w:tab/>
      </w:r>
    </w:p>
    <w:sectPr w:rsidR="00562F4C" w:rsidRPr="00653400" w:rsidSect="0032734E">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n-ea">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F151A"/>
    <w:multiLevelType w:val="hybridMultilevel"/>
    <w:tmpl w:val="854427DC"/>
    <w:lvl w:ilvl="0" w:tplc="7D5E25FA">
      <w:start w:val="1"/>
      <w:numFmt w:val="bullet"/>
      <w:lvlText w:val="•"/>
      <w:lvlJc w:val="left"/>
      <w:pPr>
        <w:tabs>
          <w:tab w:val="num" w:pos="720"/>
        </w:tabs>
        <w:ind w:left="720" w:hanging="360"/>
      </w:pPr>
      <w:rPr>
        <w:rFonts w:ascii="Arial" w:hAnsi="Arial" w:hint="default"/>
      </w:rPr>
    </w:lvl>
    <w:lvl w:ilvl="1" w:tplc="44085618" w:tentative="1">
      <w:start w:val="1"/>
      <w:numFmt w:val="bullet"/>
      <w:lvlText w:val="•"/>
      <w:lvlJc w:val="left"/>
      <w:pPr>
        <w:tabs>
          <w:tab w:val="num" w:pos="1440"/>
        </w:tabs>
        <w:ind w:left="1440" w:hanging="360"/>
      </w:pPr>
      <w:rPr>
        <w:rFonts w:ascii="Arial" w:hAnsi="Arial" w:hint="default"/>
      </w:rPr>
    </w:lvl>
    <w:lvl w:ilvl="2" w:tplc="2D4E985E" w:tentative="1">
      <w:start w:val="1"/>
      <w:numFmt w:val="bullet"/>
      <w:lvlText w:val="•"/>
      <w:lvlJc w:val="left"/>
      <w:pPr>
        <w:tabs>
          <w:tab w:val="num" w:pos="2160"/>
        </w:tabs>
        <w:ind w:left="2160" w:hanging="360"/>
      </w:pPr>
      <w:rPr>
        <w:rFonts w:ascii="Arial" w:hAnsi="Arial" w:hint="default"/>
      </w:rPr>
    </w:lvl>
    <w:lvl w:ilvl="3" w:tplc="DE4A62CE" w:tentative="1">
      <w:start w:val="1"/>
      <w:numFmt w:val="bullet"/>
      <w:lvlText w:val="•"/>
      <w:lvlJc w:val="left"/>
      <w:pPr>
        <w:tabs>
          <w:tab w:val="num" w:pos="2880"/>
        </w:tabs>
        <w:ind w:left="2880" w:hanging="360"/>
      </w:pPr>
      <w:rPr>
        <w:rFonts w:ascii="Arial" w:hAnsi="Arial" w:hint="default"/>
      </w:rPr>
    </w:lvl>
    <w:lvl w:ilvl="4" w:tplc="FBC0919C" w:tentative="1">
      <w:start w:val="1"/>
      <w:numFmt w:val="bullet"/>
      <w:lvlText w:val="•"/>
      <w:lvlJc w:val="left"/>
      <w:pPr>
        <w:tabs>
          <w:tab w:val="num" w:pos="3600"/>
        </w:tabs>
        <w:ind w:left="3600" w:hanging="360"/>
      </w:pPr>
      <w:rPr>
        <w:rFonts w:ascii="Arial" w:hAnsi="Arial" w:hint="default"/>
      </w:rPr>
    </w:lvl>
    <w:lvl w:ilvl="5" w:tplc="8250D20C" w:tentative="1">
      <w:start w:val="1"/>
      <w:numFmt w:val="bullet"/>
      <w:lvlText w:val="•"/>
      <w:lvlJc w:val="left"/>
      <w:pPr>
        <w:tabs>
          <w:tab w:val="num" w:pos="4320"/>
        </w:tabs>
        <w:ind w:left="4320" w:hanging="360"/>
      </w:pPr>
      <w:rPr>
        <w:rFonts w:ascii="Arial" w:hAnsi="Arial" w:hint="default"/>
      </w:rPr>
    </w:lvl>
    <w:lvl w:ilvl="6" w:tplc="D2C69A68" w:tentative="1">
      <w:start w:val="1"/>
      <w:numFmt w:val="bullet"/>
      <w:lvlText w:val="•"/>
      <w:lvlJc w:val="left"/>
      <w:pPr>
        <w:tabs>
          <w:tab w:val="num" w:pos="5040"/>
        </w:tabs>
        <w:ind w:left="5040" w:hanging="360"/>
      </w:pPr>
      <w:rPr>
        <w:rFonts w:ascii="Arial" w:hAnsi="Arial" w:hint="default"/>
      </w:rPr>
    </w:lvl>
    <w:lvl w:ilvl="7" w:tplc="3634BF28" w:tentative="1">
      <w:start w:val="1"/>
      <w:numFmt w:val="bullet"/>
      <w:lvlText w:val="•"/>
      <w:lvlJc w:val="left"/>
      <w:pPr>
        <w:tabs>
          <w:tab w:val="num" w:pos="5760"/>
        </w:tabs>
        <w:ind w:left="5760" w:hanging="360"/>
      </w:pPr>
      <w:rPr>
        <w:rFonts w:ascii="Arial" w:hAnsi="Arial" w:hint="default"/>
      </w:rPr>
    </w:lvl>
    <w:lvl w:ilvl="8" w:tplc="FE12A288" w:tentative="1">
      <w:start w:val="1"/>
      <w:numFmt w:val="bullet"/>
      <w:lvlText w:val="•"/>
      <w:lvlJc w:val="left"/>
      <w:pPr>
        <w:tabs>
          <w:tab w:val="num" w:pos="6480"/>
        </w:tabs>
        <w:ind w:left="6480" w:hanging="360"/>
      </w:pPr>
      <w:rPr>
        <w:rFonts w:ascii="Arial" w:hAnsi="Arial" w:hint="default"/>
      </w:rPr>
    </w:lvl>
  </w:abstractNum>
  <w:num w:numId="1" w16cid:durableId="1599023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C63"/>
    <w:rsid w:val="001629A8"/>
    <w:rsid w:val="001908DD"/>
    <w:rsid w:val="001F636D"/>
    <w:rsid w:val="0032734E"/>
    <w:rsid w:val="00557179"/>
    <w:rsid w:val="00562F4C"/>
    <w:rsid w:val="00571831"/>
    <w:rsid w:val="00653400"/>
    <w:rsid w:val="007765B4"/>
    <w:rsid w:val="00872DBF"/>
    <w:rsid w:val="00880805"/>
    <w:rsid w:val="00941C63"/>
    <w:rsid w:val="00DF72D3"/>
    <w:rsid w:val="00F97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A79F"/>
  <w15:chartTrackingRefBased/>
  <w15:docId w15:val="{3625DC1D-4612-4AC0-99B6-1561E5DC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C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1C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1C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1C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1C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1C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C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C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C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C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1C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1C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1C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1C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1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C63"/>
    <w:rPr>
      <w:rFonts w:eastAsiaTheme="majorEastAsia" w:cstheme="majorBidi"/>
      <w:color w:val="272727" w:themeColor="text1" w:themeTint="D8"/>
    </w:rPr>
  </w:style>
  <w:style w:type="paragraph" w:styleId="Title">
    <w:name w:val="Title"/>
    <w:basedOn w:val="Normal"/>
    <w:next w:val="Normal"/>
    <w:link w:val="TitleChar"/>
    <w:uiPriority w:val="10"/>
    <w:qFormat/>
    <w:rsid w:val="00941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C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C63"/>
    <w:pPr>
      <w:spacing w:before="160"/>
      <w:jc w:val="center"/>
    </w:pPr>
    <w:rPr>
      <w:i/>
      <w:iCs/>
      <w:color w:val="404040" w:themeColor="text1" w:themeTint="BF"/>
    </w:rPr>
  </w:style>
  <w:style w:type="character" w:customStyle="1" w:styleId="QuoteChar">
    <w:name w:val="Quote Char"/>
    <w:basedOn w:val="DefaultParagraphFont"/>
    <w:link w:val="Quote"/>
    <w:uiPriority w:val="29"/>
    <w:rsid w:val="00941C63"/>
    <w:rPr>
      <w:i/>
      <w:iCs/>
      <w:color w:val="404040" w:themeColor="text1" w:themeTint="BF"/>
    </w:rPr>
  </w:style>
  <w:style w:type="paragraph" w:styleId="ListParagraph">
    <w:name w:val="List Paragraph"/>
    <w:basedOn w:val="Normal"/>
    <w:uiPriority w:val="34"/>
    <w:qFormat/>
    <w:rsid w:val="00941C63"/>
    <w:pPr>
      <w:ind w:left="720"/>
      <w:contextualSpacing/>
    </w:pPr>
  </w:style>
  <w:style w:type="character" w:styleId="IntenseEmphasis">
    <w:name w:val="Intense Emphasis"/>
    <w:basedOn w:val="DefaultParagraphFont"/>
    <w:uiPriority w:val="21"/>
    <w:qFormat/>
    <w:rsid w:val="00941C63"/>
    <w:rPr>
      <w:i/>
      <w:iCs/>
      <w:color w:val="2F5496" w:themeColor="accent1" w:themeShade="BF"/>
    </w:rPr>
  </w:style>
  <w:style w:type="paragraph" w:styleId="IntenseQuote">
    <w:name w:val="Intense Quote"/>
    <w:basedOn w:val="Normal"/>
    <w:next w:val="Normal"/>
    <w:link w:val="IntenseQuoteChar"/>
    <w:uiPriority w:val="30"/>
    <w:qFormat/>
    <w:rsid w:val="00941C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1C63"/>
    <w:rPr>
      <w:i/>
      <w:iCs/>
      <w:color w:val="2F5496" w:themeColor="accent1" w:themeShade="BF"/>
    </w:rPr>
  </w:style>
  <w:style w:type="character" w:styleId="IntenseReference">
    <w:name w:val="Intense Reference"/>
    <w:basedOn w:val="DefaultParagraphFont"/>
    <w:uiPriority w:val="32"/>
    <w:qFormat/>
    <w:rsid w:val="00941C63"/>
    <w:rPr>
      <w:b/>
      <w:bCs/>
      <w:smallCaps/>
      <w:color w:val="2F5496" w:themeColor="accent1" w:themeShade="BF"/>
      <w:spacing w:val="5"/>
    </w:rPr>
  </w:style>
  <w:style w:type="paragraph" w:styleId="NormalWeb">
    <w:name w:val="Normal (Web)"/>
    <w:basedOn w:val="Normal"/>
    <w:uiPriority w:val="99"/>
    <w:semiHidden/>
    <w:unhideWhenUsed/>
    <w:rsid w:val="00562F4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Case</dc:creator>
  <cp:keywords/>
  <dc:description/>
  <cp:lastModifiedBy>Clive Case</cp:lastModifiedBy>
  <cp:revision>3</cp:revision>
  <dcterms:created xsi:type="dcterms:W3CDTF">2026-02-13T16:41:00Z</dcterms:created>
  <dcterms:modified xsi:type="dcterms:W3CDTF">2026-02-14T10:46:00Z</dcterms:modified>
</cp:coreProperties>
</file>