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0DDA" w14:textId="77777777" w:rsidR="00270992" w:rsidRPr="00147B6F" w:rsidRDefault="00270992" w:rsidP="005C2FD5">
      <w:pPr>
        <w:jc w:val="center"/>
        <w:rPr>
          <w:b/>
          <w:bCs/>
          <w:sz w:val="48"/>
          <w:szCs w:val="48"/>
        </w:rPr>
      </w:pPr>
      <w:r w:rsidRPr="00147B6F">
        <w:rPr>
          <w:b/>
          <w:bCs/>
          <w:sz w:val="48"/>
          <w:szCs w:val="48"/>
        </w:rPr>
        <w:t>NORTHERN IRELAND BRIDGE UNION</w:t>
      </w:r>
    </w:p>
    <w:p w14:paraId="483AF486" w14:textId="77777777" w:rsidR="006516B0" w:rsidRPr="00147B6F" w:rsidRDefault="00270992" w:rsidP="005C2FD5">
      <w:pPr>
        <w:jc w:val="center"/>
        <w:rPr>
          <w:b/>
          <w:bCs/>
          <w:sz w:val="36"/>
          <w:szCs w:val="36"/>
        </w:rPr>
      </w:pPr>
      <w:r w:rsidRPr="00147B6F">
        <w:rPr>
          <w:b/>
          <w:bCs/>
          <w:sz w:val="36"/>
          <w:szCs w:val="36"/>
        </w:rPr>
        <w:t>COUN</w:t>
      </w:r>
      <w:r w:rsidR="006516B0" w:rsidRPr="00147B6F">
        <w:rPr>
          <w:b/>
          <w:bCs/>
          <w:sz w:val="36"/>
          <w:szCs w:val="36"/>
        </w:rPr>
        <w:t>CIL</w:t>
      </w:r>
    </w:p>
    <w:p w14:paraId="03E277B0" w14:textId="77777777" w:rsidR="006516B0" w:rsidRPr="00BE1426" w:rsidRDefault="006516B0" w:rsidP="006516B0">
      <w:pPr>
        <w:rPr>
          <w:b/>
          <w:bCs/>
          <w:sz w:val="24"/>
          <w:szCs w:val="24"/>
        </w:rPr>
      </w:pPr>
      <w:r w:rsidRPr="00BE1426">
        <w:rPr>
          <w:b/>
          <w:bCs/>
          <w:sz w:val="24"/>
          <w:szCs w:val="24"/>
        </w:rPr>
        <w:t>(Draft) Minutes of a meeting held at Kelvin Malone on September 3</w:t>
      </w:r>
      <w:r w:rsidRPr="00BE1426">
        <w:rPr>
          <w:b/>
          <w:bCs/>
          <w:sz w:val="24"/>
          <w:szCs w:val="24"/>
          <w:vertAlign w:val="superscript"/>
        </w:rPr>
        <w:t>rd</w:t>
      </w:r>
      <w:r w:rsidRPr="00BE1426">
        <w:rPr>
          <w:b/>
          <w:bCs/>
          <w:sz w:val="24"/>
          <w:szCs w:val="24"/>
        </w:rPr>
        <w:t xml:space="preserve"> 2025 from 11am</w:t>
      </w:r>
    </w:p>
    <w:p w14:paraId="02B30993" w14:textId="022077A9" w:rsidR="006B6B4A" w:rsidRPr="00BE1426" w:rsidRDefault="00280C45" w:rsidP="00280C45">
      <w:pPr>
        <w:rPr>
          <w:sz w:val="24"/>
          <w:szCs w:val="24"/>
        </w:rPr>
      </w:pPr>
      <w:r w:rsidRPr="00BE1426">
        <w:rPr>
          <w:sz w:val="24"/>
          <w:szCs w:val="24"/>
        </w:rPr>
        <w:t>Present: Diane Greenwood (Chair), Michael Mc</w:t>
      </w:r>
      <w:r w:rsidR="003F43C1" w:rsidRPr="00BE1426">
        <w:rPr>
          <w:sz w:val="24"/>
          <w:szCs w:val="24"/>
        </w:rPr>
        <w:t>Faul (Secretary), Helen Hall (Vice-Chair), Harold Curran (President)</w:t>
      </w:r>
      <w:r w:rsidR="00E4317C" w:rsidRPr="00BE1426">
        <w:rPr>
          <w:sz w:val="24"/>
          <w:szCs w:val="24"/>
        </w:rPr>
        <w:t>, Anne Fitzpatrick (Treasurer)</w:t>
      </w:r>
      <w:r w:rsidR="00127080" w:rsidRPr="00BE1426">
        <w:rPr>
          <w:sz w:val="24"/>
          <w:szCs w:val="24"/>
        </w:rPr>
        <w:t>, Ian Hamilton (Masterpoints Secretary)</w:t>
      </w:r>
      <w:r w:rsidR="00547F55" w:rsidRPr="00BE1426">
        <w:rPr>
          <w:sz w:val="24"/>
          <w:szCs w:val="24"/>
        </w:rPr>
        <w:t xml:space="preserve"> Brian Mullan, Rex Anderson,</w:t>
      </w:r>
      <w:r w:rsidR="00BF73A1">
        <w:rPr>
          <w:sz w:val="24"/>
          <w:szCs w:val="24"/>
        </w:rPr>
        <w:t xml:space="preserve"> </w:t>
      </w:r>
      <w:r w:rsidR="00F73A10" w:rsidRPr="00BE1426">
        <w:rPr>
          <w:sz w:val="24"/>
          <w:szCs w:val="24"/>
        </w:rPr>
        <w:t>John Baker,</w:t>
      </w:r>
      <w:r w:rsidR="00BF73A1">
        <w:rPr>
          <w:sz w:val="24"/>
          <w:szCs w:val="24"/>
        </w:rPr>
        <w:t xml:space="preserve"> </w:t>
      </w:r>
      <w:r w:rsidR="00F73A10" w:rsidRPr="00BE1426">
        <w:rPr>
          <w:sz w:val="24"/>
          <w:szCs w:val="24"/>
        </w:rPr>
        <w:t>Gerry Starrs, Alan Mackay,</w:t>
      </w:r>
      <w:r w:rsidR="00127080" w:rsidRPr="00BE1426">
        <w:rPr>
          <w:sz w:val="24"/>
          <w:szCs w:val="24"/>
        </w:rPr>
        <w:t xml:space="preserve"> Toni Sproule</w:t>
      </w:r>
      <w:r w:rsidR="00715CCA" w:rsidRPr="00BE1426">
        <w:rPr>
          <w:sz w:val="24"/>
          <w:szCs w:val="24"/>
        </w:rPr>
        <w:t>.</w:t>
      </w:r>
    </w:p>
    <w:p w14:paraId="74ECCD73" w14:textId="7E6D7E98" w:rsidR="00715CCA" w:rsidRPr="00BE1426" w:rsidRDefault="00715CCA" w:rsidP="00280C45">
      <w:pPr>
        <w:rPr>
          <w:b/>
          <w:bCs/>
          <w:sz w:val="24"/>
          <w:szCs w:val="24"/>
        </w:rPr>
      </w:pPr>
      <w:r w:rsidRPr="00BE1426">
        <w:rPr>
          <w:sz w:val="24"/>
          <w:szCs w:val="24"/>
        </w:rPr>
        <w:t>Observer</w:t>
      </w:r>
      <w:r w:rsidR="00BF3B81" w:rsidRPr="00BE1426">
        <w:rPr>
          <w:sz w:val="24"/>
          <w:szCs w:val="24"/>
        </w:rPr>
        <w:t>: Lesley Agar</w:t>
      </w:r>
    </w:p>
    <w:p w14:paraId="54C90B63" w14:textId="77777777" w:rsidR="00CA52FE" w:rsidRPr="000F644A" w:rsidRDefault="00715CCA" w:rsidP="00AB3E08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Apologies:</w:t>
      </w:r>
      <w:r w:rsidR="00893843" w:rsidRPr="000F644A">
        <w:rPr>
          <w:b/>
          <w:bCs/>
          <w:sz w:val="24"/>
          <w:szCs w:val="24"/>
          <w:u w:val="single"/>
        </w:rPr>
        <w:t xml:space="preserve"> </w:t>
      </w:r>
    </w:p>
    <w:p w14:paraId="4E78EDDF" w14:textId="1D14497A" w:rsidR="003E40A4" w:rsidRDefault="00893843" w:rsidP="00CA52FE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 xml:space="preserve">Wayne Somerville, Nuala Mooney, Heather Hill, Anne </w:t>
      </w:r>
      <w:r w:rsidR="00BF73A1" w:rsidRPr="00BE1426">
        <w:rPr>
          <w:sz w:val="24"/>
          <w:szCs w:val="24"/>
        </w:rPr>
        <w:t>Hassan, John</w:t>
      </w:r>
      <w:r w:rsidR="00EC2A9C" w:rsidRPr="00BE1426">
        <w:rPr>
          <w:sz w:val="24"/>
          <w:szCs w:val="24"/>
        </w:rPr>
        <w:t xml:space="preserve"> O’Neill</w:t>
      </w:r>
    </w:p>
    <w:p w14:paraId="278C9EDE" w14:textId="77777777" w:rsidR="00BF4BB7" w:rsidRPr="00BE1426" w:rsidRDefault="00BF4BB7" w:rsidP="00BF4BB7">
      <w:pPr>
        <w:pStyle w:val="ListParagraph"/>
        <w:rPr>
          <w:sz w:val="24"/>
          <w:szCs w:val="24"/>
        </w:rPr>
      </w:pPr>
    </w:p>
    <w:p w14:paraId="26193608" w14:textId="53A62DBD" w:rsidR="00BF3B81" w:rsidRPr="000F644A" w:rsidRDefault="00B07573" w:rsidP="00AB3E08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Minutes of the</w:t>
      </w:r>
      <w:r w:rsidR="00F63291" w:rsidRPr="000F644A">
        <w:rPr>
          <w:b/>
          <w:bCs/>
          <w:sz w:val="24"/>
          <w:szCs w:val="24"/>
          <w:u w:val="single"/>
        </w:rPr>
        <w:t xml:space="preserve"> meeting held on March 10</w:t>
      </w:r>
      <w:r w:rsidR="00F63291" w:rsidRPr="000F644A">
        <w:rPr>
          <w:b/>
          <w:bCs/>
          <w:sz w:val="24"/>
          <w:szCs w:val="24"/>
          <w:u w:val="single"/>
          <w:vertAlign w:val="superscript"/>
        </w:rPr>
        <w:t>th</w:t>
      </w:r>
      <w:r w:rsidR="00F63291" w:rsidRPr="000F644A">
        <w:rPr>
          <w:b/>
          <w:bCs/>
          <w:sz w:val="24"/>
          <w:szCs w:val="24"/>
          <w:u w:val="single"/>
        </w:rPr>
        <w:t xml:space="preserve"> </w:t>
      </w:r>
      <w:r w:rsidR="00F87670" w:rsidRPr="000F644A">
        <w:rPr>
          <w:b/>
          <w:bCs/>
          <w:sz w:val="24"/>
          <w:szCs w:val="24"/>
          <w:u w:val="single"/>
        </w:rPr>
        <w:t>2025.</w:t>
      </w:r>
    </w:p>
    <w:p w14:paraId="4CE7D8D2" w14:textId="4F33EDA0" w:rsidR="00F63291" w:rsidRDefault="005A2EE3" w:rsidP="00F63291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The Minutes were approved on a proposal by Helen Hall and seconded by Brian Mullan.</w:t>
      </w:r>
    </w:p>
    <w:p w14:paraId="0F7D24F7" w14:textId="77777777" w:rsidR="00BF4BB7" w:rsidRPr="00BE1426" w:rsidRDefault="00BF4BB7" w:rsidP="00F63291">
      <w:pPr>
        <w:pStyle w:val="ListParagraph"/>
        <w:rPr>
          <w:sz w:val="24"/>
          <w:szCs w:val="24"/>
        </w:rPr>
      </w:pPr>
    </w:p>
    <w:p w14:paraId="6FA3B7B9" w14:textId="47E8780B" w:rsidR="00113390" w:rsidRPr="000F644A" w:rsidRDefault="00113390" w:rsidP="00113390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Matters Arising:</w:t>
      </w:r>
    </w:p>
    <w:p w14:paraId="3207D9D5" w14:textId="20092BCF" w:rsidR="00113390" w:rsidRPr="00BE1426" w:rsidRDefault="00113390" w:rsidP="00113390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 xml:space="preserve">Item 3: </w:t>
      </w:r>
      <w:r w:rsidR="000F4275" w:rsidRPr="00BE1426">
        <w:rPr>
          <w:sz w:val="24"/>
          <w:szCs w:val="24"/>
        </w:rPr>
        <w:t>Michael McFaul confirmed that the Selection Committee Manual had now been amende</w:t>
      </w:r>
      <w:r w:rsidR="001C3C0C" w:rsidRPr="00BE1426">
        <w:rPr>
          <w:sz w:val="24"/>
          <w:szCs w:val="24"/>
        </w:rPr>
        <w:t xml:space="preserve">d with regard to </w:t>
      </w:r>
      <w:r w:rsidR="006E1793" w:rsidRPr="00BE1426">
        <w:rPr>
          <w:sz w:val="24"/>
          <w:szCs w:val="24"/>
        </w:rPr>
        <w:t>informing all trial participants of any permitted substitutes</w:t>
      </w:r>
      <w:r w:rsidR="000C6AEF" w:rsidRPr="00BE1426">
        <w:rPr>
          <w:sz w:val="24"/>
          <w:szCs w:val="24"/>
        </w:rPr>
        <w:t>.</w:t>
      </w:r>
    </w:p>
    <w:p w14:paraId="7BEDAF9D" w14:textId="3C18613A" w:rsidR="000C6AEF" w:rsidRPr="00BE1426" w:rsidRDefault="000C6AEF" w:rsidP="00113390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Item 9: It was agreed to purc</w:t>
      </w:r>
      <w:r w:rsidR="00E06430" w:rsidRPr="00BE1426">
        <w:rPr>
          <w:sz w:val="24"/>
          <w:szCs w:val="24"/>
        </w:rPr>
        <w:t>hase a subscription to Mailchimp for one year.</w:t>
      </w:r>
    </w:p>
    <w:p w14:paraId="30E9F6B5" w14:textId="4D7B3B80" w:rsidR="00E06430" w:rsidRPr="000F644A" w:rsidRDefault="00E06430" w:rsidP="00113390">
      <w:pPr>
        <w:pStyle w:val="ListParagraph"/>
        <w:rPr>
          <w:b/>
          <w:bCs/>
          <w:i/>
          <w:iCs/>
          <w:sz w:val="24"/>
          <w:szCs w:val="24"/>
        </w:rPr>
      </w:pPr>
      <w:r w:rsidRPr="000F644A">
        <w:rPr>
          <w:b/>
          <w:bCs/>
          <w:i/>
          <w:iCs/>
          <w:sz w:val="24"/>
          <w:szCs w:val="24"/>
        </w:rPr>
        <w:t>Action: Anne Fitzpatrick</w:t>
      </w:r>
      <w:r w:rsidR="00F32920" w:rsidRPr="000F644A">
        <w:rPr>
          <w:b/>
          <w:bCs/>
          <w:i/>
          <w:iCs/>
          <w:sz w:val="24"/>
          <w:szCs w:val="24"/>
        </w:rPr>
        <w:t xml:space="preserve"> &amp; Helen Hall</w:t>
      </w:r>
    </w:p>
    <w:p w14:paraId="57839947" w14:textId="77777777" w:rsidR="00DF07B8" w:rsidRPr="00BE1426" w:rsidRDefault="00DF07B8" w:rsidP="00113390">
      <w:pPr>
        <w:pStyle w:val="ListParagraph"/>
        <w:rPr>
          <w:sz w:val="24"/>
          <w:szCs w:val="24"/>
        </w:rPr>
      </w:pPr>
    </w:p>
    <w:p w14:paraId="5E2AA661" w14:textId="248D1077" w:rsidR="00F32920" w:rsidRPr="000F644A" w:rsidRDefault="00F32920" w:rsidP="00F32920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Committee Membership</w:t>
      </w:r>
    </w:p>
    <w:p w14:paraId="0DF42C16" w14:textId="282E8304" w:rsidR="00FB6FD1" w:rsidRPr="00BE1426" w:rsidRDefault="00FB6FD1" w:rsidP="00FB6FD1">
      <w:pPr>
        <w:pStyle w:val="ListParagraph"/>
        <w:rPr>
          <w:sz w:val="24"/>
          <w:szCs w:val="24"/>
        </w:rPr>
      </w:pPr>
      <w:r w:rsidRPr="00C3227F">
        <w:rPr>
          <w:b/>
          <w:bCs/>
          <w:i/>
          <w:iCs/>
          <w:sz w:val="24"/>
          <w:szCs w:val="24"/>
        </w:rPr>
        <w:t>Selection Committee</w:t>
      </w:r>
      <w:r w:rsidRPr="00BE1426">
        <w:rPr>
          <w:sz w:val="24"/>
          <w:szCs w:val="24"/>
        </w:rPr>
        <w:t xml:space="preserve"> – Membership confirmed as Michael Coffey (Chair), Nuala Mooney, </w:t>
      </w:r>
      <w:r w:rsidR="008B27B4" w:rsidRPr="00BE1426">
        <w:rPr>
          <w:sz w:val="24"/>
          <w:szCs w:val="24"/>
        </w:rPr>
        <w:t>John Baker, Fergal O’Shea and Stan Lowe.</w:t>
      </w:r>
    </w:p>
    <w:p w14:paraId="3FB57BC3" w14:textId="142FFDC2" w:rsidR="00661FED" w:rsidRPr="000F644A" w:rsidRDefault="00661FED" w:rsidP="00FB6FD1">
      <w:pPr>
        <w:pStyle w:val="ListParagraph"/>
        <w:rPr>
          <w:b/>
          <w:bCs/>
          <w:i/>
          <w:iCs/>
          <w:sz w:val="24"/>
          <w:szCs w:val="24"/>
        </w:rPr>
      </w:pPr>
      <w:r w:rsidRPr="000F644A">
        <w:rPr>
          <w:b/>
          <w:bCs/>
          <w:i/>
          <w:iCs/>
          <w:sz w:val="24"/>
          <w:szCs w:val="24"/>
        </w:rPr>
        <w:t>Action: Update website</w:t>
      </w:r>
      <w:r w:rsidR="00611B46" w:rsidRPr="000F644A">
        <w:rPr>
          <w:b/>
          <w:bCs/>
          <w:i/>
          <w:iCs/>
          <w:sz w:val="24"/>
          <w:szCs w:val="24"/>
        </w:rPr>
        <w:t xml:space="preserve"> (MMcF)</w:t>
      </w:r>
    </w:p>
    <w:p w14:paraId="5AF8F678" w14:textId="56D0C02C" w:rsidR="00611B46" w:rsidRPr="00BE1426" w:rsidRDefault="00611B46" w:rsidP="00FB6FD1">
      <w:pPr>
        <w:pStyle w:val="ListParagraph"/>
        <w:rPr>
          <w:sz w:val="24"/>
          <w:szCs w:val="24"/>
        </w:rPr>
      </w:pPr>
      <w:r w:rsidRPr="00C3227F">
        <w:rPr>
          <w:b/>
          <w:bCs/>
          <w:i/>
          <w:iCs/>
          <w:sz w:val="24"/>
          <w:szCs w:val="24"/>
        </w:rPr>
        <w:t>Tournament Committee</w:t>
      </w:r>
      <w:r w:rsidRPr="00BE1426">
        <w:rPr>
          <w:sz w:val="24"/>
          <w:szCs w:val="24"/>
        </w:rPr>
        <w:t xml:space="preserve"> </w:t>
      </w:r>
      <w:r w:rsidR="00242773" w:rsidRPr="00BE1426">
        <w:rPr>
          <w:sz w:val="24"/>
          <w:szCs w:val="24"/>
        </w:rPr>
        <w:t xml:space="preserve">– Harold Curran </w:t>
      </w:r>
      <w:r w:rsidR="008C2EBB" w:rsidRPr="00BE1426">
        <w:rPr>
          <w:sz w:val="24"/>
          <w:szCs w:val="24"/>
        </w:rPr>
        <w:t>as Chair said he was handpicking suitable members</w:t>
      </w:r>
      <w:r w:rsidR="004421D5" w:rsidRPr="00BE1426">
        <w:rPr>
          <w:sz w:val="24"/>
          <w:szCs w:val="24"/>
        </w:rPr>
        <w:t xml:space="preserve"> and w</w:t>
      </w:r>
      <w:r w:rsidR="00040C2E">
        <w:rPr>
          <w:sz w:val="24"/>
          <w:szCs w:val="24"/>
        </w:rPr>
        <w:t xml:space="preserve">ould </w:t>
      </w:r>
      <w:r w:rsidR="004421D5" w:rsidRPr="00BE1426">
        <w:rPr>
          <w:sz w:val="24"/>
          <w:szCs w:val="24"/>
        </w:rPr>
        <w:t>email club secretaries</w:t>
      </w:r>
      <w:r w:rsidR="003553A2" w:rsidRPr="00BE1426">
        <w:rPr>
          <w:sz w:val="24"/>
          <w:szCs w:val="24"/>
        </w:rPr>
        <w:t xml:space="preserve"> full details of all competitions. He announced a</w:t>
      </w:r>
      <w:r w:rsidR="00FB5135" w:rsidRPr="00BE1426">
        <w:rPr>
          <w:sz w:val="24"/>
          <w:szCs w:val="24"/>
        </w:rPr>
        <w:t xml:space="preserve"> Zoom training session</w:t>
      </w:r>
      <w:r w:rsidR="00F63E69">
        <w:rPr>
          <w:sz w:val="24"/>
          <w:szCs w:val="24"/>
        </w:rPr>
        <w:t xml:space="preserve"> would take place</w:t>
      </w:r>
      <w:r w:rsidR="00FB5135" w:rsidRPr="00BE1426">
        <w:rPr>
          <w:sz w:val="24"/>
          <w:szCs w:val="24"/>
        </w:rPr>
        <w:t xml:space="preserve"> </w:t>
      </w:r>
      <w:r w:rsidR="00AB0839">
        <w:rPr>
          <w:sz w:val="24"/>
          <w:szCs w:val="24"/>
        </w:rPr>
        <w:t>on September 5</w:t>
      </w:r>
      <w:r w:rsidR="00AB0839" w:rsidRPr="00AB0839">
        <w:rPr>
          <w:sz w:val="24"/>
          <w:szCs w:val="24"/>
          <w:vertAlign w:val="superscript"/>
        </w:rPr>
        <w:t>th</w:t>
      </w:r>
      <w:r w:rsidR="00AB0839">
        <w:rPr>
          <w:sz w:val="24"/>
          <w:szCs w:val="24"/>
        </w:rPr>
        <w:t xml:space="preserve"> </w:t>
      </w:r>
      <w:r w:rsidR="00FB5135" w:rsidRPr="00BE1426">
        <w:rPr>
          <w:sz w:val="24"/>
          <w:szCs w:val="24"/>
        </w:rPr>
        <w:t>for 5 NIBU</w:t>
      </w:r>
      <w:r w:rsidR="003B0D50" w:rsidRPr="00BE1426">
        <w:rPr>
          <w:sz w:val="24"/>
          <w:szCs w:val="24"/>
        </w:rPr>
        <w:t xml:space="preserve"> trainee</w:t>
      </w:r>
      <w:r w:rsidR="00FB5135" w:rsidRPr="00BE1426">
        <w:rPr>
          <w:sz w:val="24"/>
          <w:szCs w:val="24"/>
        </w:rPr>
        <w:t xml:space="preserve"> TD’s with </w:t>
      </w:r>
      <w:r w:rsidR="00F87670" w:rsidRPr="00BE1426">
        <w:rPr>
          <w:sz w:val="24"/>
          <w:szCs w:val="24"/>
        </w:rPr>
        <w:t>Fearghal</w:t>
      </w:r>
      <w:r w:rsidR="00FB5135" w:rsidRPr="00BE1426">
        <w:rPr>
          <w:sz w:val="24"/>
          <w:szCs w:val="24"/>
        </w:rPr>
        <w:t xml:space="preserve"> O’Boyle</w:t>
      </w:r>
    </w:p>
    <w:p w14:paraId="69E5C226" w14:textId="51F0A4B5" w:rsidR="00EF71CA" w:rsidRPr="00BE1426" w:rsidRDefault="00EF71CA" w:rsidP="00FB6FD1">
      <w:pPr>
        <w:pStyle w:val="ListParagraph"/>
        <w:rPr>
          <w:sz w:val="24"/>
          <w:szCs w:val="24"/>
        </w:rPr>
      </w:pPr>
      <w:r w:rsidRPr="00C3227F">
        <w:rPr>
          <w:b/>
          <w:bCs/>
          <w:i/>
          <w:iCs/>
          <w:sz w:val="24"/>
          <w:szCs w:val="24"/>
        </w:rPr>
        <w:t>Finance Committee</w:t>
      </w:r>
      <w:r w:rsidRPr="00BE1426">
        <w:rPr>
          <w:sz w:val="24"/>
          <w:szCs w:val="24"/>
        </w:rPr>
        <w:t xml:space="preserve"> – Effectively the</w:t>
      </w:r>
      <w:r w:rsidR="00867C26" w:rsidRPr="00BE1426">
        <w:rPr>
          <w:sz w:val="24"/>
          <w:szCs w:val="24"/>
        </w:rPr>
        <w:t xml:space="preserve"> 4 Officers comprising the</w:t>
      </w:r>
      <w:r w:rsidRPr="00BE1426">
        <w:rPr>
          <w:sz w:val="24"/>
          <w:szCs w:val="24"/>
        </w:rPr>
        <w:t xml:space="preserve"> Management Committee (Anne Fitzpatrick, Michael Mc</w:t>
      </w:r>
      <w:r w:rsidR="004629F8" w:rsidRPr="00BE1426">
        <w:rPr>
          <w:sz w:val="24"/>
          <w:szCs w:val="24"/>
        </w:rPr>
        <w:t>F</w:t>
      </w:r>
      <w:r w:rsidRPr="00BE1426">
        <w:rPr>
          <w:sz w:val="24"/>
          <w:szCs w:val="24"/>
        </w:rPr>
        <w:t xml:space="preserve">aul, Ian Hamilton, </w:t>
      </w:r>
      <w:r w:rsidR="004629F8" w:rsidRPr="00BE1426">
        <w:rPr>
          <w:sz w:val="24"/>
          <w:szCs w:val="24"/>
        </w:rPr>
        <w:t>Harold Curran</w:t>
      </w:r>
      <w:r w:rsidR="00867C26" w:rsidRPr="00BE1426">
        <w:rPr>
          <w:sz w:val="24"/>
          <w:szCs w:val="24"/>
        </w:rPr>
        <w:t>)</w:t>
      </w:r>
    </w:p>
    <w:p w14:paraId="45081658" w14:textId="09799CF4" w:rsidR="00867C26" w:rsidRPr="00BE1426" w:rsidRDefault="00867C26" w:rsidP="00FB6FD1">
      <w:pPr>
        <w:pStyle w:val="ListParagraph"/>
        <w:rPr>
          <w:sz w:val="24"/>
          <w:szCs w:val="24"/>
        </w:rPr>
      </w:pPr>
      <w:r w:rsidRPr="00C3227F">
        <w:rPr>
          <w:b/>
          <w:bCs/>
          <w:i/>
          <w:iCs/>
          <w:sz w:val="24"/>
          <w:szCs w:val="24"/>
        </w:rPr>
        <w:t>Laws &amp; Ethics Committee</w:t>
      </w:r>
      <w:r w:rsidRPr="00BE1426">
        <w:rPr>
          <w:sz w:val="24"/>
          <w:szCs w:val="24"/>
        </w:rPr>
        <w:t xml:space="preserve"> </w:t>
      </w:r>
      <w:r w:rsidR="00CC1A99" w:rsidRPr="00BE1426">
        <w:rPr>
          <w:sz w:val="24"/>
          <w:szCs w:val="24"/>
        </w:rPr>
        <w:t>–</w:t>
      </w:r>
      <w:r w:rsidRPr="00BE1426">
        <w:rPr>
          <w:sz w:val="24"/>
          <w:szCs w:val="24"/>
        </w:rPr>
        <w:t xml:space="preserve"> </w:t>
      </w:r>
      <w:r w:rsidR="00CC1A99" w:rsidRPr="00BE1426">
        <w:rPr>
          <w:sz w:val="24"/>
          <w:szCs w:val="24"/>
        </w:rPr>
        <w:t xml:space="preserve">Ian Lindsay (Chair) </w:t>
      </w:r>
      <w:r w:rsidR="00024853" w:rsidRPr="00BE1426">
        <w:rPr>
          <w:sz w:val="24"/>
          <w:szCs w:val="24"/>
        </w:rPr>
        <w:t xml:space="preserve">to convene meetings </w:t>
      </w:r>
      <w:r w:rsidR="00A87ADE" w:rsidRPr="00BE1426">
        <w:rPr>
          <w:sz w:val="24"/>
          <w:szCs w:val="24"/>
        </w:rPr>
        <w:t>when the need arises.</w:t>
      </w:r>
    </w:p>
    <w:p w14:paraId="6AD5C820" w14:textId="1C2005CF" w:rsidR="00A87ADE" w:rsidRPr="00BE1426" w:rsidRDefault="00A87ADE" w:rsidP="00FB6FD1">
      <w:pPr>
        <w:pStyle w:val="ListParagraph"/>
        <w:rPr>
          <w:sz w:val="24"/>
          <w:szCs w:val="24"/>
        </w:rPr>
      </w:pPr>
      <w:r w:rsidRPr="00C3227F">
        <w:rPr>
          <w:b/>
          <w:bCs/>
          <w:i/>
          <w:iCs/>
          <w:sz w:val="24"/>
          <w:szCs w:val="24"/>
        </w:rPr>
        <w:t>Youth Committee</w:t>
      </w:r>
      <w:r w:rsidRPr="00BE1426">
        <w:rPr>
          <w:sz w:val="24"/>
          <w:szCs w:val="24"/>
        </w:rPr>
        <w:t xml:space="preserve"> – Sandie Millership(Chair)</w:t>
      </w:r>
      <w:r w:rsidR="00C5175B" w:rsidRPr="00BE1426">
        <w:rPr>
          <w:sz w:val="24"/>
          <w:szCs w:val="24"/>
        </w:rPr>
        <w:t>, Diane Greenwood, Norma Irwin, Norman Lacey, Wayne Somerville.</w:t>
      </w:r>
    </w:p>
    <w:p w14:paraId="69302A85" w14:textId="28397E25" w:rsidR="00C027D3" w:rsidRDefault="000C58C3" w:rsidP="00FB6FD1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 xml:space="preserve">All </w:t>
      </w:r>
      <w:r w:rsidR="00D7608A">
        <w:rPr>
          <w:sz w:val="24"/>
          <w:szCs w:val="24"/>
        </w:rPr>
        <w:t xml:space="preserve">memberships </w:t>
      </w:r>
      <w:r w:rsidRPr="00BE1426">
        <w:rPr>
          <w:sz w:val="24"/>
          <w:szCs w:val="24"/>
        </w:rPr>
        <w:t xml:space="preserve">agreed on a proposal by </w:t>
      </w:r>
      <w:r w:rsidR="00DB4F8D" w:rsidRPr="00BE1426">
        <w:rPr>
          <w:sz w:val="24"/>
          <w:szCs w:val="24"/>
        </w:rPr>
        <w:t>Anne Fitzpatrick and seconded by Brian Mullan.</w:t>
      </w:r>
    </w:p>
    <w:p w14:paraId="2EE30A76" w14:textId="77777777" w:rsidR="00145A4C" w:rsidRPr="00BE1426" w:rsidRDefault="00145A4C" w:rsidP="00FB6FD1">
      <w:pPr>
        <w:pStyle w:val="ListParagraph"/>
        <w:rPr>
          <w:sz w:val="24"/>
          <w:szCs w:val="24"/>
        </w:rPr>
      </w:pPr>
    </w:p>
    <w:p w14:paraId="4585418E" w14:textId="317694A8" w:rsidR="00DB4F8D" w:rsidRPr="000F644A" w:rsidRDefault="00DB4F8D" w:rsidP="00DB4F8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lastRenderedPageBreak/>
        <w:t>Council Membership</w:t>
      </w:r>
    </w:p>
    <w:p w14:paraId="69018D09" w14:textId="7F3B9FC9" w:rsidR="00DB4F8D" w:rsidRDefault="00DB4F8D" w:rsidP="00DB4F8D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Harold Curran proposed</w:t>
      </w:r>
      <w:r w:rsidR="0094080A" w:rsidRPr="00BE1426">
        <w:rPr>
          <w:sz w:val="24"/>
          <w:szCs w:val="24"/>
        </w:rPr>
        <w:t xml:space="preserve"> the</w:t>
      </w:r>
      <w:r w:rsidR="00675B02" w:rsidRPr="00BE1426">
        <w:rPr>
          <w:sz w:val="24"/>
          <w:szCs w:val="24"/>
        </w:rPr>
        <w:t xml:space="preserve"> nomination of Lesley Agar. </w:t>
      </w:r>
      <w:r w:rsidR="00D7608A">
        <w:rPr>
          <w:sz w:val="24"/>
          <w:szCs w:val="24"/>
        </w:rPr>
        <w:t>Seconded by Helen Hall and a</w:t>
      </w:r>
      <w:r w:rsidR="00675B02" w:rsidRPr="00BE1426">
        <w:rPr>
          <w:sz w:val="24"/>
          <w:szCs w:val="24"/>
        </w:rPr>
        <w:t>greed by all present. Membership</w:t>
      </w:r>
      <w:r w:rsidR="00812581" w:rsidRPr="00BE1426">
        <w:rPr>
          <w:sz w:val="24"/>
          <w:szCs w:val="24"/>
        </w:rPr>
        <w:t xml:space="preserve"> (18)</w:t>
      </w:r>
      <w:r w:rsidR="00675B02" w:rsidRPr="00BE1426">
        <w:rPr>
          <w:sz w:val="24"/>
          <w:szCs w:val="24"/>
        </w:rPr>
        <w:t xml:space="preserve"> now complete</w:t>
      </w:r>
      <w:r w:rsidR="00812581" w:rsidRPr="00BE1426">
        <w:rPr>
          <w:sz w:val="24"/>
          <w:szCs w:val="24"/>
        </w:rPr>
        <w:t xml:space="preserve"> .</w:t>
      </w:r>
    </w:p>
    <w:p w14:paraId="5F4B537F" w14:textId="77777777" w:rsidR="00145A4C" w:rsidRPr="00BE1426" w:rsidRDefault="00145A4C" w:rsidP="00DB4F8D">
      <w:pPr>
        <w:pStyle w:val="ListParagraph"/>
        <w:rPr>
          <w:sz w:val="24"/>
          <w:szCs w:val="24"/>
        </w:rPr>
      </w:pPr>
    </w:p>
    <w:p w14:paraId="7010282B" w14:textId="4A5C5E31" w:rsidR="00812581" w:rsidRPr="000F644A" w:rsidRDefault="003F44AD" w:rsidP="00050E4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Recent Competitions</w:t>
      </w:r>
    </w:p>
    <w:p w14:paraId="29E31B44" w14:textId="330A4A29" w:rsidR="003F44AD" w:rsidRDefault="003A03CC" w:rsidP="003F44AD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Toni Sproule asked if the problems encountered</w:t>
      </w:r>
      <w:r w:rsidR="00E25D1D" w:rsidRPr="00BE1426">
        <w:rPr>
          <w:sz w:val="24"/>
          <w:szCs w:val="24"/>
        </w:rPr>
        <w:t xml:space="preserve"> at the Ciara Burns Trophy had been resolved. Harold Curran stated that the</w:t>
      </w:r>
      <w:r w:rsidR="00E21FC0" w:rsidRPr="00BE1426">
        <w:rPr>
          <w:sz w:val="24"/>
          <w:szCs w:val="24"/>
        </w:rPr>
        <w:t xml:space="preserve"> problems were solely down to the long-term shortage of </w:t>
      </w:r>
      <w:r w:rsidR="009A6084" w:rsidRPr="00BE1426">
        <w:rPr>
          <w:sz w:val="24"/>
          <w:szCs w:val="24"/>
        </w:rPr>
        <w:t xml:space="preserve">available and trained </w:t>
      </w:r>
      <w:r w:rsidR="00F87670" w:rsidRPr="00BE1426">
        <w:rPr>
          <w:sz w:val="24"/>
          <w:szCs w:val="24"/>
        </w:rPr>
        <w:t>TDs</w:t>
      </w:r>
      <w:r w:rsidR="009A6084" w:rsidRPr="00BE1426">
        <w:rPr>
          <w:sz w:val="24"/>
          <w:szCs w:val="24"/>
        </w:rPr>
        <w:t>.</w:t>
      </w:r>
      <w:r w:rsidR="000627ED" w:rsidRPr="00BE1426">
        <w:rPr>
          <w:sz w:val="24"/>
          <w:szCs w:val="24"/>
        </w:rPr>
        <w:t xml:space="preserve"> He agreed to write to all participants with a full apology.</w:t>
      </w:r>
      <w:r w:rsidR="0024272B" w:rsidRPr="00BE1426">
        <w:rPr>
          <w:sz w:val="24"/>
          <w:szCs w:val="24"/>
        </w:rPr>
        <w:t xml:space="preserve"> Diane Greenwood stated that the </w:t>
      </w:r>
      <w:r w:rsidR="004B2FA4" w:rsidRPr="00BE1426">
        <w:rPr>
          <w:sz w:val="24"/>
          <w:szCs w:val="24"/>
        </w:rPr>
        <w:t>flaws in the scoring had been resolved as soon as possible and the results</w:t>
      </w:r>
      <w:r w:rsidR="00A65D39" w:rsidRPr="00BE1426">
        <w:rPr>
          <w:sz w:val="24"/>
          <w:szCs w:val="24"/>
        </w:rPr>
        <w:t xml:space="preserve"> made known. Lesley Agar suggested that holding the competition in August was not ideal</w:t>
      </w:r>
      <w:r w:rsidR="0007458F" w:rsidRPr="00BE1426">
        <w:rPr>
          <w:sz w:val="24"/>
          <w:szCs w:val="24"/>
        </w:rPr>
        <w:t xml:space="preserve">. Rex Anderson </w:t>
      </w:r>
      <w:r w:rsidR="002E679E" w:rsidRPr="00BE1426">
        <w:rPr>
          <w:sz w:val="24"/>
          <w:szCs w:val="24"/>
        </w:rPr>
        <w:t xml:space="preserve">said it would be more appropriate to play the competition in Downpatrick, Ciara Burns </w:t>
      </w:r>
      <w:r w:rsidR="00F87670" w:rsidRPr="00BE1426">
        <w:rPr>
          <w:sz w:val="24"/>
          <w:szCs w:val="24"/>
        </w:rPr>
        <w:t>hometown</w:t>
      </w:r>
      <w:r w:rsidR="002E679E" w:rsidRPr="00BE1426">
        <w:rPr>
          <w:sz w:val="24"/>
          <w:szCs w:val="24"/>
        </w:rPr>
        <w:t>.</w:t>
      </w:r>
    </w:p>
    <w:p w14:paraId="1035C6DA" w14:textId="77777777" w:rsidR="00145A4C" w:rsidRPr="00BE1426" w:rsidRDefault="00145A4C" w:rsidP="003F44AD">
      <w:pPr>
        <w:pStyle w:val="ListParagraph"/>
        <w:rPr>
          <w:sz w:val="24"/>
          <w:szCs w:val="24"/>
        </w:rPr>
      </w:pPr>
    </w:p>
    <w:p w14:paraId="6AEB162A" w14:textId="2C229D29" w:rsidR="00C61D9F" w:rsidRPr="000F644A" w:rsidRDefault="00C61D9F" w:rsidP="00C61D9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 xml:space="preserve">Website </w:t>
      </w:r>
    </w:p>
    <w:p w14:paraId="17C5EC68" w14:textId="456D1AE2" w:rsidR="000A1357" w:rsidRPr="00BE1426" w:rsidRDefault="000A1357" w:rsidP="000A1357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Rex Anderson reminded members that much of the information on the website with regard to</w:t>
      </w:r>
      <w:r w:rsidR="002250F4" w:rsidRPr="00BE1426">
        <w:rPr>
          <w:sz w:val="24"/>
          <w:szCs w:val="24"/>
        </w:rPr>
        <w:t xml:space="preserve"> clubs and officials, was out of date. Michael McFaul agreed to</w:t>
      </w:r>
      <w:r w:rsidR="00C37050" w:rsidRPr="00BE1426">
        <w:rPr>
          <w:sz w:val="24"/>
          <w:szCs w:val="24"/>
        </w:rPr>
        <w:t xml:space="preserve"> check details in full and would provide the </w:t>
      </w:r>
      <w:r w:rsidR="0079344F" w:rsidRPr="00BE1426">
        <w:rPr>
          <w:sz w:val="24"/>
          <w:szCs w:val="24"/>
        </w:rPr>
        <w:t xml:space="preserve">Website manager with </w:t>
      </w:r>
      <w:r w:rsidR="0053696F" w:rsidRPr="00BE1426">
        <w:rPr>
          <w:sz w:val="24"/>
          <w:szCs w:val="24"/>
        </w:rPr>
        <w:t xml:space="preserve">appropriate updates. </w:t>
      </w:r>
      <w:r w:rsidR="003A2253" w:rsidRPr="00BE1426">
        <w:rPr>
          <w:sz w:val="24"/>
          <w:szCs w:val="24"/>
        </w:rPr>
        <w:t>The posting of Minutes of Council and Committee meetings would also</w:t>
      </w:r>
      <w:r w:rsidR="00C37DC6" w:rsidRPr="00BE1426">
        <w:rPr>
          <w:sz w:val="24"/>
          <w:szCs w:val="24"/>
        </w:rPr>
        <w:t xml:space="preserve"> be done within the stated </w:t>
      </w:r>
      <w:r w:rsidR="00F773E5" w:rsidRPr="00BE1426">
        <w:rPr>
          <w:sz w:val="24"/>
          <w:szCs w:val="24"/>
        </w:rPr>
        <w:t>time limit</w:t>
      </w:r>
      <w:r w:rsidR="00C37DC6" w:rsidRPr="00BE1426">
        <w:rPr>
          <w:sz w:val="24"/>
          <w:szCs w:val="24"/>
        </w:rPr>
        <w:t>.</w:t>
      </w:r>
    </w:p>
    <w:p w14:paraId="4A298216" w14:textId="20524401" w:rsidR="00C37DC6" w:rsidRPr="000F644A" w:rsidRDefault="00C37DC6" w:rsidP="000A1357">
      <w:pPr>
        <w:pStyle w:val="ListParagraph"/>
        <w:rPr>
          <w:b/>
          <w:bCs/>
          <w:i/>
          <w:iCs/>
          <w:sz w:val="24"/>
          <w:szCs w:val="24"/>
        </w:rPr>
      </w:pPr>
      <w:r w:rsidRPr="000F644A">
        <w:rPr>
          <w:b/>
          <w:bCs/>
          <w:i/>
          <w:iCs/>
          <w:sz w:val="24"/>
          <w:szCs w:val="24"/>
        </w:rPr>
        <w:t>Action: Michael McFaul</w:t>
      </w:r>
    </w:p>
    <w:p w14:paraId="1AA5F24B" w14:textId="77777777" w:rsidR="00422C2B" w:rsidRPr="00BE1426" w:rsidRDefault="00422C2B" w:rsidP="000A1357">
      <w:pPr>
        <w:pStyle w:val="ListParagraph"/>
        <w:rPr>
          <w:sz w:val="24"/>
          <w:szCs w:val="24"/>
        </w:rPr>
      </w:pPr>
    </w:p>
    <w:p w14:paraId="2F31E3A8" w14:textId="3B266515" w:rsidR="005F442E" w:rsidRPr="000F644A" w:rsidRDefault="005F442E" w:rsidP="005F442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Amalgamation Developments</w:t>
      </w:r>
    </w:p>
    <w:p w14:paraId="761F8A83" w14:textId="7E7592F0" w:rsidR="005F442E" w:rsidRPr="00BE1426" w:rsidRDefault="005F442E" w:rsidP="005F442E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Michael McFaul stated th</w:t>
      </w:r>
      <w:r w:rsidR="00A665F3" w:rsidRPr="00BE1426">
        <w:rPr>
          <w:sz w:val="24"/>
          <w:szCs w:val="24"/>
        </w:rPr>
        <w:t xml:space="preserve">at </w:t>
      </w:r>
      <w:r w:rsidR="00840E7A">
        <w:rPr>
          <w:sz w:val="24"/>
          <w:szCs w:val="24"/>
        </w:rPr>
        <w:t>h</w:t>
      </w:r>
      <w:r w:rsidR="00BC2C78">
        <w:rPr>
          <w:sz w:val="24"/>
          <w:szCs w:val="24"/>
        </w:rPr>
        <w:t xml:space="preserve">e had attended </w:t>
      </w:r>
      <w:r w:rsidR="00517160">
        <w:rPr>
          <w:sz w:val="24"/>
          <w:szCs w:val="24"/>
        </w:rPr>
        <w:t xml:space="preserve">four Zoom </w:t>
      </w:r>
      <w:r w:rsidR="00BC2C78">
        <w:rPr>
          <w:sz w:val="24"/>
          <w:szCs w:val="24"/>
        </w:rPr>
        <w:t xml:space="preserve">meetings of </w:t>
      </w:r>
      <w:r w:rsidR="00A665F3" w:rsidRPr="00BE1426">
        <w:rPr>
          <w:sz w:val="24"/>
          <w:szCs w:val="24"/>
        </w:rPr>
        <w:t>the first joint Working-group</w:t>
      </w:r>
      <w:r w:rsidR="00F20A88" w:rsidRPr="00BE1426">
        <w:rPr>
          <w:sz w:val="24"/>
          <w:szCs w:val="24"/>
        </w:rPr>
        <w:t xml:space="preserve"> </w:t>
      </w:r>
      <w:r w:rsidR="007E1954" w:rsidRPr="00BE1426">
        <w:rPr>
          <w:sz w:val="24"/>
          <w:szCs w:val="24"/>
        </w:rPr>
        <w:t>on ‘Governance’</w:t>
      </w:r>
      <w:r w:rsidR="00A665F3" w:rsidRPr="00BE1426">
        <w:rPr>
          <w:sz w:val="24"/>
          <w:szCs w:val="24"/>
        </w:rPr>
        <w:t xml:space="preserve"> </w:t>
      </w:r>
      <w:r w:rsidR="00517160">
        <w:rPr>
          <w:sz w:val="24"/>
          <w:szCs w:val="24"/>
        </w:rPr>
        <w:t>.</w:t>
      </w:r>
      <w:r w:rsidR="005574F1" w:rsidRPr="00BE1426">
        <w:rPr>
          <w:sz w:val="24"/>
          <w:szCs w:val="24"/>
        </w:rPr>
        <w:t xml:space="preserve"> </w:t>
      </w:r>
      <w:r w:rsidR="00B05060" w:rsidRPr="00BE1426">
        <w:rPr>
          <w:sz w:val="24"/>
          <w:szCs w:val="24"/>
        </w:rPr>
        <w:t>A second group (Membership and IT) was now due to meet</w:t>
      </w:r>
      <w:r w:rsidR="00CC0B93" w:rsidRPr="00BE1426">
        <w:rPr>
          <w:sz w:val="24"/>
          <w:szCs w:val="24"/>
        </w:rPr>
        <w:t xml:space="preserve"> and would be comprised of 4 members – 2 from each Union.</w:t>
      </w:r>
      <w:r w:rsidR="0012600E" w:rsidRPr="00BE1426">
        <w:rPr>
          <w:sz w:val="24"/>
          <w:szCs w:val="24"/>
        </w:rPr>
        <w:t xml:space="preserve"> Ian Hamilton and John Baker were agreed as NIBU nominees.</w:t>
      </w:r>
      <w:r w:rsidR="0008757C" w:rsidRPr="00BE1426">
        <w:rPr>
          <w:sz w:val="24"/>
          <w:szCs w:val="24"/>
        </w:rPr>
        <w:t xml:space="preserve"> </w:t>
      </w:r>
      <w:r w:rsidR="00974EE9" w:rsidRPr="00BE1426">
        <w:rPr>
          <w:sz w:val="24"/>
          <w:szCs w:val="24"/>
        </w:rPr>
        <w:t xml:space="preserve">John Baker </w:t>
      </w:r>
      <w:r w:rsidR="00A6246C" w:rsidRPr="00BE1426">
        <w:rPr>
          <w:sz w:val="24"/>
          <w:szCs w:val="24"/>
        </w:rPr>
        <w:t xml:space="preserve">suggested that members </w:t>
      </w:r>
      <w:r w:rsidR="00693801">
        <w:rPr>
          <w:sz w:val="24"/>
          <w:szCs w:val="24"/>
        </w:rPr>
        <w:t xml:space="preserve">of the new </w:t>
      </w:r>
      <w:r w:rsidR="005574E3">
        <w:rPr>
          <w:sz w:val="24"/>
          <w:szCs w:val="24"/>
        </w:rPr>
        <w:t>Union</w:t>
      </w:r>
      <w:r w:rsidR="00693801">
        <w:rPr>
          <w:sz w:val="24"/>
          <w:szCs w:val="24"/>
        </w:rPr>
        <w:t xml:space="preserve"> might</w:t>
      </w:r>
      <w:r w:rsidR="00AC4778" w:rsidRPr="00BE1426">
        <w:rPr>
          <w:sz w:val="24"/>
          <w:szCs w:val="24"/>
        </w:rPr>
        <w:t xml:space="preserve"> welcome being issued with a membership card.</w:t>
      </w:r>
      <w:r w:rsidR="0066424E" w:rsidRPr="00BE1426">
        <w:rPr>
          <w:sz w:val="24"/>
          <w:szCs w:val="24"/>
        </w:rPr>
        <w:t xml:space="preserve"> </w:t>
      </w:r>
      <w:r w:rsidR="001567BF" w:rsidRPr="00BE1426">
        <w:rPr>
          <w:sz w:val="24"/>
          <w:szCs w:val="24"/>
        </w:rPr>
        <w:t xml:space="preserve">Helen Hall confirmed that the BGB website now carried </w:t>
      </w:r>
      <w:r w:rsidR="00B47BFD" w:rsidRPr="00BE1426">
        <w:rPr>
          <w:sz w:val="24"/>
          <w:szCs w:val="24"/>
        </w:rPr>
        <w:t>the accurate Minute reflecting a guarantee that the NIBU could continue to</w:t>
      </w:r>
      <w:r w:rsidR="00D8445F" w:rsidRPr="00BE1426">
        <w:rPr>
          <w:sz w:val="24"/>
          <w:szCs w:val="24"/>
        </w:rPr>
        <w:t xml:space="preserve"> participate in the Home Internationals for at least 5 years from the date of any amalgamation.</w:t>
      </w:r>
    </w:p>
    <w:p w14:paraId="610967D4" w14:textId="4ACE7EE7" w:rsidR="00912FFD" w:rsidRPr="00BE1426" w:rsidRDefault="00912FFD" w:rsidP="005F442E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Rex Anderson requested that he</w:t>
      </w:r>
      <w:r w:rsidR="00280B0F" w:rsidRPr="00BE1426">
        <w:rPr>
          <w:sz w:val="24"/>
          <w:szCs w:val="24"/>
        </w:rPr>
        <w:t xml:space="preserve"> join the Governance group when the</w:t>
      </w:r>
      <w:r w:rsidR="00427AC4" w:rsidRPr="00BE1426">
        <w:rPr>
          <w:sz w:val="24"/>
          <w:szCs w:val="24"/>
        </w:rPr>
        <w:t xml:space="preserve"> proposed Constitution was being drafted.</w:t>
      </w:r>
    </w:p>
    <w:p w14:paraId="37F13062" w14:textId="5A6FEB6B" w:rsidR="00427AC4" w:rsidRPr="000F644A" w:rsidRDefault="00427AC4" w:rsidP="005F442E">
      <w:pPr>
        <w:pStyle w:val="ListParagraph"/>
        <w:rPr>
          <w:b/>
          <w:bCs/>
          <w:i/>
          <w:iCs/>
          <w:sz w:val="24"/>
          <w:szCs w:val="24"/>
        </w:rPr>
      </w:pPr>
      <w:r w:rsidRPr="000F644A">
        <w:rPr>
          <w:b/>
          <w:bCs/>
          <w:i/>
          <w:iCs/>
          <w:sz w:val="24"/>
          <w:szCs w:val="24"/>
        </w:rPr>
        <w:t>Action: Michael McFaul to notify</w:t>
      </w:r>
      <w:r w:rsidR="00E83100" w:rsidRPr="000F644A">
        <w:rPr>
          <w:b/>
          <w:bCs/>
          <w:i/>
          <w:iCs/>
          <w:sz w:val="24"/>
          <w:szCs w:val="24"/>
        </w:rPr>
        <w:t xml:space="preserve"> Dermot </w:t>
      </w:r>
      <w:r w:rsidR="00F87670" w:rsidRPr="000F644A">
        <w:rPr>
          <w:b/>
          <w:bCs/>
          <w:i/>
          <w:iCs/>
          <w:sz w:val="24"/>
          <w:szCs w:val="24"/>
        </w:rPr>
        <w:t>O’Brien</w:t>
      </w:r>
      <w:r w:rsidR="00E83100" w:rsidRPr="000F644A">
        <w:rPr>
          <w:b/>
          <w:bCs/>
          <w:i/>
          <w:iCs/>
          <w:sz w:val="24"/>
          <w:szCs w:val="24"/>
        </w:rPr>
        <w:t>.</w:t>
      </w:r>
    </w:p>
    <w:p w14:paraId="1E770AD7" w14:textId="77777777" w:rsidR="000F644A" w:rsidRPr="00BE1426" w:rsidRDefault="000F644A" w:rsidP="005F442E">
      <w:pPr>
        <w:pStyle w:val="ListParagraph"/>
        <w:rPr>
          <w:sz w:val="24"/>
          <w:szCs w:val="24"/>
        </w:rPr>
      </w:pPr>
    </w:p>
    <w:p w14:paraId="55D48CAE" w14:textId="7056D4FA" w:rsidR="006E137D" w:rsidRPr="000F644A" w:rsidRDefault="006E137D" w:rsidP="006E137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F644A">
        <w:rPr>
          <w:b/>
          <w:bCs/>
          <w:sz w:val="24"/>
          <w:szCs w:val="24"/>
          <w:u w:val="single"/>
        </w:rPr>
        <w:t>Date of Next meeting</w:t>
      </w:r>
    </w:p>
    <w:p w14:paraId="71DD8808" w14:textId="5B6F45CB" w:rsidR="006E137D" w:rsidRPr="00BE1426" w:rsidRDefault="006E137D" w:rsidP="006E137D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Monday December 1</w:t>
      </w:r>
      <w:r w:rsidRPr="00BE1426">
        <w:rPr>
          <w:sz w:val="24"/>
          <w:szCs w:val="24"/>
          <w:vertAlign w:val="superscript"/>
        </w:rPr>
        <w:t>st</w:t>
      </w:r>
      <w:r w:rsidRPr="00BE1426">
        <w:rPr>
          <w:sz w:val="24"/>
          <w:szCs w:val="24"/>
        </w:rPr>
        <w:t xml:space="preserve"> 2025</w:t>
      </w:r>
      <w:r w:rsidR="0053541A" w:rsidRPr="00BE1426">
        <w:rPr>
          <w:sz w:val="24"/>
          <w:szCs w:val="24"/>
        </w:rPr>
        <w:t xml:space="preserve"> at 11.00 provisionally at Belfast Boat Club.</w:t>
      </w:r>
    </w:p>
    <w:p w14:paraId="4C9E1E35" w14:textId="77777777" w:rsidR="006E137D" w:rsidRPr="00BE1426" w:rsidRDefault="006E137D" w:rsidP="005F442E">
      <w:pPr>
        <w:pStyle w:val="ListParagraph"/>
        <w:rPr>
          <w:sz w:val="24"/>
          <w:szCs w:val="24"/>
        </w:rPr>
      </w:pPr>
    </w:p>
    <w:p w14:paraId="5158D15E" w14:textId="77777777" w:rsidR="006E137D" w:rsidRPr="00BE1426" w:rsidRDefault="006E137D" w:rsidP="005F442E">
      <w:pPr>
        <w:pStyle w:val="ListParagraph"/>
        <w:rPr>
          <w:sz w:val="24"/>
          <w:szCs w:val="24"/>
        </w:rPr>
      </w:pPr>
    </w:p>
    <w:p w14:paraId="198E251E" w14:textId="77777777" w:rsidR="00F04066" w:rsidRPr="00BE1426" w:rsidRDefault="00F04066" w:rsidP="005F442E">
      <w:pPr>
        <w:pStyle w:val="ListParagraph"/>
        <w:rPr>
          <w:sz w:val="24"/>
          <w:szCs w:val="24"/>
        </w:rPr>
      </w:pPr>
    </w:p>
    <w:p w14:paraId="4D2A0BF3" w14:textId="14EF9A7C" w:rsidR="00423225" w:rsidRPr="00BE1426" w:rsidRDefault="00423225" w:rsidP="005F442E">
      <w:pPr>
        <w:pStyle w:val="ListParagraph"/>
        <w:rPr>
          <w:sz w:val="24"/>
          <w:szCs w:val="24"/>
        </w:rPr>
      </w:pPr>
      <w:r w:rsidRPr="00BE1426">
        <w:rPr>
          <w:sz w:val="24"/>
          <w:szCs w:val="24"/>
        </w:rPr>
        <w:t>There being no other business, the meeting ended at 1.10pm</w:t>
      </w:r>
    </w:p>
    <w:p w14:paraId="1FD973CA" w14:textId="77777777" w:rsidR="00F04066" w:rsidRPr="00BE1426" w:rsidRDefault="00F04066" w:rsidP="005F442E">
      <w:pPr>
        <w:pStyle w:val="ListParagraph"/>
        <w:rPr>
          <w:sz w:val="24"/>
          <w:szCs w:val="24"/>
        </w:rPr>
      </w:pPr>
    </w:p>
    <w:p w14:paraId="342AC1DC" w14:textId="77777777" w:rsidR="00F04066" w:rsidRPr="00BE1426" w:rsidRDefault="00F04066" w:rsidP="005F442E">
      <w:pPr>
        <w:pStyle w:val="ListParagraph"/>
        <w:rPr>
          <w:sz w:val="24"/>
          <w:szCs w:val="24"/>
        </w:rPr>
      </w:pPr>
    </w:p>
    <w:p w14:paraId="55CA26F9" w14:textId="77777777" w:rsidR="005F442E" w:rsidRPr="00BE1426" w:rsidRDefault="005F442E" w:rsidP="000A1357">
      <w:pPr>
        <w:pStyle w:val="ListParagraph"/>
        <w:rPr>
          <w:sz w:val="24"/>
          <w:szCs w:val="24"/>
        </w:rPr>
      </w:pPr>
    </w:p>
    <w:p w14:paraId="73D0DD67" w14:textId="77777777" w:rsidR="00812581" w:rsidRDefault="00812581" w:rsidP="00DB4F8D">
      <w:pPr>
        <w:pStyle w:val="ListParagraph"/>
      </w:pPr>
    </w:p>
    <w:p w14:paraId="263B3E80" w14:textId="77777777" w:rsidR="00615D89" w:rsidRDefault="00615D89"/>
    <w:p w14:paraId="61E5F5D4" w14:textId="77777777" w:rsidR="00801363" w:rsidRDefault="00801363"/>
    <w:sectPr w:rsidR="00801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86F"/>
    <w:multiLevelType w:val="hybridMultilevel"/>
    <w:tmpl w:val="42EE3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C1"/>
    <w:rsid w:val="00024010"/>
    <w:rsid w:val="00024853"/>
    <w:rsid w:val="00040C2E"/>
    <w:rsid w:val="00050E44"/>
    <w:rsid w:val="00061062"/>
    <w:rsid w:val="000627ED"/>
    <w:rsid w:val="0007458F"/>
    <w:rsid w:val="0008757C"/>
    <w:rsid w:val="0009612B"/>
    <w:rsid w:val="000A1357"/>
    <w:rsid w:val="000C58C3"/>
    <w:rsid w:val="000C6AEF"/>
    <w:rsid w:val="000F038A"/>
    <w:rsid w:val="000F1298"/>
    <w:rsid w:val="000F4275"/>
    <w:rsid w:val="000F644A"/>
    <w:rsid w:val="00110DC1"/>
    <w:rsid w:val="00113390"/>
    <w:rsid w:val="0012600E"/>
    <w:rsid w:val="00127080"/>
    <w:rsid w:val="00135495"/>
    <w:rsid w:val="00145A4C"/>
    <w:rsid w:val="00147B6F"/>
    <w:rsid w:val="001567BF"/>
    <w:rsid w:val="00160843"/>
    <w:rsid w:val="00175C5C"/>
    <w:rsid w:val="00176368"/>
    <w:rsid w:val="00192348"/>
    <w:rsid w:val="001B1CB7"/>
    <w:rsid w:val="001B1EC6"/>
    <w:rsid w:val="001C3C0C"/>
    <w:rsid w:val="002250F4"/>
    <w:rsid w:val="0024272B"/>
    <w:rsid w:val="00242773"/>
    <w:rsid w:val="0026694A"/>
    <w:rsid w:val="00267FE4"/>
    <w:rsid w:val="00270992"/>
    <w:rsid w:val="002715BA"/>
    <w:rsid w:val="00272012"/>
    <w:rsid w:val="00280B0F"/>
    <w:rsid w:val="00280C45"/>
    <w:rsid w:val="00296660"/>
    <w:rsid w:val="002E679E"/>
    <w:rsid w:val="00350EF4"/>
    <w:rsid w:val="003553A2"/>
    <w:rsid w:val="003A03CC"/>
    <w:rsid w:val="003A2253"/>
    <w:rsid w:val="003B0D50"/>
    <w:rsid w:val="003B3DE6"/>
    <w:rsid w:val="003E28D6"/>
    <w:rsid w:val="003E40A4"/>
    <w:rsid w:val="003F276A"/>
    <w:rsid w:val="003F43C1"/>
    <w:rsid w:val="003F44AD"/>
    <w:rsid w:val="00414557"/>
    <w:rsid w:val="00422C2B"/>
    <w:rsid w:val="00423225"/>
    <w:rsid w:val="00427AC4"/>
    <w:rsid w:val="004421D5"/>
    <w:rsid w:val="004530A2"/>
    <w:rsid w:val="004629F8"/>
    <w:rsid w:val="004A5F01"/>
    <w:rsid w:val="004B2FA4"/>
    <w:rsid w:val="00500765"/>
    <w:rsid w:val="00517160"/>
    <w:rsid w:val="0053541A"/>
    <w:rsid w:val="0053696F"/>
    <w:rsid w:val="00547F55"/>
    <w:rsid w:val="005574E3"/>
    <w:rsid w:val="005574F1"/>
    <w:rsid w:val="00586D0E"/>
    <w:rsid w:val="0059580D"/>
    <w:rsid w:val="005A2EE3"/>
    <w:rsid w:val="005C0505"/>
    <w:rsid w:val="005C2FD5"/>
    <w:rsid w:val="005F442E"/>
    <w:rsid w:val="00600704"/>
    <w:rsid w:val="00611B46"/>
    <w:rsid w:val="00615D89"/>
    <w:rsid w:val="006516B0"/>
    <w:rsid w:val="00661FED"/>
    <w:rsid w:val="0066424E"/>
    <w:rsid w:val="00675B02"/>
    <w:rsid w:val="00693801"/>
    <w:rsid w:val="006B1BA0"/>
    <w:rsid w:val="006B2A73"/>
    <w:rsid w:val="006B6B4A"/>
    <w:rsid w:val="006E137D"/>
    <w:rsid w:val="006E1793"/>
    <w:rsid w:val="00715CCA"/>
    <w:rsid w:val="00723B0A"/>
    <w:rsid w:val="007861E6"/>
    <w:rsid w:val="0079344F"/>
    <w:rsid w:val="007A0486"/>
    <w:rsid w:val="007E1954"/>
    <w:rsid w:val="00801363"/>
    <w:rsid w:val="00812581"/>
    <w:rsid w:val="008222C1"/>
    <w:rsid w:val="00840E7A"/>
    <w:rsid w:val="00867C26"/>
    <w:rsid w:val="00893843"/>
    <w:rsid w:val="008A5EE4"/>
    <w:rsid w:val="008B27B4"/>
    <w:rsid w:val="008B699E"/>
    <w:rsid w:val="008C2EBB"/>
    <w:rsid w:val="008F2507"/>
    <w:rsid w:val="00912FFD"/>
    <w:rsid w:val="00921D5B"/>
    <w:rsid w:val="00923820"/>
    <w:rsid w:val="0093500F"/>
    <w:rsid w:val="0094080A"/>
    <w:rsid w:val="00974EE9"/>
    <w:rsid w:val="009A6084"/>
    <w:rsid w:val="00A00535"/>
    <w:rsid w:val="00A1616F"/>
    <w:rsid w:val="00A6246C"/>
    <w:rsid w:val="00A65D39"/>
    <w:rsid w:val="00A665F3"/>
    <w:rsid w:val="00A80C77"/>
    <w:rsid w:val="00A87ADE"/>
    <w:rsid w:val="00AB0839"/>
    <w:rsid w:val="00AB3E08"/>
    <w:rsid w:val="00AC184B"/>
    <w:rsid w:val="00AC4778"/>
    <w:rsid w:val="00AF0357"/>
    <w:rsid w:val="00AF0D89"/>
    <w:rsid w:val="00B05060"/>
    <w:rsid w:val="00B07573"/>
    <w:rsid w:val="00B26A7D"/>
    <w:rsid w:val="00B47BFD"/>
    <w:rsid w:val="00B635AF"/>
    <w:rsid w:val="00B76C2F"/>
    <w:rsid w:val="00BA0347"/>
    <w:rsid w:val="00BB035F"/>
    <w:rsid w:val="00BC13C1"/>
    <w:rsid w:val="00BC2C78"/>
    <w:rsid w:val="00BE1426"/>
    <w:rsid w:val="00BE74BA"/>
    <w:rsid w:val="00BF3B81"/>
    <w:rsid w:val="00BF4BB7"/>
    <w:rsid w:val="00BF73A1"/>
    <w:rsid w:val="00C027D3"/>
    <w:rsid w:val="00C0309B"/>
    <w:rsid w:val="00C06A9B"/>
    <w:rsid w:val="00C3227F"/>
    <w:rsid w:val="00C37050"/>
    <w:rsid w:val="00C37DC6"/>
    <w:rsid w:val="00C5175B"/>
    <w:rsid w:val="00C56152"/>
    <w:rsid w:val="00C61D9F"/>
    <w:rsid w:val="00CA52FE"/>
    <w:rsid w:val="00CC0B93"/>
    <w:rsid w:val="00CC1A99"/>
    <w:rsid w:val="00CF1CDD"/>
    <w:rsid w:val="00D24605"/>
    <w:rsid w:val="00D60B0D"/>
    <w:rsid w:val="00D70137"/>
    <w:rsid w:val="00D7608A"/>
    <w:rsid w:val="00D8445F"/>
    <w:rsid w:val="00D9486D"/>
    <w:rsid w:val="00DB4F8D"/>
    <w:rsid w:val="00DF07B8"/>
    <w:rsid w:val="00E06430"/>
    <w:rsid w:val="00E206FD"/>
    <w:rsid w:val="00E21FC0"/>
    <w:rsid w:val="00E25D1D"/>
    <w:rsid w:val="00E27879"/>
    <w:rsid w:val="00E4317C"/>
    <w:rsid w:val="00E83100"/>
    <w:rsid w:val="00EC2A9C"/>
    <w:rsid w:val="00ED2BFF"/>
    <w:rsid w:val="00EF71CA"/>
    <w:rsid w:val="00F04066"/>
    <w:rsid w:val="00F20A88"/>
    <w:rsid w:val="00F32920"/>
    <w:rsid w:val="00F37CC2"/>
    <w:rsid w:val="00F467E5"/>
    <w:rsid w:val="00F63291"/>
    <w:rsid w:val="00F63E69"/>
    <w:rsid w:val="00F73A10"/>
    <w:rsid w:val="00F773E5"/>
    <w:rsid w:val="00F87670"/>
    <w:rsid w:val="00FB5135"/>
    <w:rsid w:val="00FB6FD1"/>
    <w:rsid w:val="00FC48FE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B118"/>
  <w15:chartTrackingRefBased/>
  <w15:docId w15:val="{E726B35D-2172-4827-AD97-8D273286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604</Words>
  <Characters>3268</Characters>
  <Application>Microsoft Office Word</Application>
  <DocSecurity>0</DocSecurity>
  <Lines>86</Lines>
  <Paragraphs>41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McFaul</dc:creator>
  <cp:keywords/>
  <dc:description/>
  <cp:lastModifiedBy>Michael McFaul</cp:lastModifiedBy>
  <cp:revision>34</cp:revision>
  <dcterms:created xsi:type="dcterms:W3CDTF">2025-09-04T11:27:00Z</dcterms:created>
  <dcterms:modified xsi:type="dcterms:W3CDTF">2025-09-06T10:20:00Z</dcterms:modified>
</cp:coreProperties>
</file>