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7099" w14:textId="3D14402A" w:rsidR="009D07CB" w:rsidRPr="007851F1" w:rsidRDefault="00BF5E03" w:rsidP="007851F1">
      <w:pPr>
        <w:jc w:val="center"/>
        <w:rPr>
          <w:b/>
          <w:bCs/>
          <w:sz w:val="48"/>
          <w:szCs w:val="48"/>
        </w:rPr>
      </w:pPr>
      <w:r w:rsidRPr="007851F1">
        <w:rPr>
          <w:b/>
          <w:bCs/>
          <w:sz w:val="48"/>
          <w:szCs w:val="48"/>
        </w:rPr>
        <w:t>NORTHERN IRELAND BRIDGE UNION</w:t>
      </w:r>
    </w:p>
    <w:p w14:paraId="4CEE65C6" w14:textId="496D27B4" w:rsidR="00BF5E03" w:rsidRPr="007851F1" w:rsidRDefault="00BF5E03" w:rsidP="007851F1">
      <w:pPr>
        <w:jc w:val="center"/>
        <w:rPr>
          <w:b/>
          <w:bCs/>
          <w:sz w:val="36"/>
          <w:szCs w:val="36"/>
        </w:rPr>
      </w:pPr>
      <w:r w:rsidRPr="007851F1">
        <w:rPr>
          <w:b/>
          <w:bCs/>
          <w:sz w:val="36"/>
          <w:szCs w:val="36"/>
        </w:rPr>
        <w:t>COUNCIL</w:t>
      </w:r>
    </w:p>
    <w:p w14:paraId="7B98EE1E" w14:textId="2F1C18F4" w:rsidR="00BF5E03" w:rsidRDefault="00BF5E03">
      <w:r>
        <w:t>(Draft) Minutes of a meeting held at Kelvin &amp; Malone on Wednesday August 21</w:t>
      </w:r>
      <w:r w:rsidRPr="00BF5E03">
        <w:rPr>
          <w:vertAlign w:val="superscript"/>
        </w:rPr>
        <w:t>st</w:t>
      </w:r>
      <w:r w:rsidR="007851F1">
        <w:t>, 2019</w:t>
      </w:r>
      <w:r>
        <w:t xml:space="preserve"> from 11am.</w:t>
      </w:r>
    </w:p>
    <w:p w14:paraId="5AF117E4" w14:textId="7A233BCE" w:rsidR="00BF5E03" w:rsidRDefault="00BF5E03">
      <w:r>
        <w:t>Present: Harold Curran, Michael McFaul, Heather Hill, Helen Hall, Norma Irwin, John Murchan, Pat Johnston, Tom McKeever, Anne Hassan, Liz Scott, Ken Hammond.</w:t>
      </w:r>
    </w:p>
    <w:p w14:paraId="34BA3B75" w14:textId="7338A208" w:rsidR="00BF5E03" w:rsidRDefault="00BF5E03">
      <w:r>
        <w:t>Observer: Alan Hill.</w:t>
      </w:r>
    </w:p>
    <w:p w14:paraId="5EACF701" w14:textId="5BF908B4" w:rsidR="00BF5E03" w:rsidRPr="007851F1" w:rsidRDefault="00BF5E03" w:rsidP="00BF5E03">
      <w:pPr>
        <w:pStyle w:val="ListParagraph"/>
        <w:numPr>
          <w:ilvl w:val="0"/>
          <w:numId w:val="1"/>
        </w:numPr>
        <w:rPr>
          <w:b/>
          <w:bCs/>
          <w:u w:val="single"/>
        </w:rPr>
      </w:pPr>
      <w:r w:rsidRPr="007851F1">
        <w:rPr>
          <w:b/>
          <w:bCs/>
          <w:u w:val="single"/>
        </w:rPr>
        <w:t>Apologies</w:t>
      </w:r>
    </w:p>
    <w:p w14:paraId="7BCFD65A" w14:textId="4F3D6B7D" w:rsidR="00BF5E03" w:rsidRDefault="00BF5E03" w:rsidP="00BF5E03">
      <w:pPr>
        <w:pStyle w:val="ListParagraph"/>
      </w:pPr>
      <w:r>
        <w:t>Ian Hamilton, Christine Crockett, John Ferguson, Eric Lesage</w:t>
      </w:r>
      <w:r w:rsidR="009B20E1">
        <w:t>, Anne Fitzpatrick.</w:t>
      </w:r>
    </w:p>
    <w:p w14:paraId="02517BD2" w14:textId="77777777" w:rsidR="007851F1" w:rsidRDefault="007851F1" w:rsidP="00BF5E03">
      <w:pPr>
        <w:pStyle w:val="ListParagraph"/>
      </w:pPr>
    </w:p>
    <w:p w14:paraId="755F28A2" w14:textId="51AF7FE7" w:rsidR="00BF5E03" w:rsidRPr="007851F1" w:rsidRDefault="00BF5E03" w:rsidP="00BF5E03">
      <w:pPr>
        <w:pStyle w:val="ListParagraph"/>
        <w:numPr>
          <w:ilvl w:val="0"/>
          <w:numId w:val="1"/>
        </w:numPr>
        <w:rPr>
          <w:b/>
          <w:bCs/>
          <w:u w:val="single"/>
        </w:rPr>
      </w:pPr>
      <w:r w:rsidRPr="007851F1">
        <w:rPr>
          <w:b/>
          <w:bCs/>
          <w:u w:val="single"/>
        </w:rPr>
        <w:t>Minutes of the meeting held on June 19</w:t>
      </w:r>
      <w:r w:rsidRPr="007851F1">
        <w:rPr>
          <w:b/>
          <w:bCs/>
          <w:u w:val="single"/>
          <w:vertAlign w:val="superscript"/>
        </w:rPr>
        <w:t>th</w:t>
      </w:r>
      <w:r w:rsidR="007851F1" w:rsidRPr="007851F1">
        <w:rPr>
          <w:b/>
          <w:bCs/>
          <w:u w:val="single"/>
        </w:rPr>
        <w:t>, 2019</w:t>
      </w:r>
      <w:r w:rsidRPr="007851F1">
        <w:rPr>
          <w:b/>
          <w:bCs/>
          <w:u w:val="single"/>
        </w:rPr>
        <w:t>.</w:t>
      </w:r>
    </w:p>
    <w:p w14:paraId="5319CC92" w14:textId="1AB25731" w:rsidR="00BF5E03" w:rsidRDefault="00BF5E03" w:rsidP="00BF5E03">
      <w:pPr>
        <w:pStyle w:val="ListParagraph"/>
      </w:pPr>
      <w:r>
        <w:t xml:space="preserve">Subject to a correction to the text referring to members </w:t>
      </w:r>
      <w:r w:rsidR="007851F1">
        <w:t>present;</w:t>
      </w:r>
      <w:r>
        <w:t xml:space="preserve"> the Minutes were approved on a proposal by JM and seconded by NI.</w:t>
      </w:r>
    </w:p>
    <w:p w14:paraId="4823DA15" w14:textId="77777777" w:rsidR="007851F1" w:rsidRDefault="007851F1" w:rsidP="00BF5E03">
      <w:pPr>
        <w:pStyle w:val="ListParagraph"/>
      </w:pPr>
    </w:p>
    <w:p w14:paraId="14960EA0" w14:textId="1B8ECE9E" w:rsidR="00BF5E03" w:rsidRPr="007851F1" w:rsidRDefault="00BF5E03" w:rsidP="00BF5E03">
      <w:pPr>
        <w:pStyle w:val="ListParagraph"/>
        <w:numPr>
          <w:ilvl w:val="0"/>
          <w:numId w:val="1"/>
        </w:numPr>
        <w:rPr>
          <w:b/>
          <w:bCs/>
          <w:u w:val="single"/>
        </w:rPr>
      </w:pPr>
      <w:r w:rsidRPr="007851F1">
        <w:rPr>
          <w:b/>
          <w:bCs/>
          <w:u w:val="single"/>
        </w:rPr>
        <w:t>Matters Arising</w:t>
      </w:r>
    </w:p>
    <w:p w14:paraId="50993B98" w14:textId="73E0E65C" w:rsidR="009B20E1" w:rsidRDefault="009B20E1" w:rsidP="009B20E1">
      <w:pPr>
        <w:pStyle w:val="ListParagraph"/>
      </w:pPr>
      <w:r>
        <w:t>Item 5: It was agreed that John Ferguson’s draft proposals for an alternative league format would be circulated widely.</w:t>
      </w:r>
    </w:p>
    <w:p w14:paraId="15F25022" w14:textId="22723C53" w:rsidR="009B20E1" w:rsidRDefault="009B20E1" w:rsidP="009B20E1">
      <w:pPr>
        <w:pStyle w:val="ListParagraph"/>
        <w:rPr>
          <w:b/>
          <w:bCs/>
          <w:i/>
          <w:iCs/>
        </w:rPr>
      </w:pPr>
      <w:r w:rsidRPr="007851F1">
        <w:rPr>
          <w:b/>
          <w:bCs/>
          <w:i/>
          <w:iCs/>
        </w:rPr>
        <w:t xml:space="preserve">Action: MMcF </w:t>
      </w:r>
    </w:p>
    <w:p w14:paraId="13810B81" w14:textId="77777777" w:rsidR="007851F1" w:rsidRPr="007851F1" w:rsidRDefault="007851F1" w:rsidP="009B20E1">
      <w:pPr>
        <w:pStyle w:val="ListParagraph"/>
        <w:rPr>
          <w:b/>
          <w:bCs/>
          <w:i/>
          <w:iCs/>
        </w:rPr>
      </w:pPr>
    </w:p>
    <w:p w14:paraId="26363A65" w14:textId="5394A879" w:rsidR="009B20E1" w:rsidRPr="007851F1" w:rsidRDefault="009B20E1" w:rsidP="009B20E1">
      <w:pPr>
        <w:pStyle w:val="ListParagraph"/>
        <w:numPr>
          <w:ilvl w:val="0"/>
          <w:numId w:val="1"/>
        </w:numPr>
        <w:rPr>
          <w:b/>
          <w:bCs/>
          <w:u w:val="single"/>
        </w:rPr>
      </w:pPr>
      <w:r w:rsidRPr="007851F1">
        <w:rPr>
          <w:b/>
          <w:bCs/>
          <w:u w:val="single"/>
        </w:rPr>
        <w:t>Minutes of the Selection Committee meeting held on July 26</w:t>
      </w:r>
      <w:r w:rsidRPr="007851F1">
        <w:rPr>
          <w:b/>
          <w:bCs/>
          <w:u w:val="single"/>
          <w:vertAlign w:val="superscript"/>
        </w:rPr>
        <w:t>th</w:t>
      </w:r>
      <w:r w:rsidR="007851F1" w:rsidRPr="007851F1">
        <w:rPr>
          <w:b/>
          <w:bCs/>
          <w:u w:val="single"/>
        </w:rPr>
        <w:t>, 2019</w:t>
      </w:r>
    </w:p>
    <w:p w14:paraId="40B3B1D9" w14:textId="58A3150D" w:rsidR="009B20E1" w:rsidRDefault="009B20E1" w:rsidP="009B20E1">
      <w:pPr>
        <w:pStyle w:val="ListParagraph"/>
      </w:pPr>
      <w:r>
        <w:t>The Minutes were noted.</w:t>
      </w:r>
    </w:p>
    <w:p w14:paraId="036B6E9D" w14:textId="77777777" w:rsidR="007851F1" w:rsidRDefault="007851F1" w:rsidP="009B20E1">
      <w:pPr>
        <w:pStyle w:val="ListParagraph"/>
      </w:pPr>
    </w:p>
    <w:p w14:paraId="596F0EBA" w14:textId="63AADD59" w:rsidR="009B20E1" w:rsidRPr="007851F1" w:rsidRDefault="009B20E1" w:rsidP="009B20E1">
      <w:pPr>
        <w:pStyle w:val="ListParagraph"/>
        <w:numPr>
          <w:ilvl w:val="0"/>
          <w:numId w:val="1"/>
        </w:numPr>
        <w:rPr>
          <w:b/>
          <w:bCs/>
          <w:u w:val="single"/>
        </w:rPr>
      </w:pPr>
      <w:r w:rsidRPr="007851F1">
        <w:rPr>
          <w:b/>
          <w:bCs/>
          <w:u w:val="single"/>
        </w:rPr>
        <w:t>Finance.</w:t>
      </w:r>
    </w:p>
    <w:p w14:paraId="2CFA7C3F" w14:textId="4B7F3D2C" w:rsidR="009B20E1" w:rsidRDefault="009B20E1" w:rsidP="009B20E1">
      <w:pPr>
        <w:pStyle w:val="ListParagraph"/>
      </w:pPr>
      <w:r>
        <w:t>HC stated that a deficit of c.</w:t>
      </w:r>
      <w:r w:rsidR="0005318A">
        <w:t xml:space="preserve"> £2.5k was anticipated due to the Union hosting the second Camrose weekend in 2020.</w:t>
      </w:r>
    </w:p>
    <w:p w14:paraId="6B5AAD67" w14:textId="77777777" w:rsidR="007851F1" w:rsidRDefault="007851F1" w:rsidP="009B20E1">
      <w:pPr>
        <w:pStyle w:val="ListParagraph"/>
      </w:pPr>
    </w:p>
    <w:p w14:paraId="1F853CFF" w14:textId="77777777" w:rsidR="0005318A" w:rsidRPr="007851F1" w:rsidRDefault="0005318A" w:rsidP="0005318A">
      <w:pPr>
        <w:pStyle w:val="ListParagraph"/>
        <w:numPr>
          <w:ilvl w:val="0"/>
          <w:numId w:val="1"/>
        </w:numPr>
        <w:rPr>
          <w:b/>
          <w:bCs/>
          <w:u w:val="single"/>
        </w:rPr>
      </w:pPr>
      <w:r w:rsidRPr="007851F1">
        <w:rPr>
          <w:b/>
          <w:bCs/>
          <w:u w:val="single"/>
        </w:rPr>
        <w:t>Website Proposal</w:t>
      </w:r>
    </w:p>
    <w:p w14:paraId="4B72333A" w14:textId="10BB4241" w:rsidR="0005318A" w:rsidRDefault="0005318A" w:rsidP="0005318A">
      <w:pPr>
        <w:pStyle w:val="ListParagraph"/>
      </w:pPr>
      <w:r>
        <w:t>AH briefed members on plans to develop the new website. Brian McDowell’s revised proposal was warmly received by all present.  HHa agreed to convene the next meeting of the Website Development Group consisting of herself, Anne Hassan, Patrick Rice and Brian McDowell. The Chairman thanked Brian McDowell for his invaluable help in planning the transition.</w:t>
      </w:r>
    </w:p>
    <w:p w14:paraId="7AE97893" w14:textId="77777777" w:rsidR="007851F1" w:rsidRDefault="007851F1" w:rsidP="0005318A">
      <w:pPr>
        <w:pStyle w:val="ListParagraph"/>
      </w:pPr>
    </w:p>
    <w:p w14:paraId="482C49A4" w14:textId="33569205" w:rsidR="0005318A" w:rsidRPr="007851F1" w:rsidRDefault="0005318A" w:rsidP="0005318A">
      <w:pPr>
        <w:pStyle w:val="ListParagraph"/>
        <w:numPr>
          <w:ilvl w:val="0"/>
          <w:numId w:val="1"/>
        </w:numPr>
        <w:rPr>
          <w:b/>
          <w:bCs/>
          <w:u w:val="single"/>
        </w:rPr>
      </w:pPr>
      <w:r w:rsidRPr="007851F1">
        <w:rPr>
          <w:b/>
          <w:bCs/>
          <w:u w:val="single"/>
        </w:rPr>
        <w:t>Correspondence from Ian Hamilton</w:t>
      </w:r>
    </w:p>
    <w:p w14:paraId="1B2C8F47" w14:textId="69C38BBF" w:rsidR="0005318A" w:rsidRDefault="0005318A" w:rsidP="0005318A">
      <w:pPr>
        <w:pStyle w:val="ListParagraph"/>
      </w:pPr>
      <w:r>
        <w:t xml:space="preserve">HHi re-iterated that Alan Hill had not been tasked with revising the League Rules but rather producing an edited version that would not repeat matters already covered in ‘Conditions of Contest’. </w:t>
      </w:r>
      <w:r w:rsidR="00706A45">
        <w:t>Following earlier circulation of the shortened version, no dissenting comments had been received.</w:t>
      </w:r>
    </w:p>
    <w:p w14:paraId="0DD51168" w14:textId="77777777" w:rsidR="007851F1" w:rsidRDefault="007851F1" w:rsidP="0005318A">
      <w:pPr>
        <w:pStyle w:val="ListParagraph"/>
      </w:pPr>
    </w:p>
    <w:p w14:paraId="129F0013" w14:textId="22A4E547" w:rsidR="00706A45" w:rsidRPr="007851F1" w:rsidRDefault="00706A45" w:rsidP="00706A45">
      <w:pPr>
        <w:pStyle w:val="ListParagraph"/>
        <w:numPr>
          <w:ilvl w:val="0"/>
          <w:numId w:val="1"/>
        </w:numPr>
        <w:rPr>
          <w:b/>
          <w:bCs/>
          <w:u w:val="single"/>
        </w:rPr>
      </w:pPr>
      <w:r w:rsidRPr="007851F1">
        <w:rPr>
          <w:b/>
          <w:bCs/>
          <w:u w:val="single"/>
        </w:rPr>
        <w:t>Conditions of Contest</w:t>
      </w:r>
    </w:p>
    <w:p w14:paraId="2AFC95E8" w14:textId="42096F4A" w:rsidR="00706A45" w:rsidRDefault="00706A45" w:rsidP="00706A45">
      <w:pPr>
        <w:pStyle w:val="ListParagraph"/>
      </w:pPr>
      <w:r>
        <w:t>It was confirmed that these cover ALL NIBU competitions, including the Leagues.</w:t>
      </w:r>
    </w:p>
    <w:p w14:paraId="7EFF3FAC" w14:textId="77777777" w:rsidR="007851F1" w:rsidRDefault="007851F1" w:rsidP="00706A45">
      <w:pPr>
        <w:pStyle w:val="ListParagraph"/>
      </w:pPr>
    </w:p>
    <w:p w14:paraId="089A1166" w14:textId="16BBF5A0" w:rsidR="00706A45" w:rsidRPr="007851F1" w:rsidRDefault="00706A45" w:rsidP="00706A45">
      <w:pPr>
        <w:pStyle w:val="ListParagraph"/>
        <w:numPr>
          <w:ilvl w:val="0"/>
          <w:numId w:val="1"/>
        </w:numPr>
        <w:rPr>
          <w:b/>
          <w:bCs/>
          <w:u w:val="single"/>
        </w:rPr>
      </w:pPr>
      <w:r w:rsidRPr="007851F1">
        <w:rPr>
          <w:b/>
          <w:bCs/>
          <w:u w:val="single"/>
        </w:rPr>
        <w:t>League Rules</w:t>
      </w:r>
    </w:p>
    <w:p w14:paraId="43CABB7D" w14:textId="5B3FE8E8" w:rsidR="00706A45" w:rsidRDefault="00706A45" w:rsidP="00706A45">
      <w:pPr>
        <w:pStyle w:val="ListParagraph"/>
      </w:pPr>
      <w:r>
        <w:lastRenderedPageBreak/>
        <w:t>Alan Hill suggested a more precise definition of a ‘CBAI Player’ was needed. It was subsequently agreed that the text of clause 2.3.2 be amended to read ‘Members of other unions</w:t>
      </w:r>
      <w:r w:rsidR="007851F1">
        <w:t>…. etc</w:t>
      </w:r>
      <w:r>
        <w:t>’</w:t>
      </w:r>
      <w:bookmarkStart w:id="0" w:name="_GoBack"/>
      <w:bookmarkEnd w:id="0"/>
      <w:r>
        <w:t xml:space="preserve"> instead of ‘CBAI members….’</w:t>
      </w:r>
    </w:p>
    <w:p w14:paraId="60252ABF" w14:textId="213AA8DD" w:rsidR="00706A45" w:rsidRDefault="00706A45" w:rsidP="00706A45">
      <w:pPr>
        <w:pStyle w:val="ListParagraph"/>
      </w:pPr>
      <w:r>
        <w:t>Otherwise</w:t>
      </w:r>
      <w:r w:rsidR="00F132A9">
        <w:t xml:space="preserve"> by a show of hands,</w:t>
      </w:r>
      <w:r>
        <w:t xml:space="preserve"> on a proposal by HHi and seconded by HHa </w:t>
      </w:r>
      <w:r w:rsidR="00F132A9">
        <w:t xml:space="preserve">the League Rules were adopted </w:t>
      </w:r>
      <w:r>
        <w:t xml:space="preserve">without further change. </w:t>
      </w:r>
      <w:r w:rsidR="00F132A9">
        <w:t>Alan Hill thanked Ian Hamilton, David Leeman and the members of both Tournament &amp; Laws&amp;Ethics Committees for their tireless efforts in drafting the original documents.</w:t>
      </w:r>
    </w:p>
    <w:p w14:paraId="626CF808" w14:textId="1D7DBA0C" w:rsidR="007851F1" w:rsidRDefault="007851F1" w:rsidP="00706A45">
      <w:pPr>
        <w:pStyle w:val="ListParagraph"/>
      </w:pPr>
      <w:r w:rsidRPr="007851F1">
        <w:rPr>
          <w:b/>
          <w:bCs/>
          <w:i/>
          <w:iCs/>
        </w:rPr>
        <w:t>Action: MMcF to format and circulate</w:t>
      </w:r>
      <w:r>
        <w:t>.</w:t>
      </w:r>
    </w:p>
    <w:p w14:paraId="7B571F2B" w14:textId="77777777" w:rsidR="007851F1" w:rsidRDefault="007851F1" w:rsidP="00706A45">
      <w:pPr>
        <w:pStyle w:val="ListParagraph"/>
      </w:pPr>
    </w:p>
    <w:p w14:paraId="68388D7B" w14:textId="27CF9F71" w:rsidR="00F132A9" w:rsidRPr="007851F1" w:rsidRDefault="00F132A9" w:rsidP="00F132A9">
      <w:pPr>
        <w:pStyle w:val="ListParagraph"/>
        <w:numPr>
          <w:ilvl w:val="0"/>
          <w:numId w:val="1"/>
        </w:numPr>
        <w:rPr>
          <w:b/>
          <w:bCs/>
          <w:u w:val="single"/>
        </w:rPr>
      </w:pPr>
      <w:r w:rsidRPr="007851F1">
        <w:rPr>
          <w:b/>
          <w:bCs/>
          <w:u w:val="single"/>
        </w:rPr>
        <w:t>Millership Cup</w:t>
      </w:r>
    </w:p>
    <w:p w14:paraId="63246899" w14:textId="5853B965" w:rsidR="00F132A9" w:rsidRDefault="00F132A9" w:rsidP="00F132A9">
      <w:pPr>
        <w:pStyle w:val="ListParagraph"/>
      </w:pPr>
      <w:r>
        <w:t>TMcK expressed concern that this competition had not been played during several seasons due to lack of entries. LS said her previous efforts to publicise the event had met with no response but that she would make a special plea to clubs this year.</w:t>
      </w:r>
    </w:p>
    <w:p w14:paraId="1EFC2C70" w14:textId="77777777" w:rsidR="007851F1" w:rsidRDefault="007851F1" w:rsidP="00F132A9">
      <w:pPr>
        <w:pStyle w:val="ListParagraph"/>
      </w:pPr>
    </w:p>
    <w:p w14:paraId="747A0B52" w14:textId="535B9414" w:rsidR="00F132A9" w:rsidRPr="007851F1" w:rsidRDefault="00F132A9" w:rsidP="00F132A9">
      <w:pPr>
        <w:pStyle w:val="ListParagraph"/>
        <w:numPr>
          <w:ilvl w:val="0"/>
          <w:numId w:val="1"/>
        </w:numPr>
        <w:rPr>
          <w:b/>
          <w:bCs/>
          <w:u w:val="single"/>
        </w:rPr>
      </w:pPr>
      <w:r w:rsidRPr="007851F1">
        <w:rPr>
          <w:b/>
          <w:bCs/>
          <w:u w:val="single"/>
        </w:rPr>
        <w:t>Other Competitions.</w:t>
      </w:r>
    </w:p>
    <w:p w14:paraId="7B4C9994" w14:textId="4B4188DF" w:rsidR="00F132A9" w:rsidRDefault="00F132A9" w:rsidP="00F132A9">
      <w:pPr>
        <w:pStyle w:val="ListParagraph"/>
      </w:pPr>
      <w:r>
        <w:t>HHa asked about the whereabouts of the ‘Mr. Monty Pairs’ trophy.</w:t>
      </w:r>
    </w:p>
    <w:p w14:paraId="2C2CB817" w14:textId="77777777" w:rsidR="007851F1" w:rsidRDefault="007851F1" w:rsidP="00F132A9">
      <w:pPr>
        <w:pStyle w:val="ListParagraph"/>
      </w:pPr>
    </w:p>
    <w:p w14:paraId="401C699B" w14:textId="4E6B141F" w:rsidR="00F132A9" w:rsidRPr="007851F1" w:rsidRDefault="00F132A9" w:rsidP="00F132A9">
      <w:pPr>
        <w:pStyle w:val="ListParagraph"/>
        <w:numPr>
          <w:ilvl w:val="0"/>
          <w:numId w:val="1"/>
        </w:numPr>
        <w:rPr>
          <w:b/>
          <w:bCs/>
          <w:u w:val="single"/>
        </w:rPr>
      </w:pPr>
      <w:r w:rsidRPr="007851F1">
        <w:rPr>
          <w:b/>
          <w:bCs/>
          <w:u w:val="single"/>
        </w:rPr>
        <w:t>Laws &amp; Ethics Committee membership</w:t>
      </w:r>
    </w:p>
    <w:p w14:paraId="7CEFD71A" w14:textId="4A9F2578" w:rsidR="00F132A9" w:rsidRDefault="00F132A9" w:rsidP="00F132A9">
      <w:pPr>
        <w:pStyle w:val="ListParagraph"/>
      </w:pPr>
      <w:r>
        <w:t xml:space="preserve">On a proposal </w:t>
      </w:r>
      <w:r w:rsidR="007851F1">
        <w:t>by JM and seconded by HHi, Ian Lindsay was appointed convenor of the LEC following the resignation of Alan Sharp.</w:t>
      </w:r>
    </w:p>
    <w:p w14:paraId="566D41A3" w14:textId="77777777" w:rsidR="007851F1" w:rsidRDefault="007851F1" w:rsidP="00F132A9">
      <w:pPr>
        <w:pStyle w:val="ListParagraph"/>
      </w:pPr>
    </w:p>
    <w:p w14:paraId="059651A2" w14:textId="2DA8BB2B" w:rsidR="007851F1" w:rsidRPr="007851F1" w:rsidRDefault="007851F1" w:rsidP="007851F1">
      <w:pPr>
        <w:pStyle w:val="ListParagraph"/>
        <w:numPr>
          <w:ilvl w:val="0"/>
          <w:numId w:val="1"/>
        </w:numPr>
        <w:rPr>
          <w:b/>
          <w:bCs/>
          <w:u w:val="single"/>
        </w:rPr>
      </w:pPr>
      <w:r w:rsidRPr="007851F1">
        <w:rPr>
          <w:b/>
          <w:bCs/>
          <w:u w:val="single"/>
        </w:rPr>
        <w:t>IBU</w:t>
      </w:r>
    </w:p>
    <w:p w14:paraId="3D2135D1" w14:textId="387BEA46" w:rsidR="007851F1" w:rsidRDefault="007851F1" w:rsidP="007851F1">
      <w:pPr>
        <w:pStyle w:val="ListParagraph"/>
      </w:pPr>
      <w:r>
        <w:t>LS reminded members that HC as NIBU Chairman was now Vice-Chair of the IBU. HC added that Anne Fitzpatrick had now been appointed Joint Secretary &amp; Treasurer.</w:t>
      </w:r>
    </w:p>
    <w:p w14:paraId="04D75407" w14:textId="77777777" w:rsidR="007851F1" w:rsidRDefault="007851F1" w:rsidP="007851F1">
      <w:pPr>
        <w:pStyle w:val="ListParagraph"/>
      </w:pPr>
    </w:p>
    <w:p w14:paraId="69D20109" w14:textId="6D0A168B" w:rsidR="007851F1" w:rsidRPr="007851F1" w:rsidRDefault="007851F1" w:rsidP="007851F1">
      <w:pPr>
        <w:pStyle w:val="ListParagraph"/>
        <w:numPr>
          <w:ilvl w:val="0"/>
          <w:numId w:val="1"/>
        </w:numPr>
        <w:rPr>
          <w:b/>
          <w:bCs/>
          <w:u w:val="single"/>
        </w:rPr>
      </w:pPr>
      <w:r w:rsidRPr="007851F1">
        <w:rPr>
          <w:b/>
          <w:bCs/>
          <w:u w:val="single"/>
        </w:rPr>
        <w:t>Date of Next Meeting</w:t>
      </w:r>
    </w:p>
    <w:p w14:paraId="370FB3E7" w14:textId="1520F3C2" w:rsidR="007851F1" w:rsidRDefault="007851F1" w:rsidP="007851F1">
      <w:pPr>
        <w:pStyle w:val="ListParagraph"/>
      </w:pPr>
      <w:r>
        <w:t>Wednesday November 7</w:t>
      </w:r>
      <w:r w:rsidRPr="007851F1">
        <w:rPr>
          <w:vertAlign w:val="superscript"/>
        </w:rPr>
        <w:t>th</w:t>
      </w:r>
      <w:r>
        <w:t>, 2019 from 6.30pm at Corrs Corner.</w:t>
      </w:r>
    </w:p>
    <w:p w14:paraId="75B73E38" w14:textId="11DAEFF2" w:rsidR="007851F1" w:rsidRDefault="007851F1" w:rsidP="007851F1">
      <w:pPr>
        <w:pStyle w:val="ListParagraph"/>
      </w:pPr>
    </w:p>
    <w:p w14:paraId="1733C54C" w14:textId="2528DAF9" w:rsidR="007851F1" w:rsidRDefault="007851F1" w:rsidP="007851F1">
      <w:pPr>
        <w:pStyle w:val="ListParagraph"/>
      </w:pPr>
      <w:r>
        <w:t>The meeting ended at 11.55am.</w:t>
      </w:r>
    </w:p>
    <w:p w14:paraId="2B65582D" w14:textId="69F48864" w:rsidR="007851F1" w:rsidRDefault="007851F1" w:rsidP="007851F1">
      <w:pPr>
        <w:pStyle w:val="ListParagraph"/>
      </w:pPr>
    </w:p>
    <w:p w14:paraId="6521608F" w14:textId="1D18AABA" w:rsidR="007851F1" w:rsidRDefault="007851F1" w:rsidP="007851F1">
      <w:pPr>
        <w:pStyle w:val="ListParagraph"/>
      </w:pPr>
      <w:r>
        <w:t>Michael McFaul</w:t>
      </w:r>
    </w:p>
    <w:p w14:paraId="565A5C9D" w14:textId="57F5B3B8" w:rsidR="007851F1" w:rsidRDefault="007851F1" w:rsidP="007851F1">
      <w:pPr>
        <w:pStyle w:val="ListParagraph"/>
      </w:pPr>
      <w:r>
        <w:t>Hon. Secretary</w:t>
      </w:r>
    </w:p>
    <w:p w14:paraId="7D5332E4" w14:textId="77777777" w:rsidR="009B20E1" w:rsidRDefault="009B20E1" w:rsidP="009B20E1">
      <w:pPr>
        <w:pStyle w:val="ListParagraph"/>
      </w:pPr>
    </w:p>
    <w:sectPr w:rsidR="009B20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D5B9E"/>
    <w:multiLevelType w:val="hybridMultilevel"/>
    <w:tmpl w:val="EF9264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E03"/>
    <w:rsid w:val="0005318A"/>
    <w:rsid w:val="00706A45"/>
    <w:rsid w:val="007851F1"/>
    <w:rsid w:val="009B20E1"/>
    <w:rsid w:val="009D07CB"/>
    <w:rsid w:val="00BF5E03"/>
    <w:rsid w:val="00F132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DA9E"/>
  <w15:chartTrackingRefBased/>
  <w15:docId w15:val="{F8260796-290F-4CDF-BB0D-D65679972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McFaul</dc:creator>
  <cp:keywords/>
  <dc:description/>
  <cp:lastModifiedBy>Michael McFaul</cp:lastModifiedBy>
  <cp:revision>1</cp:revision>
  <dcterms:created xsi:type="dcterms:W3CDTF">2019-08-22T10:05:00Z</dcterms:created>
  <dcterms:modified xsi:type="dcterms:W3CDTF">2019-08-22T11:05:00Z</dcterms:modified>
</cp:coreProperties>
</file>