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DC8D" w14:textId="610CBDA9" w:rsidR="00744777" w:rsidRDefault="00C53DD5" w:rsidP="00C53DD5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Leamington Bridge Club</w:t>
      </w:r>
    </w:p>
    <w:p w14:paraId="40D4E7EB" w14:textId="42D1EEF3" w:rsidR="00C53DD5" w:rsidRDefault="00C53DD5" w:rsidP="00C53DD5"/>
    <w:p w14:paraId="0AC8AC2F" w14:textId="44A5C945" w:rsidR="00C53DD5" w:rsidRDefault="00C53DD5" w:rsidP="00C53DD5">
      <w:pPr>
        <w:jc w:val="center"/>
      </w:pPr>
      <w:r>
        <w:t>Chairman’s Report 2021</w:t>
      </w:r>
    </w:p>
    <w:p w14:paraId="27272C17" w14:textId="24D347E6" w:rsidR="00296A21" w:rsidRDefault="00296A21" w:rsidP="00C53DD5">
      <w:pPr>
        <w:jc w:val="center"/>
      </w:pPr>
    </w:p>
    <w:p w14:paraId="5879F85A" w14:textId="75024996" w:rsidR="00296A21" w:rsidRDefault="00296A21" w:rsidP="00296A21">
      <w:pPr>
        <w:jc w:val="both"/>
      </w:pPr>
      <w:r>
        <w:t xml:space="preserve">Since my last report in November last year, much has happened.  At that </w:t>
      </w:r>
      <w:proofErr w:type="gramStart"/>
      <w:r>
        <w:t>time</w:t>
      </w:r>
      <w:proofErr w:type="gramEnd"/>
      <w:r>
        <w:t xml:space="preserve"> we were effectively in lockdown and no bridge </w:t>
      </w:r>
      <w:r w:rsidR="00901FDC">
        <w:t>had been</w:t>
      </w:r>
      <w:r>
        <w:t xml:space="preserve"> played</w:t>
      </w:r>
      <w:r w:rsidR="00901FDC">
        <w:t xml:space="preserve"> since March, at least none organised by this club.  </w:t>
      </w:r>
      <w:r w:rsidR="00D403B7">
        <w:t xml:space="preserve">Almost immediately, the situation changed with the development of the </w:t>
      </w:r>
      <w:proofErr w:type="spellStart"/>
      <w:r w:rsidR="00D403B7">
        <w:t>RealBridge</w:t>
      </w:r>
      <w:proofErr w:type="spellEnd"/>
      <w:r w:rsidR="00D403B7">
        <w:t xml:space="preserve"> platform, which made it possible to play online</w:t>
      </w:r>
      <w:r w:rsidR="00291A0C">
        <w:t xml:space="preserve"> while simultaneously being able to see and speak to your partner and opponents.  </w:t>
      </w:r>
      <w:r w:rsidR="00B74146">
        <w:t xml:space="preserve">We started hosting sessions in December </w:t>
      </w:r>
      <w:r w:rsidR="00DD548B">
        <w:t xml:space="preserve">2020 and have continued to do so on a weekly basis.  </w:t>
      </w:r>
      <w:r w:rsidR="00627D7D">
        <w:t>The Monday evening sessions have been well supported</w:t>
      </w:r>
      <w:r w:rsidR="003B59E4">
        <w:t xml:space="preserve">, with as many as 7 tables on occasion, </w:t>
      </w:r>
      <w:r w:rsidR="00627D7D">
        <w:t xml:space="preserve">and </w:t>
      </w:r>
      <w:r w:rsidR="00464A62">
        <w:t xml:space="preserve">among our regular players </w:t>
      </w:r>
      <w:r w:rsidR="005C19F3">
        <w:t xml:space="preserve">have </w:t>
      </w:r>
      <w:r w:rsidR="00464A62">
        <w:t>been</w:t>
      </w:r>
      <w:r w:rsidR="005C19F3">
        <w:t xml:space="preserve"> former members </w:t>
      </w:r>
      <w:r w:rsidR="00B03C84">
        <w:t xml:space="preserve">Julian Ash and Alan Robinson, </w:t>
      </w:r>
      <w:r w:rsidR="005C19F3">
        <w:t>now resident in France and Florida</w:t>
      </w:r>
      <w:r w:rsidR="00B03C84">
        <w:t xml:space="preserve"> respectively</w:t>
      </w:r>
      <w:r w:rsidR="005C19F3">
        <w:t xml:space="preserve">.  </w:t>
      </w:r>
      <w:r w:rsidR="006C5A80">
        <w:t>We also experimented with running online sessions on a Thursday afternoon, but these were less well supported</w:t>
      </w:r>
      <w:r w:rsidR="00815F79">
        <w:t xml:space="preserve"> and the experiment has been discontinued.</w:t>
      </w:r>
    </w:p>
    <w:p w14:paraId="40642696" w14:textId="59A4EF6A" w:rsidR="00815F79" w:rsidRDefault="00D836C0" w:rsidP="00296A21">
      <w:pPr>
        <w:jc w:val="both"/>
      </w:pPr>
      <w:r>
        <w:t>In ordinary circumstances the m</w:t>
      </w:r>
      <w:r w:rsidR="003A398F">
        <w:t xml:space="preserve">ost significant development </w:t>
      </w:r>
      <w:r w:rsidR="009E3EA3">
        <w:t xml:space="preserve">this year </w:t>
      </w:r>
      <w:r w:rsidR="003A398F">
        <w:t xml:space="preserve">would have been the merger with the former Leamington Bridge Club, which was formalised in April.  </w:t>
      </w:r>
      <w:r w:rsidR="00AE2001">
        <w:t>This occurred a</w:t>
      </w:r>
      <w:r w:rsidR="0052149C">
        <w:t xml:space="preserve">s the result of an approach from that club’s </w:t>
      </w:r>
      <w:proofErr w:type="gramStart"/>
      <w:r w:rsidR="0052149C">
        <w:t xml:space="preserve">committee, </w:t>
      </w:r>
      <w:r w:rsidR="00982328">
        <w:t>and</w:t>
      </w:r>
      <w:proofErr w:type="gramEnd"/>
      <w:r w:rsidR="00982328">
        <w:t xml:space="preserve"> was welcomed </w:t>
      </w:r>
      <w:r w:rsidR="00570D81">
        <w:t xml:space="preserve">by the Lillington club’s committee.  There was already a substantial overlap in membership between the two clubs.  </w:t>
      </w:r>
      <w:r w:rsidR="003421F2">
        <w:t>The former Leamington club used to meet in Trinity Street</w:t>
      </w:r>
      <w:r w:rsidR="00090B80">
        <w:t xml:space="preserve"> on a Wednesday evening</w:t>
      </w:r>
      <w:r w:rsidR="00E81E21">
        <w:t>, but the</w:t>
      </w:r>
      <w:r w:rsidR="009D34F8">
        <w:t>re was no enthusiasm for those sessions to continue</w:t>
      </w:r>
      <w:r w:rsidR="00E9681C">
        <w:t xml:space="preserve"> (although I understand that the premises and equipment there are still being used by the U3A bridge club).  </w:t>
      </w:r>
      <w:r w:rsidR="00090B80">
        <w:t>For reasons of space, we were unable to take over the</w:t>
      </w:r>
      <w:r w:rsidR="00D6486D">
        <w:t xml:space="preserve"> tables belonging to the former club, but we did </w:t>
      </w:r>
      <w:r w:rsidR="004A62E9">
        <w:t xml:space="preserve">accept a generous contribution to our club’s funds amounting to £3,000.  </w:t>
      </w:r>
    </w:p>
    <w:p w14:paraId="5750C2B4" w14:textId="3F994FE0" w:rsidR="004418CD" w:rsidRDefault="00744288" w:rsidP="00296A21">
      <w:pPr>
        <w:jc w:val="both"/>
      </w:pPr>
      <w:r>
        <w:t xml:space="preserve">Following the merger, we took the opportunity to revise our constitution and to adopt the name of Leamington Bridge Club, in recognition of the fact that </w:t>
      </w:r>
      <w:r w:rsidR="008A4A5C">
        <w:t xml:space="preserve">we are now the main bridge club in the town and no longer have any </w:t>
      </w:r>
      <w:proofErr w:type="gramStart"/>
      <w:r w:rsidR="008A4A5C">
        <w:t>particular connection</w:t>
      </w:r>
      <w:proofErr w:type="gramEnd"/>
      <w:r w:rsidR="008A4A5C">
        <w:t xml:space="preserve"> with the village of Lillington.</w:t>
      </w:r>
      <w:r w:rsidR="000747DA">
        <w:t xml:space="preserve">  I want to thank Don </w:t>
      </w:r>
      <w:proofErr w:type="spellStart"/>
      <w:r w:rsidR="000747DA">
        <w:t>Earley</w:t>
      </w:r>
      <w:proofErr w:type="spellEnd"/>
      <w:r w:rsidR="000747DA">
        <w:t xml:space="preserve"> for his work in drafting the new constitution </w:t>
      </w:r>
      <w:proofErr w:type="gramStart"/>
      <w:r w:rsidR="000747DA">
        <w:t>and also</w:t>
      </w:r>
      <w:proofErr w:type="gramEnd"/>
      <w:r w:rsidR="000747DA">
        <w:t xml:space="preserve"> for his work in preparing a survey of members </w:t>
      </w:r>
      <w:r w:rsidR="00AF5748">
        <w:t>earlier in lockdown.</w:t>
      </w:r>
      <w:r w:rsidR="00C7784F">
        <w:t xml:space="preserve">  Don has now decided, for reasons connected with his health, to stand down from the committee and I thank him for his service.</w:t>
      </w:r>
    </w:p>
    <w:p w14:paraId="4D58AD7D" w14:textId="0C59AF83" w:rsidR="00AF5748" w:rsidRDefault="00825965" w:rsidP="00296A21">
      <w:pPr>
        <w:jc w:val="both"/>
      </w:pPr>
      <w:r>
        <w:t xml:space="preserve">I also want to thank Geoff </w:t>
      </w:r>
      <w:proofErr w:type="spellStart"/>
      <w:r>
        <w:t>Wiskin</w:t>
      </w:r>
      <w:proofErr w:type="spellEnd"/>
      <w:r>
        <w:t xml:space="preserve">, our former Treasurer, who has stood down following his move away from the area </w:t>
      </w:r>
      <w:r w:rsidR="00490626">
        <w:t xml:space="preserve">earlier this month.  </w:t>
      </w:r>
      <w:r w:rsidR="00516406">
        <w:t xml:space="preserve">As well as dealing with the cash collection and banking, not to mention preparation of the accounts, Geoff also </w:t>
      </w:r>
      <w:r w:rsidR="009D60B8">
        <w:t>arranged for us to have online banking facilities</w:t>
      </w:r>
      <w:r w:rsidR="005C5818">
        <w:t xml:space="preserve">, something essential for </w:t>
      </w:r>
      <w:r w:rsidR="005B5880">
        <w:t xml:space="preserve">a world in which bank branches are </w:t>
      </w:r>
      <w:proofErr w:type="gramStart"/>
      <w:r w:rsidR="005B5880">
        <w:t>closing down</w:t>
      </w:r>
      <w:proofErr w:type="gramEnd"/>
      <w:r w:rsidR="005B5880">
        <w:t xml:space="preserve"> and cheques are becoming </w:t>
      </w:r>
      <w:r w:rsidR="00E22A56">
        <w:t xml:space="preserve">a thing of the past.  </w:t>
      </w:r>
      <w:r w:rsidR="007D60CB">
        <w:t>We have been fortunate in persuading Mark Oaten to take over as Treasurer.</w:t>
      </w:r>
    </w:p>
    <w:p w14:paraId="3F28C1E5" w14:textId="67922EFD" w:rsidR="007D60CB" w:rsidRDefault="007E4B4B" w:rsidP="00296A21">
      <w:pPr>
        <w:jc w:val="both"/>
      </w:pPr>
      <w:r>
        <w:t>Mavis Watts and Ken Boutell are also standing down from the committee; in Mavis’s case</w:t>
      </w:r>
      <w:r w:rsidR="0066605E">
        <w:t xml:space="preserve"> I think it is because she is not comfortable with resuming face to face sessions, so is unable to make the practical </w:t>
      </w:r>
      <w:r w:rsidR="00E762C2">
        <w:t xml:space="preserve">contributions that she used to be able to do.  She is still playing regularly online.  Ken has agreed to stand down as membership secretary, </w:t>
      </w:r>
      <w:r w:rsidR="005952DA">
        <w:t>after more years’ service than</w:t>
      </w:r>
      <w:r w:rsidR="00083088">
        <w:t xml:space="preserve"> just about anyone, </w:t>
      </w:r>
      <w:proofErr w:type="gramStart"/>
      <w:r w:rsidR="00083088">
        <w:t>in order to</w:t>
      </w:r>
      <w:proofErr w:type="gramEnd"/>
      <w:r w:rsidR="00083088">
        <w:t xml:space="preserve"> enable us to move to a computerised membership system</w:t>
      </w:r>
      <w:r w:rsidR="00083726">
        <w:t xml:space="preserve"> which will use the club’s website as a membership database.  </w:t>
      </w:r>
    </w:p>
    <w:p w14:paraId="6CBEFECE" w14:textId="041B3E49" w:rsidR="00934910" w:rsidRDefault="00934910" w:rsidP="00296A21">
      <w:pPr>
        <w:jc w:val="both"/>
      </w:pPr>
      <w:r>
        <w:lastRenderedPageBreak/>
        <w:t>The website is an innovation for which I take full responsibility</w:t>
      </w:r>
      <w:r w:rsidR="0096184C">
        <w:t xml:space="preserve">, although it uses the same underlying software as </w:t>
      </w:r>
      <w:r w:rsidR="00AD5E19">
        <w:t xml:space="preserve">is </w:t>
      </w:r>
      <w:r w:rsidR="0096184C">
        <w:t>used by other local clubs, such as Kenilwor</w:t>
      </w:r>
      <w:r w:rsidR="00B41581">
        <w:t>th and Coventry</w:t>
      </w:r>
      <w:r w:rsidR="009B387C">
        <w:t xml:space="preserve">.  It is already used by those who play </w:t>
      </w:r>
      <w:proofErr w:type="spellStart"/>
      <w:r w:rsidR="009B387C">
        <w:t>RealBridge</w:t>
      </w:r>
      <w:proofErr w:type="spellEnd"/>
      <w:r w:rsidR="009B387C">
        <w:t xml:space="preserve"> online, making it unnecessary to send out an email with a link to the session.  </w:t>
      </w:r>
      <w:r w:rsidR="00434CDB">
        <w:t xml:space="preserve">In future I hope to follow those clubs and move to a subscription model </w:t>
      </w:r>
      <w:r w:rsidR="009F7AC3">
        <w:t xml:space="preserve">whereby both annual subscriptions and table money will be paid online, making it unnecessary to </w:t>
      </w:r>
      <w:r w:rsidR="00013386">
        <w:t>handle cash at all.</w:t>
      </w:r>
      <w:r w:rsidR="008112D9">
        <w:t xml:space="preserve">  Members will also be able to use the website to find a partner a</w:t>
      </w:r>
      <w:r w:rsidR="00D91DB7">
        <w:t>s well as to see a record of their results (something which is already happening).</w:t>
      </w:r>
    </w:p>
    <w:p w14:paraId="0D8ABFCB" w14:textId="5651A527" w:rsidR="006042B3" w:rsidRDefault="002E2EB3" w:rsidP="00296A21">
      <w:pPr>
        <w:jc w:val="both"/>
      </w:pPr>
      <w:r>
        <w:t xml:space="preserve">I also want to thank all the other committee members, namely Jerome, Ron, </w:t>
      </w:r>
      <w:proofErr w:type="gramStart"/>
      <w:r>
        <w:t>Andrew</w:t>
      </w:r>
      <w:proofErr w:type="gramEnd"/>
      <w:r w:rsidR="00AA15B7">
        <w:t xml:space="preserve"> and Judy for their input this year and for agreeing to</w:t>
      </w:r>
      <w:r w:rsidR="00D04984">
        <w:t xml:space="preserve"> continue to serve</w:t>
      </w:r>
      <w:r w:rsidR="00EC02FB">
        <w:t xml:space="preserve">.  </w:t>
      </w:r>
    </w:p>
    <w:p w14:paraId="1D352482" w14:textId="0F254469" w:rsidR="003139AC" w:rsidRDefault="003139AC" w:rsidP="00296A21">
      <w:pPr>
        <w:jc w:val="both"/>
      </w:pPr>
      <w:r>
        <w:t>I will say nothing at this stage about the immediate future, as that will be covered in the discussion we shall be having in a few minutes’ time</w:t>
      </w:r>
      <w:r w:rsidR="006077FA">
        <w:t xml:space="preserve">.  </w:t>
      </w:r>
    </w:p>
    <w:p w14:paraId="50A2D9D9" w14:textId="00CE0E19" w:rsidR="006077FA" w:rsidRPr="00C53DD5" w:rsidRDefault="006077FA" w:rsidP="00296A21">
      <w:pPr>
        <w:jc w:val="both"/>
      </w:pPr>
      <w:r>
        <w:t>Finally, I want us to remember two long-serving members who</w:t>
      </w:r>
      <w:r w:rsidR="00296FE6">
        <w:t xml:space="preserve"> have died in the past year: my old partner John Rowley (a former chairman of the club) and, more recently, June Wa</w:t>
      </w:r>
      <w:r w:rsidR="00A1229C">
        <w:t>l</w:t>
      </w:r>
      <w:r w:rsidR="00296FE6">
        <w:t>ters.</w:t>
      </w:r>
      <w:r w:rsidR="00A70ADC">
        <w:t xml:space="preserve">  In the context of the pandemic, we should perhaps be grateful not to have lost more</w:t>
      </w:r>
      <w:r w:rsidR="00053366">
        <w:t xml:space="preserve"> than these two.</w:t>
      </w:r>
    </w:p>
    <w:sectPr w:rsidR="006077FA" w:rsidRPr="00C53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5"/>
    <w:rsid w:val="00013386"/>
    <w:rsid w:val="00053366"/>
    <w:rsid w:val="000747DA"/>
    <w:rsid w:val="00083088"/>
    <w:rsid w:val="00083726"/>
    <w:rsid w:val="00090B80"/>
    <w:rsid w:val="001211C6"/>
    <w:rsid w:val="00291A0C"/>
    <w:rsid w:val="00296A21"/>
    <w:rsid w:val="00296FE6"/>
    <w:rsid w:val="002E2EB3"/>
    <w:rsid w:val="003139AC"/>
    <w:rsid w:val="003421F2"/>
    <w:rsid w:val="003A398F"/>
    <w:rsid w:val="003B59E4"/>
    <w:rsid w:val="00434CDB"/>
    <w:rsid w:val="004418CD"/>
    <w:rsid w:val="00464A62"/>
    <w:rsid w:val="00490626"/>
    <w:rsid w:val="004A62E9"/>
    <w:rsid w:val="00516406"/>
    <w:rsid w:val="0052149C"/>
    <w:rsid w:val="00570D81"/>
    <w:rsid w:val="005952DA"/>
    <w:rsid w:val="005B5880"/>
    <w:rsid w:val="005C19F3"/>
    <w:rsid w:val="005C5818"/>
    <w:rsid w:val="006042B3"/>
    <w:rsid w:val="006077FA"/>
    <w:rsid w:val="00627D7D"/>
    <w:rsid w:val="0066605E"/>
    <w:rsid w:val="006C5A80"/>
    <w:rsid w:val="00744288"/>
    <w:rsid w:val="00744777"/>
    <w:rsid w:val="007D60CB"/>
    <w:rsid w:val="007E4B4B"/>
    <w:rsid w:val="008112D9"/>
    <w:rsid w:val="00815F79"/>
    <w:rsid w:val="00825965"/>
    <w:rsid w:val="008A4A5C"/>
    <w:rsid w:val="00901FDC"/>
    <w:rsid w:val="00934910"/>
    <w:rsid w:val="0096184C"/>
    <w:rsid w:val="00982328"/>
    <w:rsid w:val="009B387C"/>
    <w:rsid w:val="009D34F8"/>
    <w:rsid w:val="009D60B8"/>
    <w:rsid w:val="009E3EA3"/>
    <w:rsid w:val="009F7AC3"/>
    <w:rsid w:val="00A1229C"/>
    <w:rsid w:val="00A70ADC"/>
    <w:rsid w:val="00AA15B7"/>
    <w:rsid w:val="00AD5E19"/>
    <w:rsid w:val="00AE2001"/>
    <w:rsid w:val="00AF5748"/>
    <w:rsid w:val="00B03C84"/>
    <w:rsid w:val="00B41581"/>
    <w:rsid w:val="00B74146"/>
    <w:rsid w:val="00BE6D2F"/>
    <w:rsid w:val="00C3569A"/>
    <w:rsid w:val="00C53DD5"/>
    <w:rsid w:val="00C7784F"/>
    <w:rsid w:val="00D04984"/>
    <w:rsid w:val="00D403B7"/>
    <w:rsid w:val="00D6486D"/>
    <w:rsid w:val="00D836C0"/>
    <w:rsid w:val="00D91DB7"/>
    <w:rsid w:val="00DD548B"/>
    <w:rsid w:val="00E22A56"/>
    <w:rsid w:val="00E762C2"/>
    <w:rsid w:val="00E81E21"/>
    <w:rsid w:val="00E9681C"/>
    <w:rsid w:val="00E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3C68"/>
  <w15:chartTrackingRefBased/>
  <w15:docId w15:val="{71A89893-184C-4521-B45F-3A05612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Zara</dc:creator>
  <cp:keywords/>
  <dc:description/>
  <cp:lastModifiedBy>Robert Zara</cp:lastModifiedBy>
  <cp:revision>72</cp:revision>
  <dcterms:created xsi:type="dcterms:W3CDTF">2021-10-13T09:16:00Z</dcterms:created>
  <dcterms:modified xsi:type="dcterms:W3CDTF">2021-10-18T09:48:00Z</dcterms:modified>
</cp:coreProperties>
</file>