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DC8" w:rsidRDefault="00473DC8">
      <w:pPr>
        <w:rPr>
          <w:rFonts w:ascii="Arial" w:hAnsi="Arial"/>
          <w:sz w:val="4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"/>
        <w:gridCol w:w="817"/>
        <w:gridCol w:w="229"/>
        <w:gridCol w:w="338"/>
        <w:gridCol w:w="141"/>
        <w:gridCol w:w="230"/>
        <w:gridCol w:w="337"/>
        <w:gridCol w:w="1560"/>
        <w:gridCol w:w="229"/>
        <w:gridCol w:w="284"/>
        <w:gridCol w:w="1417"/>
        <w:gridCol w:w="709"/>
      </w:tblGrid>
      <w:tr w:rsidR="00473DC8" w:rsidRPr="000757CE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34" w:type="dxa"/>
            <w:gridSpan w:val="1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73DC8" w:rsidRPr="000757CE" w:rsidRDefault="00473DC8" w:rsidP="00966D7C">
            <w:pPr>
              <w:pStyle w:val="NJDNormal"/>
              <w:spacing w:after="0"/>
              <w:jc w:val="center"/>
              <w:rPr>
                <w:b/>
                <w:sz w:val="20"/>
              </w:rPr>
            </w:pPr>
            <w:r w:rsidRPr="000757CE">
              <w:rPr>
                <w:b/>
                <w:sz w:val="20"/>
              </w:rPr>
              <w:t>OTHER OPENING BIDS</w:t>
            </w: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473DC8" w:rsidRPr="007B1197" w:rsidRDefault="00473DC8">
            <w:pPr>
              <w:pStyle w:val="NJDNormal"/>
              <w:spacing w:before="80" w:after="8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DC8" w:rsidRPr="007B1197" w:rsidRDefault="00473DC8" w:rsidP="002C66E1">
            <w:pPr>
              <w:pStyle w:val="NJDNormal"/>
              <w:spacing w:after="0"/>
              <w:jc w:val="center"/>
              <w:rPr>
                <w:sz w:val="16"/>
                <w:szCs w:val="16"/>
              </w:rPr>
            </w:pPr>
            <w:r w:rsidRPr="007B1197">
              <w:rPr>
                <w:sz w:val="16"/>
                <w:szCs w:val="16"/>
              </w:rPr>
              <w:t xml:space="preserve">HCP 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C8" w:rsidRPr="007B1197" w:rsidRDefault="00473DC8">
            <w:pPr>
              <w:pStyle w:val="NJDNormal"/>
              <w:spacing w:before="80" w:after="80"/>
              <w:jc w:val="center"/>
              <w:rPr>
                <w:sz w:val="16"/>
                <w:szCs w:val="16"/>
              </w:rPr>
            </w:pPr>
            <w:r w:rsidRPr="007B1197">
              <w:rPr>
                <w:sz w:val="16"/>
                <w:szCs w:val="16"/>
              </w:rPr>
              <w:t xml:space="preserve">see </w:t>
            </w:r>
            <w:r w:rsidRPr="007B1197">
              <w:rPr>
                <w:caps/>
                <w:sz w:val="16"/>
                <w:szCs w:val="16"/>
              </w:rPr>
              <w:t>n</w:t>
            </w:r>
            <w:r w:rsidRPr="007B1197">
              <w:rPr>
                <w:sz w:val="16"/>
                <w:szCs w:val="16"/>
              </w:rPr>
              <w:t>ote</w:t>
            </w:r>
          </w:p>
        </w:tc>
        <w:tc>
          <w:tcPr>
            <w:tcW w:w="708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DC8" w:rsidRPr="007B1197" w:rsidRDefault="00473DC8">
            <w:pPr>
              <w:pStyle w:val="NJDNormal"/>
              <w:spacing w:before="80" w:after="80"/>
              <w:jc w:val="center"/>
              <w:rPr>
                <w:sz w:val="16"/>
                <w:szCs w:val="16"/>
              </w:rPr>
            </w:pPr>
            <w:r w:rsidRPr="007B1197">
              <w:rPr>
                <w:sz w:val="16"/>
                <w:szCs w:val="16"/>
              </w:rPr>
              <w:t>Min length</w:t>
            </w:r>
          </w:p>
        </w:tc>
        <w:tc>
          <w:tcPr>
            <w:tcW w:w="1789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473DC8" w:rsidRPr="007B1197" w:rsidRDefault="00473DC8">
            <w:pPr>
              <w:pStyle w:val="NJDNormal"/>
              <w:spacing w:before="80" w:after="80"/>
              <w:jc w:val="center"/>
              <w:rPr>
                <w:sz w:val="16"/>
                <w:szCs w:val="16"/>
              </w:rPr>
            </w:pPr>
            <w:r w:rsidRPr="007B1197">
              <w:rPr>
                <w:sz w:val="16"/>
                <w:szCs w:val="16"/>
              </w:rPr>
              <w:t>CONVENTIONAL</w:t>
            </w:r>
            <w:r w:rsidRPr="007B1197">
              <w:rPr>
                <w:sz w:val="16"/>
                <w:szCs w:val="16"/>
              </w:rPr>
              <w:br/>
              <w:t>MEANING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473DC8" w:rsidRPr="007B1197" w:rsidRDefault="00473DC8">
            <w:pPr>
              <w:pStyle w:val="NJDNormal"/>
              <w:spacing w:before="80" w:after="80"/>
              <w:jc w:val="center"/>
              <w:rPr>
                <w:sz w:val="16"/>
                <w:szCs w:val="16"/>
              </w:rPr>
            </w:pPr>
            <w:r w:rsidRPr="007B1197">
              <w:rPr>
                <w:sz w:val="16"/>
                <w:szCs w:val="16"/>
              </w:rPr>
              <w:t>SPECIAL</w:t>
            </w:r>
            <w:r w:rsidRPr="007B1197">
              <w:rPr>
                <w:sz w:val="16"/>
                <w:szCs w:val="16"/>
              </w:rPr>
              <w:br/>
              <w:t>RESPONSES</w:t>
            </w:r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473DC8" w:rsidRPr="007B1197" w:rsidRDefault="00473DC8" w:rsidP="002C66E1">
            <w:pPr>
              <w:pStyle w:val="NJDNormal"/>
              <w:spacing w:after="0"/>
              <w:jc w:val="center"/>
              <w:rPr>
                <w:sz w:val="16"/>
                <w:szCs w:val="16"/>
              </w:rPr>
            </w:pPr>
            <w:r w:rsidRPr="007B1197">
              <w:rPr>
                <w:sz w:val="16"/>
                <w:szCs w:val="16"/>
              </w:rPr>
              <w:t>Notes</w:t>
            </w:r>
          </w:p>
        </w:tc>
      </w:tr>
      <w:tr w:rsidR="00CA046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CA0464" w:rsidRPr="00CA79FA" w:rsidRDefault="00CA0464" w:rsidP="00966D7C">
            <w:pPr>
              <w:pStyle w:val="NJDNormal"/>
              <w:spacing w:after="0"/>
              <w:jc w:val="center"/>
              <w:rPr>
                <w:sz w:val="20"/>
              </w:rPr>
            </w:pPr>
            <w:r w:rsidRPr="00CA79FA">
              <w:rPr>
                <w:sz w:val="20"/>
              </w:rPr>
              <w:t>1</w:t>
            </w:r>
            <w:r w:rsidRPr="00CA79FA">
              <w:rPr>
                <w:sz w:val="20"/>
              </w:rPr>
              <w:sym w:font="Symbol" w:char="F0A7"/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464" w:rsidRPr="00511088" w:rsidRDefault="00CA0464" w:rsidP="00511088">
            <w:pPr>
              <w:pStyle w:val="NJDNormal"/>
              <w:spacing w:after="0"/>
              <w:jc w:val="center"/>
              <w:rPr>
                <w:sz w:val="18"/>
                <w:szCs w:val="18"/>
              </w:rPr>
            </w:pPr>
            <w:r w:rsidRPr="00511088">
              <w:rPr>
                <w:sz w:val="18"/>
                <w:szCs w:val="18"/>
              </w:rPr>
              <w:t>12*-19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464" w:rsidRPr="000A161F" w:rsidRDefault="00CA0464" w:rsidP="000A161F">
            <w:pPr>
              <w:pStyle w:val="NJDNormal"/>
              <w:spacing w:before="80" w:after="80"/>
              <w:jc w:val="center"/>
              <w:rPr>
                <w:sz w:val="16"/>
                <w:szCs w:val="16"/>
              </w:rPr>
            </w:pPr>
            <w:r w:rsidRPr="000A161F">
              <w:rPr>
                <w:sz w:val="16"/>
                <w:szCs w:val="16"/>
              </w:rPr>
              <w:sym w:font="Webdings" w:char="F063"/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464" w:rsidRPr="00815CE1" w:rsidRDefault="00CA0464" w:rsidP="00511088">
            <w:pPr>
              <w:pStyle w:val="NJDNormal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89" w:type="dxa"/>
            <w:gridSpan w:val="2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CA0464" w:rsidRPr="003541EA" w:rsidRDefault="00CA0464" w:rsidP="003541EA">
            <w:pPr>
              <w:pStyle w:val="NJDNormal"/>
              <w:spacing w:before="40" w:after="0"/>
              <w:rPr>
                <w:sz w:val="18"/>
                <w:szCs w:val="18"/>
              </w:rPr>
            </w:pPr>
            <w:r w:rsidRPr="003541EA">
              <w:rPr>
                <w:sz w:val="18"/>
                <w:szCs w:val="18"/>
              </w:rPr>
              <w:t>For choice of opening - note 1</w:t>
            </w:r>
          </w:p>
          <w:p w:rsidR="00CA0464" w:rsidRPr="003541EA" w:rsidRDefault="00CA0464" w:rsidP="003541EA">
            <w:pPr>
              <w:pStyle w:val="NJDNormal"/>
              <w:spacing w:before="40" w:after="0"/>
              <w:rPr>
                <w:sz w:val="18"/>
                <w:szCs w:val="18"/>
              </w:rPr>
            </w:pPr>
            <w:r w:rsidRPr="003541EA">
              <w:rPr>
                <w:sz w:val="18"/>
                <w:szCs w:val="18"/>
              </w:rPr>
              <w:t>* Light openings possible – note 2</w:t>
            </w:r>
          </w:p>
          <w:p w:rsidR="00CA0464" w:rsidRPr="00815CE1" w:rsidRDefault="00CA0464" w:rsidP="003541EA">
            <w:pPr>
              <w:pStyle w:val="NJDNormal"/>
              <w:spacing w:before="40" w:after="0"/>
              <w:rPr>
                <w:sz w:val="20"/>
              </w:rPr>
            </w:pPr>
            <w:r w:rsidRPr="003541EA">
              <w:rPr>
                <w:sz w:val="18"/>
                <w:szCs w:val="18"/>
              </w:rPr>
              <w:t xml:space="preserve">For opener’s NT </w:t>
            </w:r>
            <w:r w:rsidRPr="006E62D7">
              <w:rPr>
                <w:sz w:val="18"/>
                <w:szCs w:val="18"/>
              </w:rPr>
              <w:t>rebid</w:t>
            </w:r>
            <w:r w:rsidR="006161DD" w:rsidRPr="006E62D7">
              <w:rPr>
                <w:sz w:val="18"/>
                <w:szCs w:val="18"/>
              </w:rPr>
              <w:t>s</w:t>
            </w:r>
            <w:r w:rsidRPr="003541EA">
              <w:rPr>
                <w:sz w:val="18"/>
                <w:szCs w:val="18"/>
              </w:rPr>
              <w:t xml:space="preserve"> – note 3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6" w:space="0" w:color="auto"/>
              <w:left w:val="nil"/>
              <w:right w:val="single" w:sz="18" w:space="0" w:color="auto"/>
            </w:tcBorders>
            <w:vAlign w:val="center"/>
          </w:tcPr>
          <w:p w:rsidR="00CA0464" w:rsidRDefault="00CA0464" w:rsidP="003541EA">
            <w:pPr>
              <w:pStyle w:val="NJDNormal"/>
              <w:spacing w:before="40" w:after="0"/>
              <w:rPr>
                <w:sz w:val="18"/>
                <w:szCs w:val="18"/>
              </w:rPr>
            </w:pPr>
            <w:r w:rsidRPr="00511088">
              <w:rPr>
                <w:sz w:val="18"/>
                <w:szCs w:val="18"/>
              </w:rPr>
              <w:t>1NT response = 6-9</w:t>
            </w:r>
          </w:p>
          <w:p w:rsidR="00CA0464" w:rsidRPr="00511088" w:rsidRDefault="00CA0464" w:rsidP="003541EA">
            <w:pPr>
              <w:pStyle w:val="NJDNormal"/>
              <w:spacing w:before="40" w:after="0"/>
              <w:rPr>
                <w:sz w:val="18"/>
                <w:szCs w:val="18"/>
              </w:rPr>
            </w:pPr>
            <w:r w:rsidRPr="00511088">
              <w:rPr>
                <w:sz w:val="18"/>
                <w:szCs w:val="18"/>
              </w:rPr>
              <w:t>2NT response = 10-12</w:t>
            </w:r>
          </w:p>
          <w:p w:rsidR="00CA0464" w:rsidRDefault="00CA0464" w:rsidP="00CA0464">
            <w:pPr>
              <w:pStyle w:val="NJDNormal"/>
              <w:spacing w:after="0"/>
              <w:rPr>
                <w:sz w:val="18"/>
                <w:szCs w:val="18"/>
              </w:rPr>
            </w:pPr>
            <w:r w:rsidRPr="00511088">
              <w:rPr>
                <w:sz w:val="18"/>
                <w:szCs w:val="18"/>
              </w:rPr>
              <w:t>Limit raises</w:t>
            </w:r>
          </w:p>
          <w:p w:rsidR="00CA0464" w:rsidRPr="00815CE1" w:rsidRDefault="00CA0464" w:rsidP="00CA0464">
            <w:pPr>
              <w:pStyle w:val="NJDNormal"/>
              <w:spacing w:after="0"/>
              <w:rPr>
                <w:sz w:val="20"/>
              </w:rPr>
            </w:pPr>
            <w:r>
              <w:rPr>
                <w:sz w:val="18"/>
                <w:szCs w:val="18"/>
              </w:rPr>
              <w:t>Splinter bids/ 3NT see Other conventions</w:t>
            </w:r>
          </w:p>
        </w:tc>
      </w:tr>
      <w:tr w:rsidR="00CA046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CA0464" w:rsidRPr="00CA79FA" w:rsidRDefault="00CA0464" w:rsidP="00966D7C">
            <w:pPr>
              <w:pStyle w:val="NJDNormal"/>
              <w:spacing w:after="0"/>
              <w:jc w:val="center"/>
              <w:rPr>
                <w:sz w:val="20"/>
              </w:rPr>
            </w:pPr>
            <w:r w:rsidRPr="00CA79FA">
              <w:rPr>
                <w:sz w:val="20"/>
              </w:rPr>
              <w:t>1</w:t>
            </w:r>
            <w:r w:rsidRPr="00CA79FA">
              <w:rPr>
                <w:color w:val="FF0000"/>
                <w:sz w:val="20"/>
              </w:rPr>
              <w:sym w:font="Symbol" w:char="F0A8"/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464" w:rsidRPr="00511088" w:rsidRDefault="00CA0464" w:rsidP="00511088">
            <w:pPr>
              <w:pStyle w:val="NJDNormal"/>
              <w:spacing w:after="0"/>
              <w:jc w:val="center"/>
              <w:rPr>
                <w:sz w:val="18"/>
                <w:szCs w:val="18"/>
              </w:rPr>
            </w:pPr>
            <w:r w:rsidRPr="00511088">
              <w:rPr>
                <w:sz w:val="18"/>
                <w:szCs w:val="18"/>
              </w:rPr>
              <w:t>12*-19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464" w:rsidRPr="000A161F" w:rsidRDefault="00CA0464" w:rsidP="000A161F">
            <w:pPr>
              <w:pStyle w:val="NJDNormal"/>
              <w:spacing w:before="80" w:after="80"/>
              <w:jc w:val="center"/>
              <w:rPr>
                <w:sz w:val="16"/>
                <w:szCs w:val="16"/>
              </w:rPr>
            </w:pPr>
            <w:r w:rsidRPr="000A161F">
              <w:rPr>
                <w:sz w:val="16"/>
                <w:szCs w:val="16"/>
              </w:rPr>
              <w:sym w:font="Webdings" w:char="F063"/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464" w:rsidRPr="00815CE1" w:rsidRDefault="00CA0464" w:rsidP="00511088">
            <w:pPr>
              <w:pStyle w:val="NJDNormal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89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CA0464" w:rsidRPr="00815CE1" w:rsidRDefault="00CA0464" w:rsidP="00511088">
            <w:pPr>
              <w:pStyle w:val="NJDNormal"/>
              <w:spacing w:after="0"/>
              <w:rPr>
                <w:sz w:val="20"/>
              </w:rPr>
            </w:pPr>
          </w:p>
        </w:tc>
        <w:tc>
          <w:tcPr>
            <w:tcW w:w="2410" w:type="dxa"/>
            <w:gridSpan w:val="3"/>
            <w:vMerge/>
            <w:tcBorders>
              <w:left w:val="nil"/>
              <w:right w:val="single" w:sz="18" w:space="0" w:color="auto"/>
            </w:tcBorders>
            <w:vAlign w:val="center"/>
          </w:tcPr>
          <w:p w:rsidR="00CA0464" w:rsidRPr="00815CE1" w:rsidRDefault="00CA0464" w:rsidP="00511088">
            <w:pPr>
              <w:pStyle w:val="NJDNormal"/>
              <w:spacing w:after="0"/>
              <w:jc w:val="center"/>
              <w:rPr>
                <w:sz w:val="20"/>
              </w:rPr>
            </w:pPr>
          </w:p>
        </w:tc>
      </w:tr>
      <w:tr w:rsidR="00CA046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CA0464" w:rsidRPr="00CA79FA" w:rsidRDefault="00CA0464" w:rsidP="00966D7C">
            <w:pPr>
              <w:pStyle w:val="NJDNormal"/>
              <w:spacing w:after="0"/>
              <w:jc w:val="center"/>
              <w:rPr>
                <w:sz w:val="20"/>
              </w:rPr>
            </w:pPr>
            <w:r w:rsidRPr="00CA79FA">
              <w:rPr>
                <w:sz w:val="20"/>
              </w:rPr>
              <w:t>1</w:t>
            </w:r>
            <w:r w:rsidRPr="00CA79FA">
              <w:rPr>
                <w:color w:val="FF0000"/>
                <w:sz w:val="20"/>
              </w:rPr>
              <w:sym w:font="Symbol" w:char="F0A9"/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464" w:rsidRPr="00511088" w:rsidRDefault="00CA0464" w:rsidP="00511088">
            <w:pPr>
              <w:pStyle w:val="NJDNormal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12*-19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464" w:rsidRPr="000A161F" w:rsidRDefault="00CA0464" w:rsidP="000A161F">
            <w:pPr>
              <w:pStyle w:val="NJDNormal"/>
              <w:spacing w:before="80" w:after="80"/>
              <w:jc w:val="center"/>
              <w:rPr>
                <w:sz w:val="16"/>
                <w:szCs w:val="16"/>
              </w:rPr>
            </w:pPr>
            <w:r w:rsidRPr="000A161F">
              <w:rPr>
                <w:sz w:val="16"/>
                <w:szCs w:val="16"/>
              </w:rPr>
              <w:sym w:font="Webdings" w:char="F063"/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464" w:rsidRPr="00815CE1" w:rsidRDefault="00CA0464" w:rsidP="00511088">
            <w:pPr>
              <w:pStyle w:val="NJDNormal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89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CA0464" w:rsidRPr="00815CE1" w:rsidRDefault="00CA0464" w:rsidP="00511088">
            <w:pPr>
              <w:pStyle w:val="NJDNormal"/>
              <w:spacing w:after="0"/>
              <w:rPr>
                <w:sz w:val="20"/>
              </w:rPr>
            </w:pPr>
          </w:p>
        </w:tc>
        <w:tc>
          <w:tcPr>
            <w:tcW w:w="2410" w:type="dxa"/>
            <w:gridSpan w:val="3"/>
            <w:vMerge/>
            <w:tcBorders>
              <w:left w:val="nil"/>
              <w:right w:val="single" w:sz="18" w:space="0" w:color="auto"/>
            </w:tcBorders>
            <w:vAlign w:val="center"/>
          </w:tcPr>
          <w:p w:rsidR="00CA0464" w:rsidRPr="00815CE1" w:rsidRDefault="00CA0464" w:rsidP="00511088">
            <w:pPr>
              <w:pStyle w:val="NJDNormal"/>
              <w:spacing w:after="0"/>
              <w:jc w:val="center"/>
              <w:rPr>
                <w:sz w:val="20"/>
              </w:rPr>
            </w:pPr>
          </w:p>
        </w:tc>
      </w:tr>
      <w:tr w:rsidR="00CA046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CA0464" w:rsidRPr="00CA79FA" w:rsidRDefault="00CA0464" w:rsidP="00966D7C">
            <w:pPr>
              <w:pStyle w:val="NJDNormal"/>
              <w:spacing w:after="0"/>
              <w:jc w:val="center"/>
              <w:rPr>
                <w:sz w:val="20"/>
              </w:rPr>
            </w:pPr>
            <w:r w:rsidRPr="00CA79FA">
              <w:rPr>
                <w:sz w:val="20"/>
              </w:rPr>
              <w:t>1</w:t>
            </w:r>
            <w:r w:rsidRPr="00CA79FA">
              <w:rPr>
                <w:sz w:val="20"/>
              </w:rPr>
              <w:sym w:font="Symbol" w:char="F0AA"/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464" w:rsidRPr="00511088" w:rsidRDefault="00CA0464" w:rsidP="00511088">
            <w:pPr>
              <w:pStyle w:val="NJDNormal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12*-19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464" w:rsidRPr="000A161F" w:rsidRDefault="00CA0464" w:rsidP="000A161F">
            <w:pPr>
              <w:pStyle w:val="NJDNormal"/>
              <w:spacing w:before="80" w:after="80"/>
              <w:jc w:val="center"/>
              <w:rPr>
                <w:sz w:val="16"/>
                <w:szCs w:val="16"/>
              </w:rPr>
            </w:pPr>
            <w:r w:rsidRPr="000A161F">
              <w:rPr>
                <w:sz w:val="16"/>
                <w:szCs w:val="16"/>
              </w:rPr>
              <w:sym w:font="Webdings" w:char="F063"/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464" w:rsidRPr="00815CE1" w:rsidRDefault="00CA0464" w:rsidP="00511088">
            <w:pPr>
              <w:pStyle w:val="NJDNormal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89" w:type="dxa"/>
            <w:gridSpan w:val="2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CA0464" w:rsidRPr="00815CE1" w:rsidRDefault="00CA0464" w:rsidP="00511088">
            <w:pPr>
              <w:pStyle w:val="NJDNormal"/>
              <w:spacing w:after="0"/>
              <w:rPr>
                <w:sz w:val="20"/>
              </w:rPr>
            </w:pPr>
          </w:p>
        </w:tc>
        <w:tc>
          <w:tcPr>
            <w:tcW w:w="2410" w:type="dxa"/>
            <w:gridSpan w:val="3"/>
            <w:vMerge/>
            <w:tcBorders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CA0464" w:rsidRPr="00815CE1" w:rsidRDefault="00CA0464" w:rsidP="00511088">
            <w:pPr>
              <w:pStyle w:val="NJDNormal"/>
              <w:spacing w:after="0"/>
              <w:jc w:val="center"/>
              <w:rPr>
                <w:sz w:val="20"/>
              </w:rPr>
            </w:pP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473DC8" w:rsidRPr="002C66E1" w:rsidRDefault="00473DC8" w:rsidP="00966D7C">
            <w:pPr>
              <w:pStyle w:val="NJDNormal"/>
              <w:spacing w:after="0"/>
              <w:jc w:val="center"/>
              <w:rPr>
                <w:sz w:val="18"/>
                <w:szCs w:val="18"/>
              </w:rPr>
            </w:pPr>
            <w:r w:rsidRPr="002C66E1">
              <w:rPr>
                <w:sz w:val="18"/>
                <w:szCs w:val="18"/>
              </w:rPr>
              <w:t>3 bids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DC8" w:rsidRPr="00511088" w:rsidRDefault="00511088" w:rsidP="00511088">
            <w:pPr>
              <w:pStyle w:val="NJDNormal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DC8" w:rsidRPr="000A161F" w:rsidRDefault="00473DC8" w:rsidP="000A161F">
            <w:pPr>
              <w:pStyle w:val="NJDNormal"/>
              <w:spacing w:before="80" w:after="80"/>
              <w:jc w:val="center"/>
              <w:rPr>
                <w:sz w:val="16"/>
                <w:szCs w:val="16"/>
              </w:rPr>
            </w:pPr>
            <w:r w:rsidRPr="000A161F">
              <w:rPr>
                <w:sz w:val="16"/>
                <w:szCs w:val="16"/>
              </w:rPr>
              <w:sym w:font="Webdings" w:char="F063"/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DC8" w:rsidRPr="00422635" w:rsidRDefault="00511088" w:rsidP="00511088">
            <w:pPr>
              <w:pStyle w:val="NJDNormal"/>
              <w:spacing w:after="0"/>
              <w:jc w:val="center"/>
              <w:rPr>
                <w:sz w:val="18"/>
                <w:szCs w:val="18"/>
              </w:rPr>
            </w:pPr>
            <w:r w:rsidRPr="00422635">
              <w:rPr>
                <w:sz w:val="18"/>
                <w:szCs w:val="18"/>
              </w:rPr>
              <w:t>7</w:t>
            </w:r>
          </w:p>
        </w:tc>
        <w:tc>
          <w:tcPr>
            <w:tcW w:w="17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73DC8" w:rsidRPr="00422635" w:rsidRDefault="00511088" w:rsidP="00511088">
            <w:pPr>
              <w:pStyle w:val="NJDNormal"/>
              <w:spacing w:after="0"/>
              <w:rPr>
                <w:sz w:val="18"/>
                <w:szCs w:val="18"/>
              </w:rPr>
            </w:pPr>
            <w:r w:rsidRPr="00422635">
              <w:rPr>
                <w:sz w:val="18"/>
                <w:szCs w:val="18"/>
              </w:rPr>
              <w:t>Pre-emptive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73DC8" w:rsidRPr="00815CE1" w:rsidRDefault="00473DC8" w:rsidP="00511088">
            <w:pPr>
              <w:pStyle w:val="NJDNormal"/>
              <w:spacing w:after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473DC8" w:rsidRPr="00815CE1" w:rsidRDefault="00473DC8" w:rsidP="00511088">
            <w:pPr>
              <w:pStyle w:val="NJDNormal"/>
              <w:spacing w:after="0"/>
              <w:jc w:val="center"/>
              <w:rPr>
                <w:sz w:val="20"/>
              </w:rPr>
            </w:pP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9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473DC8" w:rsidRPr="002C66E1" w:rsidRDefault="00473DC8" w:rsidP="00966D7C">
            <w:pPr>
              <w:pStyle w:val="NJDNormal"/>
              <w:spacing w:after="0"/>
              <w:jc w:val="center"/>
              <w:rPr>
                <w:sz w:val="18"/>
                <w:szCs w:val="18"/>
              </w:rPr>
            </w:pPr>
            <w:r w:rsidRPr="002C66E1">
              <w:rPr>
                <w:sz w:val="18"/>
                <w:szCs w:val="18"/>
              </w:rPr>
              <w:t>4 bids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73DC8" w:rsidRPr="00511088" w:rsidRDefault="00511088" w:rsidP="00511088">
            <w:pPr>
              <w:pStyle w:val="NJDNormal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73DC8" w:rsidRPr="000A161F" w:rsidRDefault="00473DC8" w:rsidP="000A161F">
            <w:pPr>
              <w:pStyle w:val="NJDNormal"/>
              <w:spacing w:before="80" w:after="80"/>
              <w:jc w:val="center"/>
              <w:rPr>
                <w:sz w:val="16"/>
                <w:szCs w:val="16"/>
              </w:rPr>
            </w:pPr>
            <w:r w:rsidRPr="000A161F">
              <w:rPr>
                <w:sz w:val="16"/>
                <w:szCs w:val="16"/>
              </w:rPr>
              <w:sym w:font="Webdings" w:char="F063"/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73DC8" w:rsidRPr="00422635" w:rsidRDefault="00511088" w:rsidP="00511088">
            <w:pPr>
              <w:pStyle w:val="NJDNormal"/>
              <w:spacing w:after="0"/>
              <w:jc w:val="center"/>
              <w:rPr>
                <w:sz w:val="18"/>
                <w:szCs w:val="18"/>
              </w:rPr>
            </w:pPr>
            <w:r w:rsidRPr="00422635">
              <w:rPr>
                <w:sz w:val="18"/>
                <w:szCs w:val="18"/>
              </w:rPr>
              <w:t>8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DC8" w:rsidRPr="00422635" w:rsidRDefault="00511088" w:rsidP="00511088">
            <w:pPr>
              <w:pStyle w:val="NJDNormal"/>
              <w:spacing w:after="0"/>
              <w:rPr>
                <w:sz w:val="18"/>
                <w:szCs w:val="18"/>
              </w:rPr>
            </w:pPr>
            <w:r w:rsidRPr="00422635">
              <w:rPr>
                <w:sz w:val="18"/>
                <w:szCs w:val="18"/>
              </w:rPr>
              <w:t>Pre-emptive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DC8" w:rsidRPr="00815CE1" w:rsidRDefault="00473DC8" w:rsidP="00511088">
            <w:pPr>
              <w:pStyle w:val="NJDNormal"/>
              <w:spacing w:after="0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473DC8" w:rsidRPr="00815CE1" w:rsidRDefault="00473DC8" w:rsidP="00511088">
            <w:pPr>
              <w:pStyle w:val="NJDNormal"/>
              <w:spacing w:after="0"/>
              <w:jc w:val="center"/>
              <w:rPr>
                <w:sz w:val="20"/>
              </w:rPr>
            </w:pPr>
          </w:p>
        </w:tc>
      </w:tr>
      <w:tr w:rsidR="00473DC8">
        <w:tblPrEx>
          <w:tblCellMar>
            <w:top w:w="0" w:type="dxa"/>
            <w:bottom w:w="0" w:type="dxa"/>
          </w:tblCellMar>
        </w:tblPrEx>
        <w:tc>
          <w:tcPr>
            <w:tcW w:w="7034" w:type="dxa"/>
            <w:gridSpan w:val="1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3DC8" w:rsidRPr="003D2CF8" w:rsidRDefault="00473DC8">
            <w:pPr>
              <w:pStyle w:val="NJDNormal"/>
              <w:spacing w:before="40" w:after="40"/>
              <w:rPr>
                <w:sz w:val="14"/>
                <w:szCs w:val="14"/>
              </w:rPr>
            </w:pPr>
            <w:r w:rsidRPr="003D2CF8">
              <w:rPr>
                <w:sz w:val="14"/>
                <w:szCs w:val="14"/>
              </w:rPr>
              <w:t>*(</w:t>
            </w:r>
            <w:r w:rsidRPr="003D2CF8">
              <w:rPr>
                <w:snapToGrid w:val="0"/>
                <w:sz w:val="14"/>
                <w:szCs w:val="14"/>
              </w:rPr>
              <w:t xml:space="preserve">Please enter your normal HCP range in the HCP column.  </w:t>
            </w:r>
            <w:r w:rsidRPr="003D2CF8">
              <w:rPr>
                <w:sz w:val="14"/>
                <w:szCs w:val="14"/>
              </w:rPr>
              <w:t>Please tick box if you have any special agreements involving different values in particular positions (e.g. light openings in third seat) and include further details under Supplementary Details).</w:t>
            </w:r>
          </w:p>
        </w:tc>
      </w:tr>
      <w:tr w:rsidR="00473DC8" w:rsidRPr="000757C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034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3DC8" w:rsidRPr="000757CE" w:rsidRDefault="00473DC8" w:rsidP="00966D7C">
            <w:pPr>
              <w:pStyle w:val="NJDNormal"/>
              <w:spacing w:after="0"/>
              <w:jc w:val="center"/>
              <w:rPr>
                <w:b/>
                <w:sz w:val="20"/>
              </w:rPr>
            </w:pPr>
            <w:r w:rsidRPr="000757CE">
              <w:rPr>
                <w:b/>
                <w:sz w:val="20"/>
              </w:rPr>
              <w:t>DEFENSIVE METHODS AFTER OPPONENTS OPEN</w:t>
            </w:r>
          </w:p>
        </w:tc>
      </w:tr>
      <w:tr w:rsidR="003D2CF8" w:rsidRPr="003D2CF8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498" w:type="dxa"/>
            <w:gridSpan w:val="7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CF8" w:rsidRPr="003D2CF8" w:rsidRDefault="003D2CF8" w:rsidP="002C66E1">
            <w:pPr>
              <w:pStyle w:val="NJDNormal"/>
              <w:spacing w:after="0"/>
              <w:jc w:val="center"/>
              <w:rPr>
                <w:sz w:val="16"/>
                <w:szCs w:val="16"/>
              </w:rPr>
            </w:pPr>
            <w:r w:rsidRPr="003D2CF8">
              <w:rPr>
                <w:sz w:val="16"/>
                <w:szCs w:val="16"/>
              </w:rPr>
              <w:t>OPPONENTS OPEN A NATURAL ONE OF A SUIT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3D2CF8" w:rsidRPr="003D2CF8" w:rsidRDefault="003D2CF8" w:rsidP="002C66E1">
            <w:pPr>
              <w:pStyle w:val="NJDNormal"/>
              <w:spacing w:after="0"/>
              <w:jc w:val="center"/>
              <w:rPr>
                <w:caps/>
                <w:sz w:val="16"/>
                <w:szCs w:val="16"/>
              </w:rPr>
            </w:pPr>
            <w:r w:rsidRPr="003D2CF8">
              <w:rPr>
                <w:caps/>
                <w:sz w:val="16"/>
                <w:szCs w:val="16"/>
              </w:rPr>
              <w:t>conventional</w:t>
            </w:r>
            <w:r w:rsidRPr="003D2CF8">
              <w:rPr>
                <w:caps/>
                <w:sz w:val="16"/>
                <w:szCs w:val="16"/>
              </w:rPr>
              <w:br/>
              <w:t>meaning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3D2CF8" w:rsidRPr="003D2CF8" w:rsidRDefault="003D2CF8" w:rsidP="002C66E1">
            <w:pPr>
              <w:pStyle w:val="NJDNormal"/>
              <w:spacing w:after="0"/>
              <w:jc w:val="center"/>
              <w:rPr>
                <w:caps/>
                <w:sz w:val="16"/>
                <w:szCs w:val="16"/>
              </w:rPr>
            </w:pPr>
            <w:r w:rsidRPr="003D2CF8">
              <w:rPr>
                <w:caps/>
                <w:sz w:val="16"/>
                <w:szCs w:val="16"/>
              </w:rPr>
              <w:t>special</w:t>
            </w:r>
            <w:r w:rsidRPr="003D2CF8">
              <w:rPr>
                <w:caps/>
                <w:sz w:val="16"/>
                <w:szCs w:val="16"/>
              </w:rPr>
              <w:br/>
              <w:t>responses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3D2CF8" w:rsidRPr="003D2CF8" w:rsidRDefault="003D2CF8" w:rsidP="002C66E1">
            <w:pPr>
              <w:pStyle w:val="NJDNormal"/>
              <w:spacing w:after="0"/>
              <w:jc w:val="center"/>
              <w:rPr>
                <w:sz w:val="16"/>
                <w:szCs w:val="16"/>
              </w:rPr>
            </w:pPr>
            <w:r w:rsidRPr="003D2CF8">
              <w:rPr>
                <w:sz w:val="16"/>
                <w:szCs w:val="16"/>
              </w:rPr>
              <w:t>Notes</w:t>
            </w: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789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DC8" w:rsidRPr="007B1197" w:rsidRDefault="00473DC8" w:rsidP="00966D7C">
            <w:pPr>
              <w:pStyle w:val="NJDNormal"/>
              <w:spacing w:after="0"/>
              <w:rPr>
                <w:sz w:val="18"/>
                <w:szCs w:val="18"/>
              </w:rPr>
            </w:pPr>
            <w:r w:rsidRPr="007B1197">
              <w:rPr>
                <w:sz w:val="18"/>
                <w:szCs w:val="18"/>
              </w:rPr>
              <w:t>Simple overcall</w:t>
            </w:r>
          </w:p>
        </w:tc>
        <w:tc>
          <w:tcPr>
            <w:tcW w:w="260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73DC8" w:rsidRPr="00C418BA" w:rsidRDefault="003541EA" w:rsidP="003541EA">
            <w:pPr>
              <w:pStyle w:val="NJDNormal"/>
              <w:spacing w:after="0"/>
              <w:rPr>
                <w:caps/>
                <w:sz w:val="18"/>
                <w:szCs w:val="18"/>
              </w:rPr>
            </w:pPr>
            <w:r w:rsidRPr="00C418BA">
              <w:rPr>
                <w:sz w:val="18"/>
                <w:szCs w:val="18"/>
              </w:rPr>
              <w:t>wide range, from 8+ at 1-level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73DC8" w:rsidRPr="00815CE1" w:rsidRDefault="00473DC8" w:rsidP="003541EA">
            <w:pPr>
              <w:pStyle w:val="NJDNormal"/>
              <w:spacing w:after="0"/>
              <w:rPr>
                <w:caps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473DC8" w:rsidRPr="00815CE1" w:rsidRDefault="00473DC8" w:rsidP="003541EA">
            <w:pPr>
              <w:pStyle w:val="NJDNormal"/>
              <w:spacing w:after="0"/>
              <w:jc w:val="center"/>
              <w:rPr>
                <w:sz w:val="20"/>
              </w:rPr>
            </w:pPr>
          </w:p>
        </w:tc>
      </w:tr>
      <w:tr w:rsidR="00207C63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789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7C63" w:rsidRPr="007B1197" w:rsidRDefault="00207C63" w:rsidP="00966D7C">
            <w:pPr>
              <w:pStyle w:val="NJDNormal"/>
              <w:spacing w:after="0"/>
              <w:rPr>
                <w:sz w:val="18"/>
                <w:szCs w:val="18"/>
              </w:rPr>
            </w:pPr>
            <w:r w:rsidRPr="007B1197">
              <w:rPr>
                <w:sz w:val="18"/>
                <w:szCs w:val="18"/>
              </w:rPr>
              <w:t>Jump overcall</w:t>
            </w:r>
          </w:p>
        </w:tc>
        <w:tc>
          <w:tcPr>
            <w:tcW w:w="453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207C63" w:rsidRPr="00815CE1" w:rsidRDefault="00207C63" w:rsidP="003541EA">
            <w:pPr>
              <w:pStyle w:val="NJDNormal"/>
              <w:spacing w:after="0"/>
              <w:rPr>
                <w:sz w:val="20"/>
              </w:rPr>
            </w:pPr>
            <w:r>
              <w:rPr>
                <w:sz w:val="18"/>
                <w:szCs w:val="18"/>
              </w:rPr>
              <w:t xml:space="preserve">Intermediate </w:t>
            </w:r>
            <w:r w:rsidRPr="006E62D7">
              <w:rPr>
                <w:sz w:val="18"/>
                <w:szCs w:val="18"/>
              </w:rPr>
              <w:t>1</w:t>
            </w:r>
            <w:r w:rsidR="006161DD" w:rsidRPr="006E62D7">
              <w:rPr>
                <w:sz w:val="18"/>
                <w:szCs w:val="18"/>
              </w:rPr>
              <w:t>2</w:t>
            </w:r>
            <w:r w:rsidRPr="006E62D7">
              <w:rPr>
                <w:sz w:val="18"/>
                <w:szCs w:val="18"/>
              </w:rPr>
              <w:t>-16</w:t>
            </w:r>
            <w:r w:rsidRPr="00C418BA">
              <w:rPr>
                <w:sz w:val="18"/>
                <w:szCs w:val="18"/>
              </w:rPr>
              <w:t>, good 6-card suit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207C63" w:rsidRPr="00815CE1" w:rsidRDefault="00207C63" w:rsidP="003541EA">
            <w:pPr>
              <w:pStyle w:val="NJDNormal"/>
              <w:spacing w:after="0"/>
              <w:jc w:val="center"/>
              <w:rPr>
                <w:sz w:val="20"/>
              </w:rPr>
            </w:pP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789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DC8" w:rsidRPr="007B1197" w:rsidRDefault="00473DC8" w:rsidP="00966D7C">
            <w:pPr>
              <w:pStyle w:val="NJDNormal"/>
              <w:spacing w:after="0"/>
              <w:rPr>
                <w:sz w:val="18"/>
                <w:szCs w:val="18"/>
              </w:rPr>
            </w:pPr>
            <w:r w:rsidRPr="007B1197">
              <w:rPr>
                <w:sz w:val="18"/>
                <w:szCs w:val="18"/>
              </w:rPr>
              <w:t>Cue bid</w:t>
            </w:r>
          </w:p>
        </w:tc>
        <w:tc>
          <w:tcPr>
            <w:tcW w:w="260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73DC8" w:rsidRPr="00C418BA" w:rsidRDefault="00CA0464" w:rsidP="003541EA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2-suited hand – note 6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73DC8" w:rsidRPr="00815CE1" w:rsidRDefault="00473DC8" w:rsidP="003541EA">
            <w:pPr>
              <w:pStyle w:val="NJDNormal"/>
              <w:spacing w:after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473DC8" w:rsidRPr="00815CE1" w:rsidRDefault="00473DC8" w:rsidP="003541EA">
            <w:pPr>
              <w:pStyle w:val="NJDNormal"/>
              <w:spacing w:after="0"/>
              <w:jc w:val="center"/>
              <w:rPr>
                <w:sz w:val="20"/>
              </w:rPr>
            </w:pP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cantSplit/>
          <w:trHeight w:hRule="exact" w:val="455"/>
        </w:trPr>
        <w:tc>
          <w:tcPr>
            <w:tcW w:w="74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473DC8" w:rsidRPr="007B1197" w:rsidRDefault="00473DC8" w:rsidP="00CA79FA">
            <w:pPr>
              <w:pStyle w:val="NJDNormal"/>
              <w:spacing w:before="80" w:after="80"/>
              <w:rPr>
                <w:sz w:val="18"/>
                <w:szCs w:val="18"/>
              </w:rPr>
            </w:pPr>
            <w:r w:rsidRPr="007B1197">
              <w:rPr>
                <w:sz w:val="18"/>
                <w:szCs w:val="18"/>
              </w:rPr>
              <w:t>1NT</w:t>
            </w: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D2CF8" w:rsidRDefault="00473DC8" w:rsidP="009F2EE3">
            <w:pPr>
              <w:pStyle w:val="NJDNormal"/>
              <w:spacing w:after="0"/>
              <w:rPr>
                <w:sz w:val="18"/>
                <w:szCs w:val="18"/>
              </w:rPr>
            </w:pPr>
            <w:r w:rsidRPr="007B1197">
              <w:rPr>
                <w:sz w:val="18"/>
                <w:szCs w:val="18"/>
              </w:rPr>
              <w:t>Direct:</w:t>
            </w:r>
          </w:p>
          <w:p w:rsidR="00473DC8" w:rsidRPr="007B1197" w:rsidRDefault="00473DC8" w:rsidP="009F2EE3">
            <w:pPr>
              <w:pStyle w:val="NJDNormal"/>
              <w:spacing w:after="0"/>
              <w:rPr>
                <w:sz w:val="18"/>
                <w:szCs w:val="18"/>
              </w:rPr>
            </w:pPr>
            <w:r w:rsidRPr="007B1197">
              <w:rPr>
                <w:sz w:val="18"/>
                <w:szCs w:val="18"/>
              </w:rPr>
              <w:t>Protective:</w:t>
            </w:r>
          </w:p>
        </w:tc>
        <w:tc>
          <w:tcPr>
            <w:tcW w:w="260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73DC8" w:rsidRPr="00C418BA" w:rsidRDefault="003541EA" w:rsidP="003541EA">
            <w:pPr>
              <w:pStyle w:val="NJDNormal"/>
              <w:spacing w:after="0"/>
              <w:rPr>
                <w:sz w:val="18"/>
                <w:szCs w:val="18"/>
              </w:rPr>
            </w:pPr>
            <w:r w:rsidRPr="00C418BA">
              <w:rPr>
                <w:sz w:val="18"/>
                <w:szCs w:val="18"/>
              </w:rPr>
              <w:t>16-18</w:t>
            </w:r>
          </w:p>
          <w:p w:rsidR="003541EA" w:rsidRPr="00C418BA" w:rsidRDefault="003541EA" w:rsidP="003541EA">
            <w:pPr>
              <w:pStyle w:val="NJDNormal"/>
              <w:spacing w:after="0"/>
              <w:rPr>
                <w:sz w:val="18"/>
                <w:szCs w:val="18"/>
              </w:rPr>
            </w:pPr>
            <w:r w:rsidRPr="006E62D7">
              <w:rPr>
                <w:sz w:val="18"/>
                <w:szCs w:val="18"/>
              </w:rPr>
              <w:t>1</w:t>
            </w:r>
            <w:r w:rsidR="006161DD" w:rsidRPr="006E62D7">
              <w:rPr>
                <w:sz w:val="18"/>
                <w:szCs w:val="18"/>
              </w:rPr>
              <w:t>1</w:t>
            </w:r>
            <w:r w:rsidRPr="006E62D7">
              <w:rPr>
                <w:sz w:val="18"/>
                <w:szCs w:val="18"/>
              </w:rPr>
              <w:t>-14</w:t>
            </w:r>
            <w:r w:rsidRPr="00C418B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73DC8" w:rsidRPr="00CA0464" w:rsidRDefault="00CA0464" w:rsidP="003541EA">
            <w:pPr>
              <w:pStyle w:val="NJDNormal"/>
              <w:spacing w:after="0"/>
              <w:rPr>
                <w:sz w:val="18"/>
                <w:szCs w:val="18"/>
              </w:rPr>
            </w:pPr>
            <w:r w:rsidRPr="00CA0464">
              <w:rPr>
                <w:sz w:val="18"/>
                <w:szCs w:val="18"/>
              </w:rPr>
              <w:t>As for 1NT opening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473DC8" w:rsidRPr="00815CE1" w:rsidRDefault="00473DC8" w:rsidP="003541EA">
            <w:pPr>
              <w:pStyle w:val="NJDNormal"/>
              <w:spacing w:after="0"/>
              <w:jc w:val="center"/>
              <w:rPr>
                <w:sz w:val="20"/>
              </w:rPr>
            </w:pPr>
          </w:p>
        </w:tc>
      </w:tr>
      <w:tr w:rsidR="00CA0464">
        <w:tblPrEx>
          <w:tblCellMar>
            <w:top w:w="0" w:type="dxa"/>
            <w:bottom w:w="0" w:type="dxa"/>
          </w:tblCellMar>
        </w:tblPrEx>
        <w:trPr>
          <w:cantSplit/>
          <w:trHeight w:hRule="exact" w:val="561"/>
        </w:trPr>
        <w:tc>
          <w:tcPr>
            <w:tcW w:w="743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CA0464" w:rsidRPr="007B1197" w:rsidRDefault="00CA0464" w:rsidP="00CA79FA">
            <w:pPr>
              <w:pStyle w:val="NJDNormal"/>
              <w:spacing w:before="80" w:after="80"/>
              <w:rPr>
                <w:sz w:val="18"/>
                <w:szCs w:val="18"/>
              </w:rPr>
            </w:pPr>
            <w:r w:rsidRPr="007B1197">
              <w:rPr>
                <w:sz w:val="18"/>
                <w:szCs w:val="18"/>
              </w:rPr>
              <w:t>2NT</w:t>
            </w: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A0464" w:rsidRPr="007B1197" w:rsidRDefault="00CA0464" w:rsidP="003D2CF8">
            <w:pPr>
              <w:pStyle w:val="NJDNormal"/>
              <w:spacing w:after="0"/>
              <w:rPr>
                <w:sz w:val="18"/>
                <w:szCs w:val="18"/>
              </w:rPr>
            </w:pPr>
            <w:r w:rsidRPr="007B1197">
              <w:rPr>
                <w:sz w:val="18"/>
                <w:szCs w:val="18"/>
              </w:rPr>
              <w:t>Direct:</w:t>
            </w:r>
          </w:p>
          <w:p w:rsidR="00CA0464" w:rsidRPr="007B1197" w:rsidRDefault="00CA0464" w:rsidP="003D2CF8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Protective</w:t>
            </w:r>
          </w:p>
        </w:tc>
        <w:tc>
          <w:tcPr>
            <w:tcW w:w="453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A0464" w:rsidRPr="00C418BA" w:rsidRDefault="00CA0464" w:rsidP="003541EA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Lowest two unbid suits – note 6</w:t>
            </w:r>
            <w:r>
              <w:rPr>
                <w:sz w:val="18"/>
                <w:szCs w:val="18"/>
              </w:rPr>
              <w:tab/>
              <w:t>Limit bids</w:t>
            </w:r>
          </w:p>
          <w:p w:rsidR="00CA0464" w:rsidRPr="00815CE1" w:rsidRDefault="00CA0464" w:rsidP="003541EA">
            <w:pPr>
              <w:pStyle w:val="NJDNormal"/>
              <w:spacing w:after="0"/>
              <w:rPr>
                <w:sz w:val="20"/>
              </w:rPr>
            </w:pPr>
            <w:r w:rsidRPr="00C418BA">
              <w:rPr>
                <w:sz w:val="18"/>
                <w:szCs w:val="18"/>
              </w:rPr>
              <w:t>20-22 balanced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>As 2NT opener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CA0464" w:rsidRPr="00815CE1" w:rsidRDefault="00CA0464" w:rsidP="003541EA">
            <w:pPr>
              <w:pStyle w:val="NJDNormal"/>
              <w:spacing w:after="0"/>
              <w:jc w:val="center"/>
              <w:rPr>
                <w:sz w:val="20"/>
              </w:rPr>
            </w:pPr>
          </w:p>
        </w:tc>
      </w:tr>
      <w:tr w:rsidR="00473DC8" w:rsidRPr="003D2CF8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1789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73DC8" w:rsidRPr="003D2CF8" w:rsidRDefault="00473DC8" w:rsidP="009F2EE3">
            <w:pPr>
              <w:pStyle w:val="NJDNormal"/>
              <w:spacing w:before="80" w:after="80"/>
              <w:jc w:val="center"/>
              <w:rPr>
                <w:sz w:val="16"/>
                <w:szCs w:val="16"/>
              </w:rPr>
            </w:pPr>
            <w:r w:rsidRPr="003D2CF8">
              <w:rPr>
                <w:sz w:val="16"/>
                <w:szCs w:val="16"/>
              </w:rPr>
              <w:t>OPPONENTS OPEN WITH</w:t>
            </w:r>
          </w:p>
        </w:tc>
        <w:tc>
          <w:tcPr>
            <w:tcW w:w="260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73DC8" w:rsidRPr="003D2CF8" w:rsidRDefault="00473DC8">
            <w:pPr>
              <w:pStyle w:val="NJDNormal"/>
              <w:spacing w:before="80" w:after="80"/>
              <w:jc w:val="center"/>
              <w:rPr>
                <w:caps/>
                <w:sz w:val="16"/>
                <w:szCs w:val="16"/>
              </w:rPr>
            </w:pPr>
            <w:r w:rsidRPr="003D2CF8">
              <w:rPr>
                <w:caps/>
                <w:sz w:val="16"/>
                <w:szCs w:val="16"/>
              </w:rPr>
              <w:t>DEFENSIVE</w:t>
            </w:r>
            <w:r w:rsidRPr="003D2CF8">
              <w:rPr>
                <w:caps/>
                <w:sz w:val="16"/>
                <w:szCs w:val="16"/>
              </w:rPr>
              <w:br/>
              <w:t>METHODS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73DC8" w:rsidRPr="003D2CF8" w:rsidRDefault="00473DC8">
            <w:pPr>
              <w:pStyle w:val="NJDNormal"/>
              <w:spacing w:before="80" w:after="80"/>
              <w:jc w:val="center"/>
              <w:rPr>
                <w:caps/>
                <w:sz w:val="16"/>
                <w:szCs w:val="16"/>
              </w:rPr>
            </w:pPr>
            <w:r w:rsidRPr="003D2CF8">
              <w:rPr>
                <w:caps/>
                <w:sz w:val="16"/>
                <w:szCs w:val="16"/>
              </w:rPr>
              <w:t>special</w:t>
            </w:r>
            <w:r w:rsidRPr="003D2CF8">
              <w:rPr>
                <w:caps/>
                <w:sz w:val="16"/>
                <w:szCs w:val="16"/>
              </w:rPr>
              <w:br/>
              <w:t>responses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</w:tcPr>
          <w:p w:rsidR="00473DC8" w:rsidRPr="003D2CF8" w:rsidRDefault="00473DC8">
            <w:pPr>
              <w:pStyle w:val="NJDNormal"/>
              <w:spacing w:before="240" w:after="80"/>
              <w:jc w:val="center"/>
              <w:rPr>
                <w:sz w:val="16"/>
                <w:szCs w:val="16"/>
              </w:rPr>
            </w:pPr>
            <w:r w:rsidRPr="003D2CF8">
              <w:rPr>
                <w:sz w:val="16"/>
                <w:szCs w:val="16"/>
              </w:rPr>
              <w:t>Notes</w:t>
            </w:r>
          </w:p>
        </w:tc>
      </w:tr>
      <w:tr w:rsidR="00CA0464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789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464" w:rsidRPr="007B1197" w:rsidRDefault="00CA0464" w:rsidP="00966D7C">
            <w:pPr>
              <w:pStyle w:val="NJDNormal"/>
              <w:spacing w:after="0"/>
              <w:rPr>
                <w:sz w:val="18"/>
                <w:szCs w:val="18"/>
              </w:rPr>
            </w:pPr>
            <w:r w:rsidRPr="007B1197">
              <w:rPr>
                <w:sz w:val="18"/>
                <w:szCs w:val="18"/>
              </w:rPr>
              <w:t>Strong 1</w:t>
            </w:r>
            <w:r w:rsidRPr="007B1197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453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A0464" w:rsidRPr="00815CE1" w:rsidRDefault="00CA0464" w:rsidP="003541EA">
            <w:pPr>
              <w:pStyle w:val="NJDNormal"/>
              <w:spacing w:after="0"/>
              <w:rPr>
                <w:sz w:val="20"/>
              </w:rPr>
            </w:pPr>
            <w:r>
              <w:rPr>
                <w:sz w:val="18"/>
                <w:szCs w:val="18"/>
              </w:rPr>
              <w:t>X = both majors; 1NT both minors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CA0464" w:rsidRPr="00815CE1" w:rsidRDefault="00CA0464" w:rsidP="003541EA">
            <w:pPr>
              <w:pStyle w:val="NJDNormal"/>
              <w:spacing w:after="0"/>
              <w:jc w:val="center"/>
              <w:rPr>
                <w:sz w:val="20"/>
              </w:rPr>
            </w:pP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789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DC8" w:rsidRPr="007B1197" w:rsidRDefault="00473DC8" w:rsidP="00966D7C">
            <w:pPr>
              <w:pStyle w:val="NJDNormal"/>
              <w:spacing w:after="0"/>
              <w:rPr>
                <w:sz w:val="18"/>
                <w:szCs w:val="18"/>
              </w:rPr>
            </w:pPr>
            <w:r w:rsidRPr="007B1197">
              <w:rPr>
                <w:sz w:val="18"/>
                <w:szCs w:val="18"/>
              </w:rPr>
              <w:t>Short 1</w:t>
            </w:r>
            <w:r w:rsidRPr="007B1197">
              <w:rPr>
                <w:sz w:val="18"/>
                <w:szCs w:val="18"/>
              </w:rPr>
              <w:sym w:font="Symbol" w:char="F0A7"/>
            </w:r>
            <w:r w:rsidRPr="007B1197">
              <w:rPr>
                <w:sz w:val="18"/>
                <w:szCs w:val="18"/>
              </w:rPr>
              <w:t>/1</w:t>
            </w:r>
            <w:r w:rsidRPr="00B22773">
              <w:rPr>
                <w:color w:val="FF0000"/>
                <w:sz w:val="18"/>
                <w:szCs w:val="18"/>
              </w:rPr>
              <w:sym w:font="Symbol" w:char="F0A8"/>
            </w:r>
          </w:p>
        </w:tc>
        <w:tc>
          <w:tcPr>
            <w:tcW w:w="260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73DC8" w:rsidRPr="00C418BA" w:rsidRDefault="003541EA" w:rsidP="003541EA">
            <w:pPr>
              <w:pStyle w:val="NJDNormal"/>
              <w:spacing w:after="0"/>
              <w:rPr>
                <w:sz w:val="18"/>
                <w:szCs w:val="18"/>
              </w:rPr>
            </w:pPr>
            <w:r w:rsidRPr="00C418BA">
              <w:rPr>
                <w:sz w:val="18"/>
                <w:szCs w:val="18"/>
              </w:rPr>
              <w:t>Natural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73DC8" w:rsidRPr="00815CE1" w:rsidRDefault="00473DC8" w:rsidP="003541EA">
            <w:pPr>
              <w:pStyle w:val="NJDNormal"/>
              <w:spacing w:after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473DC8" w:rsidRPr="00815CE1" w:rsidRDefault="00473DC8" w:rsidP="003541EA">
            <w:pPr>
              <w:pStyle w:val="NJDNormal"/>
              <w:spacing w:after="0"/>
              <w:jc w:val="center"/>
              <w:rPr>
                <w:sz w:val="20"/>
              </w:rPr>
            </w:pPr>
          </w:p>
        </w:tc>
      </w:tr>
      <w:tr w:rsidR="00CA0464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789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464" w:rsidRPr="007B1197" w:rsidRDefault="00CA0464" w:rsidP="00966D7C">
            <w:pPr>
              <w:pStyle w:val="NJDNormal"/>
              <w:spacing w:after="0"/>
              <w:rPr>
                <w:sz w:val="18"/>
                <w:szCs w:val="18"/>
              </w:rPr>
            </w:pPr>
            <w:r w:rsidRPr="007B1197">
              <w:rPr>
                <w:sz w:val="18"/>
                <w:szCs w:val="18"/>
              </w:rPr>
              <w:t>Weak 1NT</w:t>
            </w:r>
          </w:p>
        </w:tc>
        <w:tc>
          <w:tcPr>
            <w:tcW w:w="5245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CA0464" w:rsidRPr="00815CE1" w:rsidRDefault="00CA0464" w:rsidP="00CA0464">
            <w:pPr>
              <w:pStyle w:val="NJDNormal"/>
              <w:spacing w:after="0"/>
              <w:rPr>
                <w:sz w:val="20"/>
              </w:rPr>
            </w:pPr>
            <w:r w:rsidRPr="00C418BA">
              <w:rPr>
                <w:sz w:val="18"/>
                <w:szCs w:val="18"/>
              </w:rPr>
              <w:t xml:space="preserve">Double = penalties; </w:t>
            </w:r>
            <w:r>
              <w:rPr>
                <w:sz w:val="18"/>
                <w:szCs w:val="18"/>
              </w:rPr>
              <w:t>2</w:t>
            </w:r>
            <w:r w:rsidRPr="00CA0464"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both majors note 7; others nat.</w:t>
            </w:r>
          </w:p>
        </w:tc>
      </w:tr>
      <w:tr w:rsidR="00CA0464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789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464" w:rsidRPr="007B1197" w:rsidRDefault="00CA0464" w:rsidP="00966D7C">
            <w:pPr>
              <w:pStyle w:val="NJDNormal"/>
              <w:spacing w:after="0"/>
              <w:rPr>
                <w:sz w:val="18"/>
                <w:szCs w:val="18"/>
              </w:rPr>
            </w:pPr>
            <w:r w:rsidRPr="007B1197">
              <w:rPr>
                <w:sz w:val="18"/>
                <w:szCs w:val="18"/>
              </w:rPr>
              <w:t>Strong 1NT</w:t>
            </w:r>
          </w:p>
        </w:tc>
        <w:tc>
          <w:tcPr>
            <w:tcW w:w="5245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CA0464" w:rsidRPr="00815CE1" w:rsidRDefault="00CA0464" w:rsidP="00CA0464">
            <w:pPr>
              <w:pStyle w:val="NJDNormal"/>
              <w:spacing w:after="0"/>
              <w:rPr>
                <w:sz w:val="20"/>
              </w:rPr>
            </w:pPr>
            <w:r w:rsidRPr="00C418BA">
              <w:rPr>
                <w:sz w:val="18"/>
                <w:szCs w:val="18"/>
              </w:rPr>
              <w:t xml:space="preserve">Double = penalties; </w:t>
            </w:r>
            <w:r>
              <w:rPr>
                <w:sz w:val="18"/>
                <w:szCs w:val="18"/>
              </w:rPr>
              <w:t>2</w:t>
            </w:r>
            <w:r w:rsidRPr="00CA0464"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both majors note 7; others nat.</w:t>
            </w: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789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DC8" w:rsidRPr="007B1197" w:rsidRDefault="00473DC8" w:rsidP="00966D7C">
            <w:pPr>
              <w:pStyle w:val="NJDNormal"/>
              <w:spacing w:after="0"/>
              <w:rPr>
                <w:sz w:val="18"/>
                <w:szCs w:val="18"/>
              </w:rPr>
            </w:pPr>
            <w:r w:rsidRPr="007B1197">
              <w:rPr>
                <w:sz w:val="18"/>
                <w:szCs w:val="18"/>
              </w:rPr>
              <w:t>Weak 2</w:t>
            </w:r>
          </w:p>
        </w:tc>
        <w:tc>
          <w:tcPr>
            <w:tcW w:w="260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73DC8" w:rsidRPr="00C418BA" w:rsidRDefault="003541EA" w:rsidP="003541EA">
            <w:pPr>
              <w:pStyle w:val="NJDNormal"/>
              <w:spacing w:after="0"/>
              <w:rPr>
                <w:sz w:val="18"/>
                <w:szCs w:val="18"/>
              </w:rPr>
            </w:pPr>
            <w:r w:rsidRPr="00C418BA">
              <w:rPr>
                <w:sz w:val="18"/>
                <w:szCs w:val="18"/>
              </w:rPr>
              <w:t>Double = take out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73DC8" w:rsidRPr="00815CE1" w:rsidRDefault="00473DC8" w:rsidP="003541EA">
            <w:pPr>
              <w:pStyle w:val="NJDNormal"/>
              <w:spacing w:after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473DC8" w:rsidRPr="00815CE1" w:rsidRDefault="00473DC8" w:rsidP="003541EA">
            <w:pPr>
              <w:pStyle w:val="NJDNormal"/>
              <w:spacing w:after="0"/>
              <w:jc w:val="center"/>
              <w:rPr>
                <w:sz w:val="20"/>
              </w:rPr>
            </w:pP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789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DC8" w:rsidRPr="007B1197" w:rsidRDefault="00473DC8" w:rsidP="00966D7C">
            <w:pPr>
              <w:pStyle w:val="NJDNormal"/>
              <w:spacing w:after="0"/>
              <w:rPr>
                <w:sz w:val="18"/>
                <w:szCs w:val="18"/>
              </w:rPr>
            </w:pPr>
            <w:r w:rsidRPr="007B1197">
              <w:rPr>
                <w:sz w:val="18"/>
                <w:szCs w:val="18"/>
              </w:rPr>
              <w:t>Weak 3</w:t>
            </w:r>
          </w:p>
        </w:tc>
        <w:tc>
          <w:tcPr>
            <w:tcW w:w="260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73DC8" w:rsidRPr="00C418BA" w:rsidRDefault="003541EA" w:rsidP="003541EA">
            <w:pPr>
              <w:pStyle w:val="NJDNormal"/>
              <w:spacing w:after="0"/>
              <w:rPr>
                <w:sz w:val="18"/>
                <w:szCs w:val="18"/>
              </w:rPr>
            </w:pPr>
            <w:r w:rsidRPr="00C418BA">
              <w:rPr>
                <w:sz w:val="18"/>
                <w:szCs w:val="18"/>
              </w:rPr>
              <w:t>Double = take out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73DC8" w:rsidRPr="00815CE1" w:rsidRDefault="00473DC8" w:rsidP="003541EA">
            <w:pPr>
              <w:pStyle w:val="NJDNormal"/>
              <w:spacing w:after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473DC8" w:rsidRPr="00815CE1" w:rsidRDefault="00473DC8" w:rsidP="003541EA">
            <w:pPr>
              <w:pStyle w:val="NJDNormal"/>
              <w:spacing w:after="0"/>
              <w:jc w:val="center"/>
              <w:rPr>
                <w:sz w:val="20"/>
              </w:rPr>
            </w:pP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789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DC8" w:rsidRPr="007B1197" w:rsidRDefault="00473DC8" w:rsidP="00966D7C">
            <w:pPr>
              <w:pStyle w:val="NJDNormal"/>
              <w:spacing w:after="0"/>
              <w:rPr>
                <w:sz w:val="18"/>
                <w:szCs w:val="18"/>
              </w:rPr>
            </w:pPr>
            <w:r w:rsidRPr="007B1197">
              <w:rPr>
                <w:sz w:val="18"/>
                <w:szCs w:val="18"/>
              </w:rPr>
              <w:t>4 bids</w:t>
            </w:r>
          </w:p>
        </w:tc>
        <w:tc>
          <w:tcPr>
            <w:tcW w:w="260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73DC8" w:rsidRPr="00C418BA" w:rsidRDefault="003541EA" w:rsidP="003541EA">
            <w:pPr>
              <w:pStyle w:val="NJDNormal"/>
              <w:spacing w:after="0"/>
              <w:rPr>
                <w:sz w:val="18"/>
                <w:szCs w:val="18"/>
              </w:rPr>
            </w:pPr>
            <w:r w:rsidRPr="00C418BA">
              <w:rPr>
                <w:sz w:val="18"/>
                <w:szCs w:val="18"/>
              </w:rPr>
              <w:t>Double = take out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73DC8" w:rsidRPr="00815CE1" w:rsidRDefault="00473DC8" w:rsidP="003541EA">
            <w:pPr>
              <w:pStyle w:val="NJDNormal"/>
              <w:spacing w:after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473DC8" w:rsidRPr="00815CE1" w:rsidRDefault="00473DC8" w:rsidP="003541EA">
            <w:pPr>
              <w:pStyle w:val="NJDNormal"/>
              <w:spacing w:after="0"/>
              <w:jc w:val="center"/>
              <w:rPr>
                <w:sz w:val="20"/>
              </w:rPr>
            </w:pPr>
          </w:p>
        </w:tc>
      </w:tr>
      <w:tr w:rsidR="00CA0464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789" w:type="dxa"/>
            <w:gridSpan w:val="4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CA0464" w:rsidRPr="007B1197" w:rsidRDefault="00CA0464" w:rsidP="00966D7C">
            <w:pPr>
              <w:pStyle w:val="NJDNormal"/>
              <w:spacing w:after="0"/>
              <w:rPr>
                <w:sz w:val="18"/>
                <w:szCs w:val="18"/>
              </w:rPr>
            </w:pPr>
            <w:r w:rsidRPr="007B1197">
              <w:rPr>
                <w:sz w:val="18"/>
                <w:szCs w:val="18"/>
              </w:rPr>
              <w:t>Multi 2</w:t>
            </w:r>
            <w:r w:rsidRPr="009F2EE3">
              <w:rPr>
                <w:color w:val="FF0000"/>
                <w:sz w:val="18"/>
                <w:szCs w:val="18"/>
              </w:rPr>
              <w:sym w:font="Symbol" w:char="F0A8"/>
            </w:r>
          </w:p>
        </w:tc>
        <w:tc>
          <w:tcPr>
            <w:tcW w:w="5245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CA0464" w:rsidRPr="00CA0464" w:rsidRDefault="00CA0464" w:rsidP="00CA0464">
            <w:pPr>
              <w:pStyle w:val="NJDNormal"/>
              <w:spacing w:after="0"/>
              <w:rPr>
                <w:sz w:val="18"/>
                <w:szCs w:val="18"/>
              </w:rPr>
            </w:pPr>
            <w:r w:rsidRPr="00CA0464">
              <w:rPr>
                <w:sz w:val="18"/>
                <w:szCs w:val="18"/>
              </w:rPr>
              <w:t>X= 13-15 bal or v strong;</w:t>
            </w:r>
            <w:r>
              <w:rPr>
                <w:sz w:val="18"/>
                <w:szCs w:val="18"/>
              </w:rPr>
              <w:t xml:space="preserve"> 2NT = 16-18 bal</w:t>
            </w:r>
          </w:p>
        </w:tc>
      </w:tr>
      <w:tr w:rsidR="00473DC8" w:rsidRPr="000757C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034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3DC8" w:rsidRPr="000757CE" w:rsidRDefault="00473DC8" w:rsidP="00966D7C">
            <w:pPr>
              <w:pStyle w:val="NJDNormal"/>
              <w:spacing w:after="0"/>
              <w:jc w:val="center"/>
              <w:rPr>
                <w:b/>
                <w:sz w:val="20"/>
              </w:rPr>
            </w:pPr>
            <w:r w:rsidRPr="000757CE">
              <w:rPr>
                <w:b/>
                <w:sz w:val="20"/>
              </w:rPr>
              <w:t>SLAM CONVENTIONS</w:t>
            </w:r>
          </w:p>
        </w:tc>
      </w:tr>
      <w:tr w:rsidR="00473DC8" w:rsidRPr="00CA79FA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268" w:type="dxa"/>
            <w:gridSpan w:val="6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473DC8" w:rsidRPr="00CA79FA" w:rsidRDefault="00473DC8" w:rsidP="00CA79FA">
            <w:pPr>
              <w:pStyle w:val="NJDNormal"/>
              <w:spacing w:before="80" w:after="80"/>
              <w:rPr>
                <w:sz w:val="18"/>
                <w:szCs w:val="18"/>
              </w:rPr>
            </w:pPr>
            <w:r w:rsidRPr="00CA79FA">
              <w:rPr>
                <w:sz w:val="18"/>
                <w:szCs w:val="18"/>
              </w:rPr>
              <w:t>Name</w:t>
            </w:r>
          </w:p>
        </w:tc>
        <w:tc>
          <w:tcPr>
            <w:tcW w:w="26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73DC8" w:rsidRPr="00CA79FA" w:rsidRDefault="00473DC8">
            <w:pPr>
              <w:pStyle w:val="NJDNormal"/>
              <w:spacing w:before="80" w:after="80"/>
              <w:rPr>
                <w:sz w:val="18"/>
                <w:szCs w:val="18"/>
              </w:rPr>
            </w:pPr>
            <w:r w:rsidRPr="00CA79FA">
              <w:rPr>
                <w:sz w:val="18"/>
                <w:szCs w:val="18"/>
              </w:rPr>
              <w:t>Meaning of Responses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473DC8" w:rsidRPr="00CA79FA" w:rsidRDefault="00473DC8">
            <w:pPr>
              <w:pStyle w:val="NJDNormal"/>
              <w:spacing w:before="80" w:after="80"/>
              <w:rPr>
                <w:sz w:val="18"/>
                <w:szCs w:val="18"/>
              </w:rPr>
            </w:pPr>
            <w:r w:rsidRPr="00CA79FA">
              <w:rPr>
                <w:sz w:val="18"/>
                <w:szCs w:val="18"/>
              </w:rPr>
              <w:t>Action over interference</w:t>
            </w:r>
          </w:p>
        </w:tc>
      </w:tr>
      <w:tr w:rsidR="00CA0464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268" w:type="dxa"/>
            <w:gridSpan w:val="6"/>
            <w:tcBorders>
              <w:top w:val="single" w:sz="6" w:space="0" w:color="auto"/>
              <w:left w:val="single" w:sz="18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CA0464" w:rsidRPr="00815CE1" w:rsidRDefault="00CA0464" w:rsidP="003541EA">
            <w:pPr>
              <w:pStyle w:val="NJDNormal"/>
              <w:spacing w:after="0"/>
              <w:rPr>
                <w:sz w:val="20"/>
              </w:rPr>
            </w:pPr>
            <w:r>
              <w:rPr>
                <w:sz w:val="20"/>
              </w:rPr>
              <w:t>Blackwood</w:t>
            </w:r>
          </w:p>
        </w:tc>
        <w:tc>
          <w:tcPr>
            <w:tcW w:w="4766" w:type="dxa"/>
            <w:gridSpan w:val="7"/>
            <w:tcBorders>
              <w:top w:val="single" w:sz="6" w:space="0" w:color="auto"/>
              <w:left w:val="nil"/>
              <w:bottom w:val="dashSmallGap" w:sz="4" w:space="0" w:color="auto"/>
              <w:right w:val="single" w:sz="18" w:space="0" w:color="auto"/>
            </w:tcBorders>
            <w:vAlign w:val="center"/>
          </w:tcPr>
          <w:p w:rsidR="00CA0464" w:rsidRPr="00815CE1" w:rsidRDefault="00CA0464" w:rsidP="003541EA">
            <w:pPr>
              <w:pStyle w:val="NJDNormal"/>
              <w:spacing w:after="0"/>
              <w:rPr>
                <w:sz w:val="20"/>
              </w:rPr>
            </w:pPr>
            <w:r w:rsidRPr="00C418BA">
              <w:rPr>
                <w:sz w:val="18"/>
                <w:szCs w:val="18"/>
              </w:rPr>
              <w:t>5</w:t>
            </w:r>
            <w:r w:rsidRPr="00C418BA">
              <w:rPr>
                <w:sz w:val="18"/>
                <w:szCs w:val="18"/>
              </w:rPr>
              <w:sym w:font="Symbol" w:char="F0A7"/>
            </w:r>
            <w:r w:rsidRPr="00C418BA">
              <w:rPr>
                <w:sz w:val="18"/>
                <w:szCs w:val="18"/>
              </w:rPr>
              <w:t xml:space="preserve"> = 0 or 4 aces; 5</w:t>
            </w:r>
            <w:r w:rsidRPr="00C418BA">
              <w:rPr>
                <w:color w:val="FF0000"/>
                <w:sz w:val="18"/>
                <w:szCs w:val="18"/>
              </w:rPr>
              <w:sym w:font="Symbol" w:char="F0A8"/>
            </w:r>
            <w:r w:rsidRPr="00C418BA">
              <w:rPr>
                <w:sz w:val="18"/>
                <w:szCs w:val="18"/>
              </w:rPr>
              <w:t xml:space="preserve"> = 1 ace</w:t>
            </w:r>
            <w:r>
              <w:rPr>
                <w:sz w:val="18"/>
                <w:szCs w:val="18"/>
              </w:rPr>
              <w:t xml:space="preserve">, </w:t>
            </w:r>
            <w:r w:rsidRPr="00C418BA">
              <w:rPr>
                <w:sz w:val="18"/>
                <w:szCs w:val="18"/>
              </w:rPr>
              <w:t>5</w:t>
            </w:r>
            <w:r w:rsidRPr="00C418BA">
              <w:rPr>
                <w:color w:val="FF0000"/>
                <w:sz w:val="18"/>
                <w:szCs w:val="18"/>
              </w:rPr>
              <w:sym w:font="Symbol" w:char="F0A9"/>
            </w:r>
            <w:r w:rsidRPr="00C418BA">
              <w:rPr>
                <w:sz w:val="18"/>
                <w:szCs w:val="18"/>
              </w:rPr>
              <w:t xml:space="preserve"> = 2 aces; 5</w:t>
            </w:r>
            <w:r w:rsidRPr="00C418BA">
              <w:rPr>
                <w:sz w:val="18"/>
                <w:szCs w:val="18"/>
              </w:rPr>
              <w:sym w:font="Symbol" w:char="F0AA"/>
            </w:r>
            <w:r w:rsidRPr="00C418BA">
              <w:rPr>
                <w:sz w:val="18"/>
                <w:szCs w:val="18"/>
              </w:rPr>
              <w:t xml:space="preserve"> = 3 aces</w:t>
            </w:r>
          </w:p>
        </w:tc>
      </w:tr>
      <w:tr w:rsidR="006E62D7" w:rsidRPr="00CA0464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268" w:type="dxa"/>
            <w:gridSpan w:val="6"/>
            <w:tcBorders>
              <w:top w:val="single" w:sz="6" w:space="0" w:color="auto"/>
              <w:left w:val="single" w:sz="18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6E62D7" w:rsidRPr="00571948" w:rsidRDefault="006E62D7" w:rsidP="00B0357F">
            <w:pPr>
              <w:pStyle w:val="NJDNormal"/>
              <w:spacing w:after="0"/>
              <w:rPr>
                <w:sz w:val="18"/>
                <w:szCs w:val="18"/>
              </w:rPr>
            </w:pPr>
            <w:r w:rsidRPr="00571948">
              <w:rPr>
                <w:sz w:val="18"/>
                <w:szCs w:val="18"/>
              </w:rPr>
              <w:t xml:space="preserve">5NT = </w:t>
            </w:r>
            <w:r>
              <w:rPr>
                <w:sz w:val="18"/>
                <w:szCs w:val="18"/>
              </w:rPr>
              <w:t>Grand Slam Force</w:t>
            </w:r>
          </w:p>
        </w:tc>
        <w:tc>
          <w:tcPr>
            <w:tcW w:w="4766" w:type="dxa"/>
            <w:gridSpan w:val="7"/>
            <w:tcBorders>
              <w:top w:val="single" w:sz="6" w:space="0" w:color="auto"/>
              <w:left w:val="nil"/>
              <w:bottom w:val="dashSmallGap" w:sz="4" w:space="0" w:color="auto"/>
              <w:right w:val="single" w:sz="18" w:space="0" w:color="auto"/>
            </w:tcBorders>
            <w:vAlign w:val="center"/>
          </w:tcPr>
          <w:p w:rsidR="006E62D7" w:rsidRPr="00571948" w:rsidRDefault="006E62D7" w:rsidP="00B0357F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571948"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= 0; 6</w:t>
            </w:r>
            <w:r w:rsidRPr="00571948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 = 1; 6</w:t>
            </w:r>
            <w:r w:rsidRPr="00571948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 xml:space="preserve"> = 2 of top 3 honours, </w:t>
            </w:r>
          </w:p>
        </w:tc>
      </w:tr>
      <w:tr w:rsidR="00571948" w:rsidRPr="0057194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268" w:type="dxa"/>
            <w:gridSpan w:val="6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571948" w:rsidRPr="00571948" w:rsidRDefault="00571948" w:rsidP="003541EA">
            <w:pPr>
              <w:pStyle w:val="NJDNormal"/>
              <w:spacing w:after="0"/>
              <w:rPr>
                <w:sz w:val="18"/>
                <w:szCs w:val="18"/>
              </w:rPr>
            </w:pPr>
          </w:p>
        </w:tc>
        <w:tc>
          <w:tcPr>
            <w:tcW w:w="4766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  <w:right w:val="single" w:sz="18" w:space="0" w:color="auto"/>
            </w:tcBorders>
            <w:vAlign w:val="center"/>
          </w:tcPr>
          <w:p w:rsidR="00571948" w:rsidRPr="00571948" w:rsidRDefault="006E62D7" w:rsidP="003541EA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of trump suit = 3</w:t>
            </w:r>
          </w:p>
        </w:tc>
      </w:tr>
      <w:tr w:rsidR="00473DC8" w:rsidRPr="0057194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268" w:type="dxa"/>
            <w:gridSpan w:val="6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73DC8" w:rsidRPr="00571948" w:rsidRDefault="00473DC8" w:rsidP="003541EA">
            <w:pPr>
              <w:pStyle w:val="NJDNormal"/>
              <w:spacing w:after="0"/>
              <w:rPr>
                <w:sz w:val="18"/>
                <w:szCs w:val="18"/>
              </w:rPr>
            </w:pPr>
          </w:p>
        </w:tc>
        <w:tc>
          <w:tcPr>
            <w:tcW w:w="2640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73DC8" w:rsidRPr="00571948" w:rsidRDefault="00473DC8" w:rsidP="003541EA">
            <w:pPr>
              <w:pStyle w:val="NJDNormal"/>
              <w:spacing w:after="0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473DC8" w:rsidRPr="00571948" w:rsidRDefault="00473DC8" w:rsidP="003541EA">
            <w:pPr>
              <w:pStyle w:val="NJDNormal"/>
              <w:spacing w:after="0"/>
              <w:rPr>
                <w:sz w:val="18"/>
                <w:szCs w:val="18"/>
              </w:rPr>
            </w:pPr>
          </w:p>
        </w:tc>
      </w:tr>
    </w:tbl>
    <w:p w:rsidR="00473DC8" w:rsidRDefault="00473DC8">
      <w:pPr>
        <w:rPr>
          <w:rFonts w:ascii="Arial" w:hAnsi="Arial"/>
          <w:sz w:val="4"/>
        </w:rPr>
      </w:pPr>
    </w:p>
    <w:tbl>
      <w:tblPr>
        <w:tblW w:w="7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2"/>
        <w:gridCol w:w="283"/>
        <w:gridCol w:w="378"/>
        <w:gridCol w:w="189"/>
        <w:gridCol w:w="142"/>
        <w:gridCol w:w="284"/>
        <w:gridCol w:w="70"/>
        <w:gridCol w:w="213"/>
        <w:gridCol w:w="284"/>
        <w:gridCol w:w="283"/>
        <w:gridCol w:w="284"/>
        <w:gridCol w:w="141"/>
        <w:gridCol w:w="142"/>
        <w:gridCol w:w="236"/>
        <w:gridCol w:w="48"/>
        <w:gridCol w:w="425"/>
        <w:gridCol w:w="142"/>
        <w:gridCol w:w="15"/>
        <w:gridCol w:w="134"/>
        <w:gridCol w:w="8"/>
        <w:gridCol w:w="126"/>
        <w:gridCol w:w="142"/>
        <w:gridCol w:w="567"/>
        <w:gridCol w:w="850"/>
        <w:gridCol w:w="16"/>
        <w:gridCol w:w="835"/>
      </w:tblGrid>
      <w:tr w:rsidR="00473DC8" w:rsidRPr="000757CE">
        <w:tblPrEx>
          <w:tblCellMar>
            <w:top w:w="0" w:type="dxa"/>
            <w:bottom w:w="0" w:type="dxa"/>
          </w:tblCellMar>
        </w:tblPrEx>
        <w:tc>
          <w:tcPr>
            <w:tcW w:w="7088" w:type="dxa"/>
            <w:gridSpan w:val="2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3DC8" w:rsidRPr="000757CE" w:rsidRDefault="00473DC8">
            <w:pPr>
              <w:pStyle w:val="NJDNormal"/>
              <w:spacing w:before="80" w:after="80"/>
              <w:jc w:val="center"/>
              <w:rPr>
                <w:b/>
                <w:sz w:val="20"/>
              </w:rPr>
            </w:pPr>
            <w:r w:rsidRPr="000757CE">
              <w:rPr>
                <w:b/>
                <w:sz w:val="20"/>
              </w:rPr>
              <w:t>COMPETITIVE AUCTIONS</w:t>
            </w: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088" w:type="dxa"/>
            <w:gridSpan w:val="27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73DC8" w:rsidRPr="0032064B" w:rsidRDefault="00473DC8">
            <w:pPr>
              <w:pStyle w:val="NJDNormal"/>
              <w:spacing w:before="80" w:after="80"/>
              <w:rPr>
                <w:sz w:val="18"/>
                <w:szCs w:val="18"/>
              </w:rPr>
            </w:pPr>
            <w:r w:rsidRPr="0032064B">
              <w:rPr>
                <w:sz w:val="18"/>
                <w:szCs w:val="18"/>
              </w:rPr>
              <w:t>Agreements after opening of one of a suit and overcall by opponents</w:t>
            </w: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2" w:type="dxa"/>
            <w:gridSpan w:val="1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73DC8" w:rsidRPr="0032064B" w:rsidRDefault="00473DC8">
            <w:pPr>
              <w:pStyle w:val="NJDNormal"/>
              <w:spacing w:before="80" w:after="80"/>
              <w:rPr>
                <w:sz w:val="18"/>
                <w:szCs w:val="18"/>
              </w:rPr>
            </w:pPr>
            <w:r w:rsidRPr="0032064B">
              <w:rPr>
                <w:sz w:val="18"/>
                <w:szCs w:val="18"/>
              </w:rPr>
              <w:t>Level to which negative doubles apply</w:t>
            </w:r>
          </w:p>
        </w:tc>
        <w:tc>
          <w:tcPr>
            <w:tcW w:w="3686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473DC8" w:rsidRPr="00815CE1" w:rsidRDefault="00571948" w:rsidP="00422635">
            <w:pPr>
              <w:pStyle w:val="NJDNormal"/>
              <w:spacing w:after="0"/>
              <w:rPr>
                <w:sz w:val="20"/>
              </w:rPr>
            </w:pPr>
            <w:r>
              <w:rPr>
                <w:sz w:val="20"/>
              </w:rPr>
              <w:t>2</w:t>
            </w:r>
            <w:r w:rsidR="003541EA" w:rsidRPr="003541EA">
              <w:rPr>
                <w:sz w:val="20"/>
              </w:rPr>
              <w:sym w:font="Symbol" w:char="F0AA"/>
            </w: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2" w:type="dxa"/>
            <w:gridSpan w:val="1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73DC8" w:rsidRPr="0032064B" w:rsidRDefault="00473DC8">
            <w:pPr>
              <w:pStyle w:val="NJDNormal"/>
              <w:spacing w:before="80" w:after="80"/>
              <w:rPr>
                <w:sz w:val="18"/>
                <w:szCs w:val="18"/>
              </w:rPr>
            </w:pPr>
            <w:r w:rsidRPr="0032064B">
              <w:rPr>
                <w:sz w:val="18"/>
                <w:szCs w:val="18"/>
              </w:rPr>
              <w:t>Special meaning of bids</w:t>
            </w:r>
          </w:p>
        </w:tc>
        <w:tc>
          <w:tcPr>
            <w:tcW w:w="3686" w:type="dxa"/>
            <w:gridSpan w:val="14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</w:tcPr>
          <w:p w:rsidR="00473DC8" w:rsidRPr="00436149" w:rsidRDefault="00E16435">
            <w:pPr>
              <w:pStyle w:val="NJDNormal"/>
              <w:spacing w:before="80" w:after="80"/>
              <w:rPr>
                <w:sz w:val="20"/>
              </w:rPr>
            </w:pPr>
            <w:r w:rsidRPr="00436149">
              <w:rPr>
                <w:sz w:val="20"/>
              </w:rPr>
              <w:t>Cue bid = good raise</w:t>
            </w: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2" w:type="dxa"/>
            <w:gridSpan w:val="13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473DC8" w:rsidRPr="0032064B" w:rsidRDefault="00473DC8">
            <w:pPr>
              <w:pStyle w:val="NJDNormal"/>
              <w:spacing w:before="80" w:after="80"/>
              <w:rPr>
                <w:sz w:val="18"/>
                <w:szCs w:val="18"/>
              </w:rPr>
            </w:pPr>
            <w:r w:rsidRPr="0032064B">
              <w:rPr>
                <w:sz w:val="18"/>
                <w:szCs w:val="18"/>
              </w:rPr>
              <w:t>Exceptions / other agreements</w:t>
            </w:r>
          </w:p>
        </w:tc>
        <w:tc>
          <w:tcPr>
            <w:tcW w:w="3686" w:type="dxa"/>
            <w:gridSpan w:val="14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</w:tcPr>
          <w:p w:rsidR="00473DC8" w:rsidRPr="00436149" w:rsidRDefault="00E16435">
            <w:pPr>
              <w:pStyle w:val="NJDNormal"/>
              <w:spacing w:before="80" w:after="80"/>
              <w:rPr>
                <w:sz w:val="20"/>
              </w:rPr>
            </w:pPr>
            <w:r w:rsidRPr="00436149">
              <w:rPr>
                <w:sz w:val="20"/>
              </w:rPr>
              <w:t>Jump raise pre-emptive</w:t>
            </w: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088" w:type="dxa"/>
            <w:gridSpan w:val="2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73DC8" w:rsidRPr="0032064B" w:rsidRDefault="00473DC8">
            <w:pPr>
              <w:pStyle w:val="NJDNormal"/>
              <w:spacing w:before="80" w:after="80"/>
              <w:rPr>
                <w:sz w:val="18"/>
                <w:szCs w:val="18"/>
              </w:rPr>
            </w:pPr>
            <w:r w:rsidRPr="0032064B">
              <w:rPr>
                <w:sz w:val="18"/>
                <w:szCs w:val="18"/>
              </w:rPr>
              <w:t>Agreements after opponents double for takeout</w:t>
            </w:r>
          </w:p>
        </w:tc>
      </w:tr>
      <w:tr w:rsidR="00DF57F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134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DF57F7" w:rsidRPr="00422635" w:rsidRDefault="00DF57F7">
            <w:pPr>
              <w:pStyle w:val="NJDNormal"/>
              <w:spacing w:before="80" w:after="80"/>
              <w:rPr>
                <w:sz w:val="18"/>
                <w:szCs w:val="18"/>
              </w:rPr>
            </w:pPr>
            <w:r w:rsidRPr="00422635">
              <w:rPr>
                <w:sz w:val="18"/>
                <w:szCs w:val="18"/>
              </w:rPr>
              <w:t>Redouble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F57F7" w:rsidRPr="00422635" w:rsidRDefault="003541EA">
            <w:pPr>
              <w:pStyle w:val="NJDNormal"/>
              <w:spacing w:before="80" w:after="80"/>
              <w:jc w:val="center"/>
              <w:rPr>
                <w:sz w:val="18"/>
                <w:szCs w:val="18"/>
              </w:rPr>
            </w:pPr>
            <w:r w:rsidRPr="00422635">
              <w:rPr>
                <w:sz w:val="18"/>
                <w:szCs w:val="18"/>
              </w:rPr>
              <w:t>9+ HCP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F57F7" w:rsidRPr="00422635" w:rsidRDefault="00DF57F7">
            <w:pPr>
              <w:pStyle w:val="NJDNormal"/>
              <w:spacing w:before="80" w:after="80"/>
              <w:rPr>
                <w:sz w:val="18"/>
                <w:szCs w:val="18"/>
              </w:rPr>
            </w:pPr>
            <w:r w:rsidRPr="00422635">
              <w:rPr>
                <w:sz w:val="18"/>
                <w:szCs w:val="18"/>
              </w:rPr>
              <w:t>New suit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F57F7" w:rsidRPr="00422635" w:rsidRDefault="003541EA" w:rsidP="00422635">
            <w:pPr>
              <w:pStyle w:val="NJDNormal"/>
              <w:spacing w:before="80" w:after="80"/>
              <w:rPr>
                <w:sz w:val="18"/>
                <w:szCs w:val="18"/>
              </w:rPr>
            </w:pPr>
            <w:r w:rsidRPr="00422635">
              <w:rPr>
                <w:sz w:val="18"/>
                <w:szCs w:val="18"/>
              </w:rPr>
              <w:t>forcing</w:t>
            </w:r>
          </w:p>
        </w:tc>
        <w:tc>
          <w:tcPr>
            <w:tcW w:w="2410" w:type="dxa"/>
            <w:gridSpan w:val="5"/>
            <w:tcBorders>
              <w:top w:val="nil"/>
              <w:left w:val="single" w:sz="6" w:space="0" w:color="auto"/>
              <w:bottom w:val="nil"/>
              <w:right w:val="single" w:sz="18" w:space="0" w:color="auto"/>
            </w:tcBorders>
          </w:tcPr>
          <w:p w:rsidR="00DF57F7" w:rsidRPr="00422635" w:rsidRDefault="00DF57F7" w:rsidP="00DF57F7">
            <w:pPr>
              <w:pStyle w:val="NJDNormal"/>
              <w:spacing w:before="80" w:after="80"/>
              <w:rPr>
                <w:sz w:val="18"/>
                <w:szCs w:val="18"/>
              </w:rPr>
            </w:pPr>
            <w:r w:rsidRPr="00422635">
              <w:rPr>
                <w:sz w:val="18"/>
                <w:szCs w:val="18"/>
              </w:rPr>
              <w:t>Jump in new suit</w:t>
            </w:r>
            <w:r w:rsidR="003541EA" w:rsidRPr="00422635">
              <w:rPr>
                <w:sz w:val="18"/>
                <w:szCs w:val="18"/>
              </w:rPr>
              <w:t xml:space="preserve"> forcing</w:t>
            </w:r>
          </w:p>
        </w:tc>
      </w:tr>
      <w:tr w:rsidR="00DF57F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134" w:type="dxa"/>
            <w:gridSpan w:val="3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</w:tcPr>
          <w:p w:rsidR="00DF57F7" w:rsidRPr="00422635" w:rsidRDefault="00DF57F7">
            <w:pPr>
              <w:pStyle w:val="NJDNormal"/>
              <w:spacing w:before="80" w:after="80"/>
              <w:rPr>
                <w:sz w:val="18"/>
                <w:szCs w:val="18"/>
              </w:rPr>
            </w:pPr>
            <w:r w:rsidRPr="00422635">
              <w:rPr>
                <w:sz w:val="18"/>
                <w:szCs w:val="18"/>
              </w:rPr>
              <w:t>Jump raise</w:t>
            </w: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F57F7" w:rsidRPr="00422635" w:rsidRDefault="003541EA" w:rsidP="00422635">
            <w:pPr>
              <w:pStyle w:val="NJDNormal"/>
              <w:spacing w:before="80" w:after="80"/>
              <w:rPr>
                <w:sz w:val="18"/>
                <w:szCs w:val="18"/>
              </w:rPr>
            </w:pPr>
            <w:r w:rsidRPr="00422635">
              <w:rPr>
                <w:sz w:val="18"/>
                <w:szCs w:val="18"/>
              </w:rPr>
              <w:t>Pre-empt</w:t>
            </w:r>
            <w:r w:rsidR="00422635">
              <w:rPr>
                <w:sz w:val="18"/>
                <w:szCs w:val="18"/>
              </w:rPr>
              <w:t>ive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F57F7" w:rsidRPr="00422635" w:rsidRDefault="00DF57F7">
            <w:pPr>
              <w:pStyle w:val="NJDNormal"/>
              <w:spacing w:before="80" w:after="80"/>
              <w:rPr>
                <w:sz w:val="18"/>
                <w:szCs w:val="18"/>
              </w:rPr>
            </w:pPr>
            <w:r w:rsidRPr="00422635">
              <w:rPr>
                <w:sz w:val="18"/>
                <w:szCs w:val="18"/>
              </w:rPr>
              <w:t>2NT</w:t>
            </w:r>
          </w:p>
        </w:tc>
        <w:tc>
          <w:tcPr>
            <w:tcW w:w="1276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F57F7" w:rsidRPr="00422635" w:rsidRDefault="003541EA" w:rsidP="00422635">
            <w:pPr>
              <w:pStyle w:val="NJDNormal"/>
              <w:spacing w:before="80" w:after="80"/>
              <w:rPr>
                <w:sz w:val="18"/>
                <w:szCs w:val="18"/>
              </w:rPr>
            </w:pPr>
            <w:r w:rsidRPr="00422635">
              <w:rPr>
                <w:sz w:val="18"/>
                <w:szCs w:val="18"/>
              </w:rPr>
              <w:t>Good raise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DF57F7" w:rsidRPr="00422635" w:rsidRDefault="00DF57F7" w:rsidP="00DF57F7">
            <w:pPr>
              <w:pStyle w:val="NJDNormal"/>
              <w:spacing w:before="80" w:after="80"/>
              <w:rPr>
                <w:sz w:val="18"/>
                <w:szCs w:val="18"/>
              </w:rPr>
            </w:pPr>
            <w:r w:rsidRPr="00422635">
              <w:rPr>
                <w:sz w:val="18"/>
                <w:szCs w:val="18"/>
              </w:rPr>
              <w:t>Other</w:t>
            </w: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088" w:type="dxa"/>
            <w:gridSpan w:val="2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473DC8" w:rsidRPr="0032064B" w:rsidRDefault="00473DC8">
            <w:pPr>
              <w:pStyle w:val="NJDNormal"/>
              <w:spacing w:before="80" w:after="80"/>
              <w:rPr>
                <w:sz w:val="18"/>
                <w:szCs w:val="18"/>
              </w:rPr>
            </w:pPr>
            <w:r w:rsidRPr="0032064B">
              <w:rPr>
                <w:sz w:val="18"/>
                <w:szCs w:val="18"/>
              </w:rPr>
              <w:t>Other agreements concerning doubles and redoubles</w:t>
            </w: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88" w:type="dxa"/>
            <w:gridSpan w:val="27"/>
            <w:tcBorders>
              <w:top w:val="single" w:sz="6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473DC8" w:rsidRPr="00815CE1" w:rsidRDefault="00473DC8">
            <w:pPr>
              <w:pStyle w:val="NJDNormal"/>
              <w:spacing w:before="80" w:after="80"/>
              <w:rPr>
                <w:sz w:val="20"/>
              </w:rPr>
            </w:pP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473DC8" w:rsidRPr="00815CE1" w:rsidRDefault="00473DC8">
            <w:pPr>
              <w:pStyle w:val="NJDNormal"/>
              <w:spacing w:before="80" w:after="80"/>
              <w:rPr>
                <w:sz w:val="20"/>
              </w:rPr>
            </w:pP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88" w:type="dxa"/>
            <w:gridSpan w:val="27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3DC8" w:rsidRPr="00815CE1" w:rsidRDefault="00473DC8">
            <w:pPr>
              <w:pStyle w:val="NJDNormal"/>
              <w:spacing w:before="80" w:after="80"/>
              <w:rPr>
                <w:sz w:val="20"/>
              </w:rPr>
            </w:pPr>
          </w:p>
        </w:tc>
      </w:tr>
      <w:tr w:rsidR="00473DC8" w:rsidRPr="000757CE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088" w:type="dxa"/>
            <w:gridSpan w:val="2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73DC8" w:rsidRPr="000757CE" w:rsidRDefault="00473DC8" w:rsidP="00966D7C">
            <w:pPr>
              <w:pStyle w:val="NJDNormal"/>
              <w:spacing w:after="0"/>
              <w:jc w:val="center"/>
              <w:rPr>
                <w:b/>
                <w:caps/>
                <w:sz w:val="20"/>
              </w:rPr>
            </w:pPr>
            <w:r w:rsidRPr="000757CE">
              <w:rPr>
                <w:b/>
                <w:caps/>
                <w:sz w:val="20"/>
              </w:rPr>
              <w:t>other conventions</w:t>
            </w: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88" w:type="dxa"/>
            <w:gridSpan w:val="27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473DC8" w:rsidRPr="007E32F8" w:rsidRDefault="007E32F8" w:rsidP="007E32F8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Fourth Suit Forcing</w:t>
            </w:r>
            <w:r>
              <w:rPr>
                <w:sz w:val="18"/>
                <w:szCs w:val="18"/>
              </w:rPr>
              <w:t>: A bid in the fourth suit is artificial, showing no particular</w:t>
            </w: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473DC8" w:rsidRPr="007E32F8" w:rsidRDefault="007E32F8" w:rsidP="007E32F8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="001E5170">
              <w:rPr>
                <w:sz w:val="18"/>
                <w:szCs w:val="18"/>
              </w:rPr>
              <w:t>Holding in that</w:t>
            </w:r>
            <w:r>
              <w:rPr>
                <w:sz w:val="18"/>
                <w:szCs w:val="18"/>
              </w:rPr>
              <w:t xml:space="preserve"> suit but requesting partner to describe his/her hand further.</w:t>
            </w: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473DC8" w:rsidRPr="007E32F8" w:rsidRDefault="007E32F8" w:rsidP="007E32F8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After 1</w:t>
            </w:r>
            <w:r w:rsidRPr="007E32F8"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- 1</w:t>
            </w:r>
            <w:r w:rsidRPr="007E32F8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 - 1</w:t>
            </w:r>
            <w:r w:rsidRPr="007E32F8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, 1</w:t>
            </w:r>
            <w:r w:rsidRPr="007E32F8"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is natural and 2</w:t>
            </w:r>
            <w:r w:rsidRPr="007E32F8"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is ‘fourth suit forcing’.</w:t>
            </w: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473DC8" w:rsidRPr="00571948" w:rsidRDefault="00571948" w:rsidP="007E32F8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Unassuming Cue Bids</w:t>
            </w:r>
            <w:r>
              <w:rPr>
                <w:sz w:val="18"/>
                <w:szCs w:val="18"/>
              </w:rPr>
              <w:t xml:space="preserve"> Opposite partner’s overcall a cue bid shows a good raise</w:t>
            </w: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473DC8" w:rsidRPr="00571948" w:rsidRDefault="00571948" w:rsidP="007E32F8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Splinter Bids</w:t>
            </w:r>
            <w:r>
              <w:rPr>
                <w:sz w:val="18"/>
                <w:szCs w:val="18"/>
              </w:rPr>
              <w:t xml:space="preserve"> Response of 3</w:t>
            </w:r>
            <w:r w:rsidRPr="00571948"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/4</w:t>
            </w:r>
            <w:r w:rsidRPr="00571948"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/4</w:t>
            </w:r>
            <w:r w:rsidRPr="00571948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 to 1</w:t>
            </w:r>
            <w:r w:rsidRPr="00571948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 xml:space="preserve"> opening or 4</w:t>
            </w:r>
            <w:r w:rsidRPr="00571948"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/4</w:t>
            </w:r>
            <w:r w:rsidRPr="00571948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/4</w:t>
            </w:r>
            <w:r w:rsidRPr="00571948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 xml:space="preserve"> to 1</w:t>
            </w:r>
            <w:r w:rsidRPr="00571948"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opening</w:t>
            </w: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473DC8" w:rsidRPr="007E32F8" w:rsidRDefault="00571948" w:rsidP="007E32F8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shows a raise to 4</w:t>
            </w:r>
            <w:r w:rsidRPr="00571948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/4</w:t>
            </w:r>
            <w:r w:rsidRPr="00571948"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with 4+ trump support and singleton or void in bid suit</w:t>
            </w: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473DC8" w:rsidRPr="00571948" w:rsidRDefault="00571948" w:rsidP="007E32F8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Long suit trial bids</w:t>
            </w:r>
            <w:r>
              <w:rPr>
                <w:sz w:val="18"/>
                <w:szCs w:val="18"/>
              </w:rPr>
              <w:t xml:space="preserve"> Used after a simple raise, showing a suit with 2 losers.</w:t>
            </w: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73DC8" w:rsidRPr="007E32F8" w:rsidRDefault="00473DC8" w:rsidP="007E32F8">
            <w:pPr>
              <w:pStyle w:val="NJDNormal"/>
              <w:spacing w:after="0"/>
              <w:rPr>
                <w:sz w:val="18"/>
                <w:szCs w:val="18"/>
              </w:rPr>
            </w:pP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3DC8" w:rsidRPr="007E32F8" w:rsidRDefault="00473DC8" w:rsidP="007E32F8">
            <w:pPr>
              <w:pStyle w:val="NJDNormal"/>
              <w:spacing w:after="0"/>
              <w:rPr>
                <w:sz w:val="18"/>
                <w:szCs w:val="18"/>
              </w:rPr>
            </w:pPr>
          </w:p>
        </w:tc>
      </w:tr>
      <w:tr w:rsidR="00473DC8" w:rsidRPr="000757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gridSpan w:val="2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473DC8" w:rsidRPr="000757CE" w:rsidRDefault="00473DC8">
            <w:pPr>
              <w:pStyle w:val="NJDNormal"/>
              <w:spacing w:before="80" w:after="80"/>
              <w:jc w:val="center"/>
              <w:rPr>
                <w:b/>
                <w:caps/>
                <w:sz w:val="20"/>
              </w:rPr>
            </w:pPr>
            <w:r w:rsidRPr="000757CE">
              <w:rPr>
                <w:b/>
                <w:caps/>
                <w:sz w:val="20"/>
              </w:rPr>
              <w:t>SUPPLEMENTARY DETAILS</w:t>
            </w: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gridSpan w:val="2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473DC8" w:rsidRDefault="00473DC8">
            <w:pPr>
              <w:pStyle w:val="NJDNormal"/>
              <w:spacing w:before="80" w:after="80"/>
              <w:jc w:val="center"/>
              <w:rPr>
                <w:sz w:val="16"/>
              </w:rPr>
            </w:pPr>
            <w:r>
              <w:rPr>
                <w:sz w:val="16"/>
              </w:rPr>
              <w:t>(Please cross-reference where appropriate to the relevant part of card, and continue on back if needed).</w:t>
            </w: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73DC8" w:rsidRPr="00C418BA" w:rsidRDefault="003541EA" w:rsidP="00C418BA">
            <w:pPr>
              <w:pStyle w:val="NJDNormal"/>
              <w:spacing w:after="0"/>
              <w:rPr>
                <w:sz w:val="18"/>
                <w:szCs w:val="18"/>
              </w:rPr>
            </w:pPr>
            <w:r w:rsidRPr="00C418BA">
              <w:rPr>
                <w:sz w:val="18"/>
                <w:szCs w:val="18"/>
              </w:rPr>
              <w:t xml:space="preserve">1 </w:t>
            </w:r>
            <w:r w:rsidRPr="00C418BA">
              <w:rPr>
                <w:b/>
                <w:sz w:val="18"/>
                <w:szCs w:val="18"/>
              </w:rPr>
              <w:t>Balanced hands not 12 to 14</w:t>
            </w:r>
            <w:r w:rsidRPr="00C418BA">
              <w:rPr>
                <w:sz w:val="18"/>
                <w:szCs w:val="18"/>
              </w:rPr>
              <w:t>. With four hearts and four spades open 1</w:t>
            </w:r>
            <w:r w:rsidRPr="00C418BA">
              <w:rPr>
                <w:color w:val="FF0000"/>
                <w:sz w:val="18"/>
                <w:szCs w:val="18"/>
              </w:rPr>
              <w:sym w:font="Symbol" w:char="F0A9"/>
            </w:r>
            <w:r w:rsidRPr="00C418BA">
              <w:rPr>
                <w:sz w:val="18"/>
                <w:szCs w:val="18"/>
              </w:rPr>
              <w:t xml:space="preserve">, </w:t>
            </w:r>
          </w:p>
        </w:tc>
      </w:tr>
      <w:tr w:rsidR="00DF57F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DF57F7" w:rsidRPr="00C418BA" w:rsidRDefault="00C418BA" w:rsidP="00C418BA">
            <w:pPr>
              <w:pStyle w:val="NJDNormal"/>
              <w:spacing w:after="0"/>
              <w:rPr>
                <w:sz w:val="18"/>
                <w:szCs w:val="18"/>
              </w:rPr>
            </w:pPr>
            <w:r w:rsidRPr="00C418BA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</w:t>
            </w:r>
            <w:r w:rsidR="003541EA" w:rsidRPr="00C418BA">
              <w:rPr>
                <w:sz w:val="18"/>
                <w:szCs w:val="18"/>
              </w:rPr>
              <w:t xml:space="preserve">Otherwise open the longest suit or the higher ranking of 2 </w:t>
            </w:r>
            <w:r w:rsidR="006161DD" w:rsidRPr="006E62D7">
              <w:rPr>
                <w:sz w:val="18"/>
                <w:szCs w:val="18"/>
              </w:rPr>
              <w:t>4</w:t>
            </w:r>
            <w:r w:rsidR="003541EA" w:rsidRPr="006E62D7">
              <w:rPr>
                <w:sz w:val="18"/>
                <w:szCs w:val="18"/>
              </w:rPr>
              <w:t>-card</w:t>
            </w:r>
            <w:r w:rsidR="003541EA" w:rsidRPr="00C418BA">
              <w:rPr>
                <w:sz w:val="18"/>
                <w:szCs w:val="18"/>
              </w:rPr>
              <w:t xml:space="preserve"> suits.</w:t>
            </w:r>
          </w:p>
        </w:tc>
      </w:tr>
      <w:tr w:rsidR="00DF57F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DF57F7" w:rsidRPr="00C418BA" w:rsidRDefault="00C418BA" w:rsidP="00C418BA">
            <w:pPr>
              <w:pStyle w:val="NJDNormal"/>
              <w:spacing w:after="0"/>
              <w:rPr>
                <w:sz w:val="18"/>
                <w:szCs w:val="18"/>
              </w:rPr>
            </w:pPr>
            <w:r w:rsidRPr="00C418BA">
              <w:rPr>
                <w:sz w:val="18"/>
                <w:szCs w:val="18"/>
              </w:rPr>
              <w:t xml:space="preserve">   </w:t>
            </w:r>
            <w:r w:rsidR="003541EA" w:rsidRPr="00C418BA">
              <w:rPr>
                <w:b/>
                <w:sz w:val="18"/>
                <w:szCs w:val="18"/>
              </w:rPr>
              <w:t>Unbalanced hands</w:t>
            </w:r>
            <w:r w:rsidR="003541EA" w:rsidRPr="00C418BA">
              <w:rPr>
                <w:sz w:val="18"/>
                <w:szCs w:val="18"/>
              </w:rPr>
              <w:t>: always open the longest suit</w:t>
            </w:r>
            <w:r w:rsidRPr="00C418BA">
              <w:rPr>
                <w:sz w:val="18"/>
                <w:szCs w:val="18"/>
              </w:rPr>
              <w:t xml:space="preserve">.  With 2 5-card or longer </w:t>
            </w:r>
            <w:r>
              <w:rPr>
                <w:sz w:val="18"/>
                <w:szCs w:val="18"/>
              </w:rPr>
              <w:t>suits</w:t>
            </w:r>
          </w:p>
        </w:tc>
      </w:tr>
      <w:tr w:rsidR="00C62B4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62B47" w:rsidRPr="00C418BA" w:rsidRDefault="00C418BA" w:rsidP="00C418BA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Pr="00C418BA">
              <w:rPr>
                <w:sz w:val="18"/>
                <w:szCs w:val="18"/>
              </w:rPr>
              <w:t>always open the higher ranking. Consider Rule of 20 for light openings.</w:t>
            </w: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73DC8" w:rsidRPr="00C418BA" w:rsidRDefault="00C418BA" w:rsidP="00C418BA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C418BA">
              <w:rPr>
                <w:b/>
                <w:sz w:val="18"/>
                <w:szCs w:val="18"/>
              </w:rPr>
              <w:t>4441 hands</w:t>
            </w:r>
            <w:r>
              <w:rPr>
                <w:sz w:val="18"/>
                <w:szCs w:val="18"/>
              </w:rPr>
              <w:t xml:space="preserve">: singleton </w:t>
            </w:r>
            <w:r w:rsidRPr="00C418BA"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open 1</w:t>
            </w:r>
            <w:r w:rsidRPr="00C418BA">
              <w:rPr>
                <w:color w:val="FF0000"/>
                <w:sz w:val="18"/>
                <w:szCs w:val="18"/>
              </w:rPr>
              <w:sym w:font="Symbol" w:char="F0A9"/>
            </w:r>
            <w:r w:rsidRPr="00C418BA">
              <w:rPr>
                <w:sz w:val="18"/>
                <w:szCs w:val="18"/>
              </w:rPr>
              <w:t xml:space="preserve">; singleton </w:t>
            </w:r>
            <w:r w:rsidRPr="00C418BA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C418BA">
              <w:rPr>
                <w:sz w:val="18"/>
                <w:szCs w:val="18"/>
              </w:rPr>
              <w:t>open 1</w:t>
            </w:r>
            <w:r w:rsidRPr="00C418BA">
              <w:rPr>
                <w:color w:val="FF0000"/>
                <w:sz w:val="18"/>
                <w:szCs w:val="18"/>
              </w:rPr>
              <w:sym w:font="Symbol" w:char="F0A7"/>
            </w:r>
            <w:r w:rsidRPr="00C418BA">
              <w:rPr>
                <w:sz w:val="18"/>
                <w:szCs w:val="18"/>
              </w:rPr>
              <w:t xml:space="preserve">; singleton </w:t>
            </w:r>
            <w:r w:rsidRPr="00C418BA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C418BA">
              <w:rPr>
                <w:sz w:val="18"/>
                <w:szCs w:val="18"/>
              </w:rPr>
              <w:t xml:space="preserve">or </w:t>
            </w:r>
            <w:r w:rsidRPr="00C418BA">
              <w:rPr>
                <w:sz w:val="18"/>
                <w:szCs w:val="18"/>
              </w:rPr>
              <w:sym w:font="Symbol" w:char="F0AA"/>
            </w:r>
            <w:r w:rsidRPr="00C418BA">
              <w:rPr>
                <w:sz w:val="18"/>
                <w:szCs w:val="18"/>
              </w:rPr>
              <w:t xml:space="preserve"> open 1</w:t>
            </w:r>
            <w:r w:rsidRPr="00C418BA">
              <w:rPr>
                <w:color w:val="FF0000"/>
                <w:sz w:val="18"/>
                <w:szCs w:val="18"/>
              </w:rPr>
              <w:sym w:font="Symbol" w:char="F0A8"/>
            </w: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73DC8" w:rsidRPr="00C418BA" w:rsidRDefault="00C418BA" w:rsidP="00C418BA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r>
              <w:rPr>
                <w:b/>
                <w:sz w:val="18"/>
                <w:szCs w:val="18"/>
              </w:rPr>
              <w:t>Rule of 20</w:t>
            </w:r>
            <w:r>
              <w:rPr>
                <w:sz w:val="18"/>
                <w:szCs w:val="18"/>
              </w:rPr>
              <w:t xml:space="preserve"> : If HCP + length of 2 longest suits is 20+ consider opening with </w:t>
            </w:r>
            <w:r w:rsidRPr="006E62D7">
              <w:rPr>
                <w:sz w:val="18"/>
                <w:szCs w:val="18"/>
              </w:rPr>
              <w:t>10</w:t>
            </w:r>
            <w:r w:rsidR="005D47C7" w:rsidRPr="006E62D7">
              <w:rPr>
                <w:sz w:val="18"/>
                <w:szCs w:val="18"/>
              </w:rPr>
              <w:t xml:space="preserve"> </w:t>
            </w:r>
            <w:r w:rsidRPr="006E62D7">
              <w:rPr>
                <w:sz w:val="18"/>
                <w:szCs w:val="18"/>
              </w:rPr>
              <w:t>HCP</w:t>
            </w:r>
          </w:p>
        </w:tc>
      </w:tr>
      <w:tr w:rsidR="00B22773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B22773" w:rsidRPr="00C418BA" w:rsidRDefault="00C418BA" w:rsidP="00C418BA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r>
              <w:rPr>
                <w:b/>
                <w:sz w:val="18"/>
                <w:szCs w:val="18"/>
              </w:rPr>
              <w:t>NT rebids</w:t>
            </w:r>
            <w:r>
              <w:rPr>
                <w:sz w:val="18"/>
                <w:szCs w:val="18"/>
              </w:rPr>
              <w:t>: After 1 level response 1NT = 15-16; 2NT = 17-18; 3NT = 19</w:t>
            </w:r>
          </w:p>
        </w:tc>
      </w:tr>
      <w:tr w:rsidR="00133033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133033" w:rsidRPr="00571948" w:rsidRDefault="00C418BA" w:rsidP="00C418BA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  <w:r w:rsidR="00571948">
              <w:rPr>
                <w:b/>
                <w:sz w:val="18"/>
                <w:szCs w:val="18"/>
              </w:rPr>
              <w:t>1NT - 2</w:t>
            </w:r>
            <w:r w:rsidR="00571948" w:rsidRPr="00571948">
              <w:rPr>
                <w:b/>
                <w:sz w:val="18"/>
                <w:szCs w:val="18"/>
              </w:rPr>
              <w:sym w:font="Symbol" w:char="F0AA"/>
            </w:r>
            <w:r w:rsidR="00571948">
              <w:rPr>
                <w:b/>
                <w:sz w:val="18"/>
                <w:szCs w:val="18"/>
              </w:rPr>
              <w:t xml:space="preserve"> Baron</w:t>
            </w:r>
            <w:r w:rsidR="00397558">
              <w:rPr>
                <w:sz w:val="18"/>
                <w:szCs w:val="18"/>
              </w:rPr>
              <w:t xml:space="preserve"> shows either a raise to 2NT without a 4-card major or GF with slam</w:t>
            </w:r>
          </w:p>
        </w:tc>
      </w:tr>
      <w:tr w:rsidR="0006424C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6424C" w:rsidRPr="00C418BA" w:rsidRDefault="00397558" w:rsidP="00C418BA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interest, usually no 5-card suit. Opener rebids 2NT with a minimum or lowest 4-card</w:t>
            </w: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73DC8" w:rsidRPr="00C418BA" w:rsidRDefault="00397558" w:rsidP="00C418BA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suit with a maximum. With 11-12 responder passes 2NT or bids 3NT over a suit.</w:t>
            </w: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3DC8" w:rsidRPr="00397558" w:rsidRDefault="00397558" w:rsidP="00C418BA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1NT – 2NT </w:t>
            </w:r>
            <w:r>
              <w:rPr>
                <w:sz w:val="18"/>
                <w:szCs w:val="18"/>
              </w:rPr>
              <w:t>transfer to 3</w:t>
            </w:r>
            <w:r w:rsidRPr="00397558"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. Opener bids 3</w:t>
            </w:r>
            <w:r w:rsidRPr="00397558"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and responder passes or bids 3</w:t>
            </w:r>
            <w:r w:rsidRPr="00397558">
              <w:rPr>
                <w:color w:val="FF0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 to play</w:t>
            </w:r>
          </w:p>
        </w:tc>
      </w:tr>
      <w:tr w:rsidR="00473DC8" w:rsidRPr="002B0A91">
        <w:tblPrEx>
          <w:tblCellMar>
            <w:top w:w="0" w:type="dxa"/>
            <w:bottom w:w="0" w:type="dxa"/>
          </w:tblCellMar>
        </w:tblPrEx>
        <w:tc>
          <w:tcPr>
            <w:tcW w:w="7088" w:type="dxa"/>
            <w:gridSpan w:val="2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473DC8" w:rsidRPr="002B0A91" w:rsidRDefault="00473DC8">
            <w:pPr>
              <w:pStyle w:val="NJDNormal"/>
              <w:spacing w:before="80" w:after="80"/>
              <w:jc w:val="center"/>
              <w:rPr>
                <w:b/>
                <w:sz w:val="20"/>
              </w:rPr>
            </w:pPr>
            <w:r w:rsidRPr="002B0A91">
              <w:rPr>
                <w:b/>
                <w:sz w:val="20"/>
              </w:rPr>
              <w:lastRenderedPageBreak/>
              <w:t>OPENING LEADS</w:t>
            </w:r>
          </w:p>
        </w:tc>
      </w:tr>
      <w:tr w:rsidR="00473DC8" w:rsidRPr="00C66F87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4552" w:type="dxa"/>
            <w:gridSpan w:val="2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473DC8" w:rsidRPr="002B3F78" w:rsidRDefault="00473DC8" w:rsidP="00850A98">
            <w:pPr>
              <w:pStyle w:val="NJDNormal"/>
              <w:spacing w:before="80" w:after="80"/>
              <w:ind w:left="170"/>
              <w:rPr>
                <w:sz w:val="16"/>
                <w:szCs w:val="16"/>
              </w:rPr>
            </w:pPr>
            <w:r w:rsidRPr="002B3F78">
              <w:rPr>
                <w:sz w:val="16"/>
                <w:szCs w:val="16"/>
              </w:rPr>
              <w:t>(For all the card combinations shown, clearly mark the card normally led if different from the underlined card).</w:t>
            </w:r>
          </w:p>
        </w:tc>
        <w:tc>
          <w:tcPr>
            <w:tcW w:w="253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3DC8" w:rsidRPr="002B3F78" w:rsidRDefault="00473DC8">
            <w:pPr>
              <w:pStyle w:val="NJDNormal"/>
              <w:spacing w:before="120"/>
              <w:jc w:val="center"/>
              <w:rPr>
                <w:sz w:val="16"/>
                <w:szCs w:val="16"/>
              </w:rPr>
            </w:pPr>
            <w:r w:rsidRPr="002B3F78">
              <w:rPr>
                <w:sz w:val="16"/>
                <w:szCs w:val="16"/>
              </w:rPr>
              <w:t>(Hatch over this box if using non-standard leads).</w:t>
            </w:r>
          </w:p>
        </w:tc>
      </w:tr>
      <w:tr w:rsidR="00A318C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09" w:type="dxa"/>
            <w:vMerge w:val="restart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textDirection w:val="btLr"/>
          </w:tcPr>
          <w:p w:rsidR="00473DC8" w:rsidRPr="00C62B47" w:rsidRDefault="00473DC8">
            <w:pPr>
              <w:pStyle w:val="NJDNormal"/>
              <w:spacing w:before="80" w:after="80"/>
              <w:ind w:left="170" w:right="113"/>
              <w:jc w:val="center"/>
              <w:rPr>
                <w:sz w:val="16"/>
                <w:szCs w:val="16"/>
              </w:rPr>
            </w:pPr>
            <w:r w:rsidRPr="00C62B47">
              <w:rPr>
                <w:sz w:val="16"/>
                <w:szCs w:val="16"/>
              </w:rPr>
              <w:t>v. suit contracts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A </w:t>
            </w:r>
            <w:r w:rsidRPr="00C418BA">
              <w:rPr>
                <w:b/>
                <w:sz w:val="18"/>
                <w:szCs w:val="18"/>
                <w:u w:val="single"/>
              </w:rPr>
              <w:t>K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418BA">
              <w:rPr>
                <w:b/>
                <w:sz w:val="18"/>
                <w:szCs w:val="18"/>
                <w:u w:val="single"/>
              </w:rPr>
              <w:t>A</w:t>
            </w:r>
            <w:r w:rsidRPr="00C66F87">
              <w:rPr>
                <w:sz w:val="18"/>
                <w:szCs w:val="18"/>
              </w:rPr>
              <w:t xml:space="preserve"> K x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418BA">
              <w:rPr>
                <w:b/>
                <w:sz w:val="18"/>
                <w:szCs w:val="18"/>
                <w:u w:val="single"/>
              </w:rPr>
              <w:t>K</w:t>
            </w:r>
            <w:r w:rsidRPr="00C66F87">
              <w:rPr>
                <w:sz w:val="18"/>
                <w:szCs w:val="18"/>
              </w:rPr>
              <w:t xml:space="preserve"> Q 10</w:t>
            </w:r>
          </w:p>
        </w:tc>
        <w:tc>
          <w:tcPr>
            <w:tcW w:w="7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418BA">
              <w:rPr>
                <w:b/>
                <w:sz w:val="18"/>
                <w:szCs w:val="18"/>
                <w:u w:val="single"/>
              </w:rPr>
              <w:t>K</w:t>
            </w:r>
            <w:r w:rsidRPr="00C66F87">
              <w:rPr>
                <w:sz w:val="18"/>
                <w:szCs w:val="18"/>
              </w:rPr>
              <w:t xml:space="preserve"> Q x</w:t>
            </w:r>
          </w:p>
        </w:tc>
        <w:tc>
          <w:tcPr>
            <w:tcW w:w="8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K </w:t>
            </w:r>
            <w:r w:rsidRPr="00C418BA">
              <w:rPr>
                <w:b/>
                <w:sz w:val="18"/>
                <w:szCs w:val="18"/>
                <w:u w:val="single"/>
              </w:rPr>
              <w:t>J</w:t>
            </w:r>
            <w:r w:rsidRPr="00C66F87">
              <w:rPr>
                <w:sz w:val="18"/>
                <w:szCs w:val="18"/>
              </w:rPr>
              <w:t xml:space="preserve"> 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K </w:t>
            </w:r>
            <w:r w:rsidRPr="00C418BA">
              <w:rPr>
                <w:b/>
                <w:sz w:val="18"/>
                <w:szCs w:val="18"/>
                <w:u w:val="single"/>
              </w:rPr>
              <w:t>10</w:t>
            </w:r>
            <w:r w:rsidRPr="00C418BA">
              <w:rPr>
                <w:b/>
                <w:sz w:val="18"/>
                <w:szCs w:val="18"/>
              </w:rPr>
              <w:t xml:space="preserve"> </w:t>
            </w:r>
            <w:r w:rsidRPr="00C66F87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473DC8" w:rsidRPr="00361B4A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418BA">
              <w:rPr>
                <w:b/>
                <w:sz w:val="18"/>
                <w:szCs w:val="18"/>
                <w:u w:val="single"/>
              </w:rPr>
              <w:t>Q</w:t>
            </w:r>
            <w:r w:rsidRPr="00361B4A">
              <w:rPr>
                <w:sz w:val="18"/>
                <w:szCs w:val="18"/>
              </w:rPr>
              <w:t xml:space="preserve"> J </w:t>
            </w:r>
            <w:r w:rsidR="00361B4A" w:rsidRPr="00361B4A">
              <w:rPr>
                <w:sz w:val="18"/>
                <w:szCs w:val="18"/>
              </w:rPr>
              <w:t>10</w:t>
            </w:r>
          </w:p>
        </w:tc>
      </w:tr>
      <w:tr w:rsidR="00A318C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09" w:type="dxa"/>
            <w:vMerge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textDirection w:val="btLr"/>
          </w:tcPr>
          <w:p w:rsidR="00473DC8" w:rsidRPr="00C62B47" w:rsidRDefault="00473DC8">
            <w:pPr>
              <w:pStyle w:val="NJDNormal"/>
              <w:spacing w:before="80" w:after="80"/>
              <w:ind w:left="170" w:right="113"/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418BA">
              <w:rPr>
                <w:b/>
                <w:sz w:val="18"/>
                <w:szCs w:val="18"/>
                <w:u w:val="single"/>
              </w:rPr>
              <w:t>Q</w:t>
            </w:r>
            <w:r w:rsidRPr="00C66F87">
              <w:rPr>
                <w:sz w:val="18"/>
                <w:szCs w:val="18"/>
              </w:rPr>
              <w:t xml:space="preserve"> J x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418BA">
              <w:rPr>
                <w:b/>
                <w:sz w:val="18"/>
                <w:szCs w:val="18"/>
                <w:u w:val="single"/>
              </w:rPr>
              <w:t>J</w:t>
            </w:r>
            <w:r w:rsidRPr="00C66F87">
              <w:rPr>
                <w:sz w:val="18"/>
                <w:szCs w:val="18"/>
              </w:rPr>
              <w:t xml:space="preserve"> 10 x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10 x </w:t>
            </w:r>
            <w:r w:rsidRPr="00C418BA">
              <w:rPr>
                <w:b/>
                <w:sz w:val="18"/>
                <w:szCs w:val="18"/>
                <w:u w:val="single"/>
              </w:rPr>
              <w:t>x</w:t>
            </w:r>
          </w:p>
        </w:tc>
        <w:tc>
          <w:tcPr>
            <w:tcW w:w="7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418BA">
              <w:rPr>
                <w:b/>
                <w:sz w:val="18"/>
                <w:szCs w:val="18"/>
                <w:u w:val="single"/>
              </w:rPr>
              <w:t>10</w:t>
            </w:r>
            <w:r w:rsidRPr="00C418BA">
              <w:rPr>
                <w:b/>
                <w:sz w:val="18"/>
                <w:szCs w:val="18"/>
              </w:rPr>
              <w:t xml:space="preserve"> </w:t>
            </w:r>
            <w:r w:rsidRPr="00C66F87">
              <w:rPr>
                <w:sz w:val="18"/>
                <w:szCs w:val="18"/>
              </w:rPr>
              <w:t>9 x</w:t>
            </w:r>
          </w:p>
        </w:tc>
        <w:tc>
          <w:tcPr>
            <w:tcW w:w="8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9 </w:t>
            </w:r>
            <w:r w:rsidRPr="00C418BA">
              <w:rPr>
                <w:b/>
                <w:sz w:val="18"/>
                <w:szCs w:val="18"/>
                <w:u w:val="single"/>
              </w:rPr>
              <w:t>8</w:t>
            </w:r>
            <w:r w:rsidRPr="00C66F87">
              <w:rPr>
                <w:sz w:val="18"/>
                <w:szCs w:val="18"/>
              </w:rPr>
              <w:t xml:space="preserve"> 7 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10 x x </w:t>
            </w:r>
            <w:r w:rsidRPr="00C418BA">
              <w:rPr>
                <w:b/>
                <w:sz w:val="18"/>
                <w:szCs w:val="18"/>
                <w:u w:val="single"/>
              </w:rPr>
              <w:t>x</w:t>
            </w:r>
            <w:r w:rsidRPr="00C66F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H x </w:t>
            </w:r>
            <w:r w:rsidRPr="00C418BA">
              <w:rPr>
                <w:b/>
                <w:sz w:val="18"/>
                <w:szCs w:val="18"/>
                <w:u w:val="single"/>
              </w:rPr>
              <w:t>x</w:t>
            </w:r>
          </w:p>
        </w:tc>
      </w:tr>
      <w:tr w:rsidR="00A318C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09" w:type="dxa"/>
            <w:vMerge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textDirection w:val="btLr"/>
          </w:tcPr>
          <w:p w:rsidR="00473DC8" w:rsidRPr="00C62B47" w:rsidRDefault="00473DC8">
            <w:pPr>
              <w:pStyle w:val="NJDNormal"/>
              <w:spacing w:before="80" w:after="80"/>
              <w:ind w:left="170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H x x </w:t>
            </w:r>
            <w:r w:rsidRPr="007E32F8">
              <w:rPr>
                <w:b/>
                <w:sz w:val="18"/>
                <w:szCs w:val="18"/>
                <w:u w:val="single"/>
              </w:rPr>
              <w:t>x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H x x </w:t>
            </w:r>
            <w:r w:rsidRPr="007E32F8">
              <w:rPr>
                <w:b/>
                <w:sz w:val="18"/>
                <w:szCs w:val="18"/>
                <w:u w:val="single"/>
              </w:rPr>
              <w:t>x</w:t>
            </w:r>
            <w:r w:rsidRPr="00C66F87">
              <w:rPr>
                <w:sz w:val="18"/>
                <w:szCs w:val="18"/>
              </w:rPr>
              <w:t xml:space="preserve"> x 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DC8" w:rsidRPr="00361B4A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361B4A">
              <w:rPr>
                <w:sz w:val="18"/>
                <w:szCs w:val="18"/>
              </w:rPr>
              <w:t xml:space="preserve">H x x </w:t>
            </w:r>
            <w:r w:rsidRPr="007E32F8">
              <w:rPr>
                <w:b/>
                <w:sz w:val="18"/>
                <w:szCs w:val="18"/>
                <w:u w:val="single"/>
              </w:rPr>
              <w:t>x</w:t>
            </w:r>
            <w:r w:rsidRPr="007E32F8">
              <w:rPr>
                <w:b/>
                <w:sz w:val="18"/>
                <w:szCs w:val="18"/>
              </w:rPr>
              <w:t xml:space="preserve"> </w:t>
            </w:r>
            <w:r w:rsidRPr="00361B4A">
              <w:rPr>
                <w:sz w:val="18"/>
                <w:szCs w:val="18"/>
              </w:rPr>
              <w:t>x x</w:t>
            </w:r>
          </w:p>
        </w:tc>
        <w:tc>
          <w:tcPr>
            <w:tcW w:w="7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7E32F8">
              <w:rPr>
                <w:b/>
                <w:sz w:val="18"/>
                <w:szCs w:val="18"/>
                <w:u w:val="single"/>
              </w:rPr>
              <w:t>x</w:t>
            </w:r>
            <w:r w:rsidRPr="00C66F87">
              <w:rPr>
                <w:sz w:val="18"/>
                <w:szCs w:val="18"/>
              </w:rPr>
              <w:t xml:space="preserve"> x</w:t>
            </w:r>
          </w:p>
        </w:tc>
        <w:tc>
          <w:tcPr>
            <w:tcW w:w="8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x </w:t>
            </w:r>
            <w:r w:rsidRPr="007E32F8">
              <w:rPr>
                <w:b/>
                <w:sz w:val="18"/>
                <w:szCs w:val="18"/>
                <w:u w:val="single"/>
              </w:rPr>
              <w:t>x</w:t>
            </w:r>
            <w:r w:rsidRPr="00C66F87">
              <w:rPr>
                <w:sz w:val="18"/>
                <w:szCs w:val="18"/>
              </w:rPr>
              <w:t xml:space="preserve"> 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x </w:t>
            </w:r>
            <w:r w:rsidRPr="007E32F8">
              <w:rPr>
                <w:b/>
                <w:sz w:val="18"/>
                <w:szCs w:val="18"/>
                <w:u w:val="single"/>
              </w:rPr>
              <w:t>x</w:t>
            </w:r>
            <w:r w:rsidRPr="00C66F87">
              <w:rPr>
                <w:sz w:val="18"/>
                <w:szCs w:val="18"/>
              </w:rPr>
              <w:t xml:space="preserve"> x x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ind w:left="170"/>
              <w:rPr>
                <w:sz w:val="18"/>
                <w:szCs w:val="18"/>
              </w:rPr>
            </w:pPr>
          </w:p>
        </w:tc>
      </w:tr>
      <w:tr w:rsidR="00A318C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  <w:textDirection w:val="btLr"/>
          </w:tcPr>
          <w:p w:rsidR="00473DC8" w:rsidRPr="00C62B47" w:rsidRDefault="00473DC8">
            <w:pPr>
              <w:pStyle w:val="NJDNormal"/>
              <w:spacing w:before="80" w:after="80"/>
              <w:ind w:left="170" w:right="113"/>
              <w:jc w:val="center"/>
              <w:rPr>
                <w:sz w:val="16"/>
                <w:szCs w:val="16"/>
              </w:rPr>
            </w:pPr>
            <w:r w:rsidRPr="00C62B47">
              <w:rPr>
                <w:sz w:val="16"/>
                <w:szCs w:val="16"/>
              </w:rPr>
              <w:t>v. NT contracts</w:t>
            </w:r>
          </w:p>
        </w:tc>
        <w:tc>
          <w:tcPr>
            <w:tcW w:w="992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7E32F8">
              <w:rPr>
                <w:b/>
                <w:sz w:val="18"/>
                <w:szCs w:val="18"/>
                <w:u w:val="single"/>
              </w:rPr>
              <w:t>A</w:t>
            </w:r>
            <w:r w:rsidRPr="00C66F87">
              <w:rPr>
                <w:sz w:val="18"/>
                <w:szCs w:val="18"/>
              </w:rPr>
              <w:t xml:space="preserve"> K x (</w:t>
            </w:r>
            <w:r w:rsidRPr="00C66F87">
              <w:rPr>
                <w:sz w:val="18"/>
                <w:szCs w:val="18"/>
                <w:u w:val="single"/>
              </w:rPr>
              <w:t>x</w:t>
            </w:r>
            <w:r w:rsidRPr="00C66F87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A </w:t>
            </w:r>
            <w:r w:rsidRPr="007E32F8">
              <w:rPr>
                <w:b/>
                <w:sz w:val="18"/>
                <w:szCs w:val="18"/>
                <w:u w:val="single"/>
              </w:rPr>
              <w:t>J</w:t>
            </w:r>
            <w:r w:rsidRPr="007E32F8">
              <w:rPr>
                <w:sz w:val="18"/>
                <w:szCs w:val="18"/>
              </w:rPr>
              <w:t xml:space="preserve"> </w:t>
            </w:r>
            <w:r w:rsidRPr="00C66F87">
              <w:rPr>
                <w:sz w:val="18"/>
                <w:szCs w:val="18"/>
              </w:rPr>
              <w:t>10 x</w:t>
            </w:r>
          </w:p>
        </w:tc>
        <w:tc>
          <w:tcPr>
            <w:tcW w:w="1134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7E32F8">
              <w:rPr>
                <w:b/>
                <w:sz w:val="18"/>
                <w:szCs w:val="18"/>
                <w:u w:val="single"/>
              </w:rPr>
              <w:t>K</w:t>
            </w:r>
            <w:r w:rsidRPr="00C66F87">
              <w:rPr>
                <w:sz w:val="18"/>
                <w:szCs w:val="18"/>
              </w:rPr>
              <w:t xml:space="preserve"> Q 10</w:t>
            </w:r>
          </w:p>
        </w:tc>
        <w:tc>
          <w:tcPr>
            <w:tcW w:w="716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7E32F8">
              <w:rPr>
                <w:b/>
                <w:sz w:val="18"/>
                <w:szCs w:val="18"/>
                <w:u w:val="single"/>
              </w:rPr>
              <w:t>K</w:t>
            </w:r>
            <w:r w:rsidRPr="00C66F87">
              <w:rPr>
                <w:sz w:val="18"/>
                <w:szCs w:val="18"/>
              </w:rPr>
              <w:t xml:space="preserve"> Q x</w:t>
            </w:r>
          </w:p>
        </w:tc>
        <w:tc>
          <w:tcPr>
            <w:tcW w:w="843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K </w:t>
            </w:r>
            <w:r w:rsidRPr="007E32F8">
              <w:rPr>
                <w:b/>
                <w:sz w:val="18"/>
                <w:szCs w:val="18"/>
                <w:u w:val="single"/>
              </w:rPr>
              <w:t>J</w:t>
            </w:r>
            <w:r w:rsidRPr="00C66F87">
              <w:rPr>
                <w:sz w:val="18"/>
                <w:szCs w:val="18"/>
              </w:rPr>
              <w:t xml:space="preserve"> 10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K </w:t>
            </w:r>
            <w:r w:rsidRPr="007E32F8">
              <w:rPr>
                <w:b/>
                <w:sz w:val="18"/>
                <w:szCs w:val="18"/>
                <w:u w:val="single"/>
              </w:rPr>
              <w:t>10</w:t>
            </w:r>
            <w:r w:rsidRPr="007E32F8">
              <w:rPr>
                <w:b/>
                <w:sz w:val="18"/>
                <w:szCs w:val="18"/>
              </w:rPr>
              <w:t xml:space="preserve"> </w:t>
            </w:r>
            <w:r w:rsidRPr="00C66F87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7E32F8">
              <w:rPr>
                <w:b/>
                <w:sz w:val="18"/>
                <w:szCs w:val="18"/>
                <w:u w:val="single"/>
              </w:rPr>
              <w:t>Q</w:t>
            </w:r>
            <w:r w:rsidRPr="00C66F87">
              <w:rPr>
                <w:sz w:val="18"/>
                <w:szCs w:val="18"/>
              </w:rPr>
              <w:t xml:space="preserve"> J 10</w:t>
            </w:r>
          </w:p>
        </w:tc>
      </w:tr>
      <w:tr w:rsidR="00A318C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09" w:type="dxa"/>
            <w:vMerge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textDirection w:val="btLr"/>
          </w:tcPr>
          <w:p w:rsidR="00473DC8" w:rsidRDefault="00473DC8">
            <w:pPr>
              <w:pStyle w:val="NJDNormal"/>
              <w:spacing w:before="80" w:after="80"/>
              <w:ind w:left="170" w:right="113"/>
              <w:jc w:val="center"/>
              <w:rPr>
                <w:u w:val="single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7E32F8">
              <w:rPr>
                <w:b/>
                <w:sz w:val="18"/>
                <w:szCs w:val="18"/>
                <w:u w:val="single"/>
              </w:rPr>
              <w:t>Q</w:t>
            </w:r>
            <w:r w:rsidRPr="007E32F8">
              <w:rPr>
                <w:b/>
                <w:sz w:val="18"/>
                <w:szCs w:val="18"/>
              </w:rPr>
              <w:t xml:space="preserve"> </w:t>
            </w:r>
            <w:r w:rsidRPr="00C66F87">
              <w:rPr>
                <w:sz w:val="18"/>
                <w:szCs w:val="18"/>
              </w:rPr>
              <w:t>J x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7E32F8">
              <w:rPr>
                <w:b/>
                <w:sz w:val="18"/>
                <w:szCs w:val="18"/>
                <w:u w:val="single"/>
              </w:rPr>
              <w:t>J</w:t>
            </w:r>
            <w:r w:rsidRPr="00C66F87">
              <w:rPr>
                <w:sz w:val="18"/>
                <w:szCs w:val="18"/>
              </w:rPr>
              <w:t xml:space="preserve"> 10 x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10 x </w:t>
            </w:r>
            <w:r w:rsidRPr="007E32F8">
              <w:rPr>
                <w:b/>
                <w:sz w:val="18"/>
                <w:szCs w:val="18"/>
                <w:u w:val="single"/>
              </w:rPr>
              <w:t>x</w:t>
            </w:r>
          </w:p>
        </w:tc>
        <w:tc>
          <w:tcPr>
            <w:tcW w:w="7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7E32F8">
              <w:rPr>
                <w:b/>
                <w:sz w:val="18"/>
                <w:szCs w:val="18"/>
                <w:u w:val="single"/>
              </w:rPr>
              <w:t>10</w:t>
            </w:r>
            <w:r w:rsidRPr="00C66F87">
              <w:rPr>
                <w:sz w:val="18"/>
                <w:szCs w:val="18"/>
              </w:rPr>
              <w:t xml:space="preserve"> 9 x</w:t>
            </w:r>
          </w:p>
        </w:tc>
        <w:tc>
          <w:tcPr>
            <w:tcW w:w="8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9 </w:t>
            </w:r>
            <w:r w:rsidRPr="007E32F8">
              <w:rPr>
                <w:b/>
                <w:sz w:val="18"/>
                <w:szCs w:val="18"/>
                <w:u w:val="single"/>
              </w:rPr>
              <w:t>8</w:t>
            </w:r>
            <w:r w:rsidRPr="00C66F87">
              <w:rPr>
                <w:sz w:val="18"/>
                <w:szCs w:val="18"/>
              </w:rPr>
              <w:t xml:space="preserve"> 7 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10 x x </w:t>
            </w:r>
            <w:r w:rsidRPr="007E32F8">
              <w:rPr>
                <w:b/>
                <w:sz w:val="18"/>
                <w:szCs w:val="18"/>
                <w:u w:val="single"/>
              </w:rPr>
              <w:t>x</w:t>
            </w:r>
            <w:r w:rsidRPr="007E32F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H x </w:t>
            </w:r>
            <w:r w:rsidRPr="007E32F8">
              <w:rPr>
                <w:b/>
                <w:sz w:val="18"/>
                <w:szCs w:val="18"/>
                <w:u w:val="single"/>
              </w:rPr>
              <w:t>x</w:t>
            </w:r>
          </w:p>
        </w:tc>
      </w:tr>
      <w:tr w:rsidR="00A318C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09" w:type="dxa"/>
            <w:vMerge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textDirection w:val="btLr"/>
          </w:tcPr>
          <w:p w:rsidR="00473DC8" w:rsidRDefault="00473DC8">
            <w:pPr>
              <w:pStyle w:val="NJDNormal"/>
              <w:spacing w:before="80" w:after="80"/>
              <w:ind w:left="170" w:right="113"/>
              <w:jc w:val="center"/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H x x </w:t>
            </w:r>
            <w:r w:rsidRPr="007E32F8">
              <w:rPr>
                <w:b/>
                <w:sz w:val="18"/>
                <w:szCs w:val="18"/>
                <w:u w:val="single"/>
              </w:rPr>
              <w:t>x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H x x </w:t>
            </w:r>
            <w:r w:rsidRPr="007E32F8">
              <w:rPr>
                <w:b/>
                <w:sz w:val="18"/>
                <w:szCs w:val="18"/>
                <w:u w:val="single"/>
              </w:rPr>
              <w:t>x</w:t>
            </w:r>
            <w:r w:rsidRPr="00C66F87">
              <w:rPr>
                <w:sz w:val="18"/>
                <w:szCs w:val="18"/>
              </w:rPr>
              <w:t xml:space="preserve"> x 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DC8" w:rsidRPr="00361B4A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361B4A">
              <w:rPr>
                <w:sz w:val="18"/>
                <w:szCs w:val="18"/>
              </w:rPr>
              <w:t xml:space="preserve">H x x </w:t>
            </w:r>
            <w:r w:rsidRPr="007E32F8">
              <w:rPr>
                <w:b/>
                <w:sz w:val="18"/>
                <w:szCs w:val="18"/>
                <w:u w:val="single"/>
              </w:rPr>
              <w:t>x</w:t>
            </w:r>
            <w:r w:rsidRPr="007E32F8">
              <w:rPr>
                <w:b/>
                <w:sz w:val="18"/>
                <w:szCs w:val="18"/>
              </w:rPr>
              <w:t xml:space="preserve"> </w:t>
            </w:r>
            <w:r w:rsidRPr="00361B4A">
              <w:rPr>
                <w:sz w:val="18"/>
                <w:szCs w:val="18"/>
              </w:rPr>
              <w:t>x x</w:t>
            </w:r>
          </w:p>
        </w:tc>
        <w:tc>
          <w:tcPr>
            <w:tcW w:w="7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7E32F8">
              <w:rPr>
                <w:b/>
                <w:sz w:val="18"/>
                <w:szCs w:val="18"/>
                <w:u w:val="single"/>
              </w:rPr>
              <w:t>x</w:t>
            </w:r>
            <w:r w:rsidRPr="00C66F87">
              <w:rPr>
                <w:sz w:val="18"/>
                <w:szCs w:val="18"/>
              </w:rPr>
              <w:t xml:space="preserve"> x</w:t>
            </w:r>
          </w:p>
        </w:tc>
        <w:tc>
          <w:tcPr>
            <w:tcW w:w="8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x </w:t>
            </w:r>
            <w:r w:rsidRPr="007E32F8">
              <w:rPr>
                <w:b/>
                <w:sz w:val="18"/>
                <w:szCs w:val="18"/>
                <w:u w:val="single"/>
              </w:rPr>
              <w:t>x</w:t>
            </w:r>
            <w:r w:rsidRPr="007E32F8">
              <w:rPr>
                <w:b/>
                <w:sz w:val="18"/>
                <w:szCs w:val="18"/>
              </w:rPr>
              <w:t xml:space="preserve"> </w:t>
            </w:r>
            <w:r w:rsidRPr="00C66F87">
              <w:rPr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rPr>
                <w:sz w:val="18"/>
                <w:szCs w:val="18"/>
              </w:rPr>
            </w:pPr>
            <w:r w:rsidRPr="00C66F87">
              <w:rPr>
                <w:sz w:val="18"/>
                <w:szCs w:val="18"/>
              </w:rPr>
              <w:t xml:space="preserve">x </w:t>
            </w:r>
            <w:r w:rsidRPr="007E32F8">
              <w:rPr>
                <w:b/>
                <w:sz w:val="18"/>
                <w:szCs w:val="18"/>
                <w:u w:val="single"/>
              </w:rPr>
              <w:t>x</w:t>
            </w:r>
            <w:r w:rsidRPr="00C66F87">
              <w:rPr>
                <w:sz w:val="18"/>
                <w:szCs w:val="18"/>
              </w:rPr>
              <w:t xml:space="preserve"> x x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473DC8" w:rsidRPr="00C66F87" w:rsidRDefault="00473DC8" w:rsidP="00361B4A">
            <w:pPr>
              <w:pStyle w:val="NJDNormal"/>
              <w:spacing w:after="0"/>
              <w:ind w:left="170"/>
              <w:rPr>
                <w:sz w:val="18"/>
                <w:szCs w:val="18"/>
              </w:rPr>
            </w:pPr>
          </w:p>
        </w:tc>
      </w:tr>
      <w:tr w:rsidR="00473DC8" w:rsidRPr="002B0A9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088" w:type="dxa"/>
            <w:gridSpan w:val="2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473DC8" w:rsidRPr="002B0A91" w:rsidRDefault="00473DC8">
            <w:pPr>
              <w:pStyle w:val="NJDNormal"/>
              <w:spacing w:before="80" w:after="80"/>
              <w:rPr>
                <w:sz w:val="18"/>
                <w:szCs w:val="18"/>
              </w:rPr>
            </w:pPr>
            <w:r w:rsidRPr="002B0A91">
              <w:rPr>
                <w:sz w:val="18"/>
                <w:szCs w:val="18"/>
              </w:rPr>
              <w:t>Other agreements in leading, e.g. high level contracts, partnership suits:-</w:t>
            </w:r>
          </w:p>
        </w:tc>
      </w:tr>
      <w:tr w:rsidR="00473DC8" w:rsidRPr="00815CE1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88" w:type="dxa"/>
            <w:gridSpan w:val="27"/>
            <w:tcBorders>
              <w:top w:val="single" w:sz="6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473DC8" w:rsidRPr="00815CE1" w:rsidRDefault="00473DC8">
            <w:pPr>
              <w:pStyle w:val="NJDNormal"/>
              <w:spacing w:before="80" w:after="80"/>
              <w:rPr>
                <w:sz w:val="20"/>
              </w:rPr>
            </w:pPr>
          </w:p>
        </w:tc>
      </w:tr>
      <w:tr w:rsidR="00473DC8" w:rsidRPr="00815CE1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7088" w:type="dxa"/>
            <w:gridSpan w:val="27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73DC8" w:rsidRPr="00815CE1" w:rsidRDefault="00473DC8">
            <w:pPr>
              <w:pStyle w:val="NJDNormal"/>
              <w:spacing w:before="80" w:after="80"/>
              <w:rPr>
                <w:sz w:val="20"/>
              </w:rPr>
            </w:pPr>
          </w:p>
        </w:tc>
      </w:tr>
      <w:tr w:rsidR="00473DC8" w:rsidRPr="002B0A9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088" w:type="dxa"/>
            <w:gridSpan w:val="2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73DC8" w:rsidRPr="002B0A91" w:rsidRDefault="00473DC8" w:rsidP="008C47E0">
            <w:pPr>
              <w:pStyle w:val="NJDNormal"/>
              <w:spacing w:after="0"/>
              <w:jc w:val="center"/>
              <w:rPr>
                <w:b/>
                <w:caps/>
                <w:sz w:val="20"/>
              </w:rPr>
            </w:pPr>
            <w:r w:rsidRPr="002B0A91">
              <w:rPr>
                <w:b/>
                <w:caps/>
                <w:sz w:val="20"/>
              </w:rPr>
              <w:t>Carding methods</w:t>
            </w: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843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3DC8" w:rsidRDefault="00473DC8" w:rsidP="008C47E0">
            <w:pPr>
              <w:pStyle w:val="NJDNormal"/>
              <w:spacing w:after="0"/>
            </w:pPr>
          </w:p>
        </w:tc>
        <w:tc>
          <w:tcPr>
            <w:tcW w:w="2567" w:type="dxa"/>
            <w:gridSpan w:val="13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473DC8" w:rsidRPr="00C53494" w:rsidRDefault="00473DC8" w:rsidP="008C47E0">
            <w:pPr>
              <w:pStyle w:val="NJDNormal"/>
              <w:spacing w:after="0"/>
              <w:rPr>
                <w:sz w:val="16"/>
                <w:szCs w:val="16"/>
              </w:rPr>
            </w:pPr>
            <w:r w:rsidRPr="00C53494">
              <w:rPr>
                <w:sz w:val="16"/>
                <w:szCs w:val="16"/>
              </w:rPr>
              <w:t>Primary method v suit contracts</w:t>
            </w:r>
          </w:p>
        </w:tc>
        <w:tc>
          <w:tcPr>
            <w:tcW w:w="2678" w:type="dxa"/>
            <w:gridSpan w:val="8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473DC8" w:rsidRPr="00C53494" w:rsidRDefault="00473DC8" w:rsidP="008C47E0">
            <w:pPr>
              <w:pStyle w:val="NJDNormal"/>
              <w:spacing w:after="0"/>
              <w:rPr>
                <w:sz w:val="16"/>
                <w:szCs w:val="16"/>
              </w:rPr>
            </w:pPr>
            <w:r w:rsidRPr="00C53494">
              <w:rPr>
                <w:sz w:val="16"/>
                <w:szCs w:val="16"/>
              </w:rPr>
              <w:t>Primary method v</w:t>
            </w:r>
            <w:r w:rsidR="00C53494">
              <w:rPr>
                <w:sz w:val="16"/>
                <w:szCs w:val="16"/>
              </w:rPr>
              <w:t xml:space="preserve"> </w:t>
            </w:r>
            <w:r w:rsidRPr="00C53494">
              <w:rPr>
                <w:sz w:val="16"/>
                <w:szCs w:val="16"/>
              </w:rPr>
              <w:t xml:space="preserve">NT </w:t>
            </w:r>
            <w:r w:rsidR="00C62B47" w:rsidRPr="00C53494">
              <w:rPr>
                <w:sz w:val="16"/>
                <w:szCs w:val="16"/>
              </w:rPr>
              <w:t>c</w:t>
            </w:r>
            <w:r w:rsidRPr="00C53494">
              <w:rPr>
                <w:sz w:val="16"/>
                <w:szCs w:val="16"/>
              </w:rPr>
              <w:t>ontracts</w:t>
            </w:r>
          </w:p>
        </w:tc>
      </w:tr>
      <w:tr w:rsidR="007E32F8" w:rsidRPr="00374D20">
        <w:tblPrEx>
          <w:tblCellMar>
            <w:top w:w="0" w:type="dxa"/>
            <w:bottom w:w="0" w:type="dxa"/>
          </w:tblCellMar>
        </w:tblPrEx>
        <w:trPr>
          <w:cantSplit/>
          <w:trHeight w:hRule="exact" w:val="532"/>
        </w:trPr>
        <w:tc>
          <w:tcPr>
            <w:tcW w:w="1843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32F8" w:rsidRPr="002B0A91" w:rsidRDefault="007E32F8" w:rsidP="008C47E0">
            <w:pPr>
              <w:pStyle w:val="NJDNormal"/>
              <w:spacing w:after="0"/>
              <w:rPr>
                <w:sz w:val="18"/>
                <w:szCs w:val="18"/>
              </w:rPr>
            </w:pPr>
            <w:r w:rsidRPr="002B0A91">
              <w:rPr>
                <w:sz w:val="18"/>
                <w:szCs w:val="18"/>
              </w:rPr>
              <w:t>On Partner’s lead</w:t>
            </w:r>
          </w:p>
        </w:tc>
        <w:tc>
          <w:tcPr>
            <w:tcW w:w="5245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E32F8" w:rsidRDefault="007E32F8" w:rsidP="007E32F8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Attitude: high encouraging, low discouraging </w:t>
            </w:r>
          </w:p>
          <w:p w:rsidR="007E32F8" w:rsidRPr="007E32F8" w:rsidRDefault="007E32F8" w:rsidP="007E32F8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EXCEPT lead of K v NT asks partner to unblock</w:t>
            </w:r>
            <w:r w:rsidR="00BA074D">
              <w:rPr>
                <w:sz w:val="18"/>
                <w:szCs w:val="18"/>
              </w:rPr>
              <w:t xml:space="preserve"> </w:t>
            </w:r>
            <w:r w:rsidR="00BA074D" w:rsidRPr="006E62D7">
              <w:rPr>
                <w:sz w:val="18"/>
                <w:szCs w:val="18"/>
              </w:rPr>
              <w:t>or give count</w:t>
            </w:r>
            <w:r w:rsidRPr="006E62D7">
              <w:rPr>
                <w:sz w:val="18"/>
                <w:szCs w:val="18"/>
              </w:rPr>
              <w:t>.</w:t>
            </w:r>
          </w:p>
        </w:tc>
      </w:tr>
      <w:tr w:rsidR="007E32F8" w:rsidRPr="00374D2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843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32F8" w:rsidRPr="002B0A91" w:rsidRDefault="007E32F8" w:rsidP="008C47E0">
            <w:pPr>
              <w:pStyle w:val="NJDNormal"/>
              <w:spacing w:after="0"/>
              <w:rPr>
                <w:sz w:val="18"/>
                <w:szCs w:val="18"/>
              </w:rPr>
            </w:pPr>
            <w:r w:rsidRPr="002B0A91">
              <w:rPr>
                <w:sz w:val="18"/>
                <w:szCs w:val="18"/>
              </w:rPr>
              <w:t>On Declarer’s lead</w:t>
            </w:r>
          </w:p>
        </w:tc>
        <w:tc>
          <w:tcPr>
            <w:tcW w:w="5245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E32F8" w:rsidRPr="007E32F8" w:rsidRDefault="007E32F8" w:rsidP="007E32F8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Count: high-low=even no. of cards; upwards = odd no.</w:t>
            </w:r>
          </w:p>
        </w:tc>
      </w:tr>
      <w:tr w:rsidR="007E32F8" w:rsidRPr="00374D2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843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32F8" w:rsidRPr="002B0A91" w:rsidRDefault="007E32F8" w:rsidP="008C47E0">
            <w:pPr>
              <w:pStyle w:val="NJDNormal"/>
              <w:spacing w:after="0"/>
              <w:rPr>
                <w:sz w:val="18"/>
                <w:szCs w:val="18"/>
              </w:rPr>
            </w:pPr>
            <w:r w:rsidRPr="002B0A91">
              <w:rPr>
                <w:sz w:val="18"/>
                <w:szCs w:val="18"/>
              </w:rPr>
              <w:t>When discarding</w:t>
            </w:r>
          </w:p>
        </w:tc>
        <w:tc>
          <w:tcPr>
            <w:tcW w:w="5245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E32F8" w:rsidRPr="007E32F8" w:rsidRDefault="007E32F8" w:rsidP="007E32F8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Attitude: high encouraging; low discouraging</w:t>
            </w:r>
          </w:p>
        </w:tc>
      </w:tr>
      <w:tr w:rsidR="00473DC8" w:rsidRPr="00115300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7088" w:type="dxa"/>
            <w:gridSpan w:val="27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473DC8" w:rsidRPr="00115300" w:rsidRDefault="00473DC8">
            <w:pPr>
              <w:pStyle w:val="NJDNormal"/>
              <w:spacing w:before="80" w:after="80"/>
              <w:rPr>
                <w:sz w:val="16"/>
                <w:szCs w:val="16"/>
              </w:rPr>
            </w:pPr>
            <w:r w:rsidRPr="00115300">
              <w:rPr>
                <w:sz w:val="16"/>
                <w:szCs w:val="16"/>
              </w:rPr>
              <w:t>Other carding agreements, including secondary methods (state when applicable) and exceptions to above</w:t>
            </w: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73DC8" w:rsidRPr="00D16A76" w:rsidRDefault="00422635" w:rsidP="007E32F8">
            <w:pPr>
              <w:pStyle w:val="NJDNormal"/>
              <w:spacing w:after="0"/>
              <w:rPr>
                <w:sz w:val="18"/>
                <w:szCs w:val="18"/>
              </w:rPr>
            </w:pPr>
            <w:r w:rsidRPr="00D16A76">
              <w:rPr>
                <w:b/>
                <w:sz w:val="18"/>
                <w:szCs w:val="18"/>
              </w:rPr>
              <w:t>Suit preference signals:</w:t>
            </w:r>
            <w:r w:rsidRPr="00D16A76">
              <w:rPr>
                <w:sz w:val="18"/>
                <w:szCs w:val="18"/>
              </w:rPr>
              <w:t xml:space="preserve"> </w:t>
            </w:r>
            <w:r w:rsidRPr="00D16A76">
              <w:rPr>
                <w:sz w:val="18"/>
                <w:szCs w:val="18"/>
              </w:rPr>
              <w:tab/>
              <w:t>High = higher ranking other suit</w:t>
            </w:r>
          </w:p>
        </w:tc>
      </w:tr>
      <w:tr w:rsidR="002B0A91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2B0A91" w:rsidRPr="00D16A76" w:rsidRDefault="00422635" w:rsidP="007E32F8">
            <w:pPr>
              <w:pStyle w:val="NJDNormal"/>
              <w:spacing w:after="0"/>
              <w:rPr>
                <w:sz w:val="18"/>
                <w:szCs w:val="18"/>
              </w:rPr>
            </w:pPr>
            <w:r w:rsidRPr="00D16A76">
              <w:rPr>
                <w:sz w:val="18"/>
                <w:szCs w:val="18"/>
              </w:rPr>
              <w:tab/>
            </w:r>
            <w:r w:rsidRPr="00D16A76">
              <w:rPr>
                <w:sz w:val="18"/>
                <w:szCs w:val="18"/>
              </w:rPr>
              <w:tab/>
            </w:r>
            <w:r w:rsidRPr="00D16A76">
              <w:rPr>
                <w:sz w:val="18"/>
                <w:szCs w:val="18"/>
              </w:rPr>
              <w:tab/>
            </w:r>
            <w:r w:rsidRPr="00D16A76">
              <w:rPr>
                <w:sz w:val="18"/>
                <w:szCs w:val="18"/>
              </w:rPr>
              <w:tab/>
              <w:t>Low – lower ranking other suit</w:t>
            </w: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473DC8" w:rsidRPr="00815CE1" w:rsidRDefault="00473DC8" w:rsidP="007E32F8">
            <w:pPr>
              <w:pStyle w:val="NJDNormal"/>
              <w:spacing w:after="0"/>
              <w:rPr>
                <w:sz w:val="20"/>
              </w:rPr>
            </w:pPr>
          </w:p>
        </w:tc>
      </w:tr>
      <w:tr w:rsidR="00473DC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73DC8" w:rsidRPr="00815CE1" w:rsidRDefault="00473DC8" w:rsidP="007E32F8">
            <w:pPr>
              <w:pStyle w:val="NJDNormal"/>
              <w:spacing w:after="0"/>
              <w:rPr>
                <w:sz w:val="20"/>
              </w:rPr>
            </w:pPr>
          </w:p>
        </w:tc>
      </w:tr>
      <w:tr w:rsidR="00473DC8" w:rsidRPr="002B0A9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088" w:type="dxa"/>
            <w:gridSpan w:val="2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3DC8" w:rsidRPr="002B0A91" w:rsidRDefault="00473DC8" w:rsidP="008C47E0">
            <w:pPr>
              <w:pStyle w:val="NJDNormal"/>
              <w:spacing w:after="0"/>
              <w:jc w:val="center"/>
              <w:rPr>
                <w:b/>
                <w:caps/>
                <w:sz w:val="20"/>
              </w:rPr>
            </w:pPr>
            <w:r w:rsidRPr="002B0A91">
              <w:rPr>
                <w:b/>
                <w:caps/>
                <w:sz w:val="20"/>
              </w:rPr>
              <w:t xml:space="preserve">SUPPLEMENTARY DETAILS </w:t>
            </w:r>
            <w:r w:rsidRPr="002B0A91">
              <w:rPr>
                <w:b/>
                <w:sz w:val="20"/>
              </w:rPr>
              <w:t>(continued)</w:t>
            </w:r>
          </w:p>
        </w:tc>
      </w:tr>
      <w:tr w:rsidR="00950509" w:rsidRPr="0039755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nil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950509" w:rsidRPr="00397558" w:rsidRDefault="00397558" w:rsidP="00397558">
            <w:pPr>
              <w:pStyle w:val="NJDNormal"/>
              <w:spacing w:after="0"/>
              <w:rPr>
                <w:sz w:val="18"/>
                <w:szCs w:val="18"/>
              </w:rPr>
            </w:pPr>
            <w:r w:rsidRPr="00397558">
              <w:rPr>
                <w:b/>
                <w:sz w:val="18"/>
                <w:szCs w:val="18"/>
              </w:rPr>
              <w:t>5 2NT - 3</w:t>
            </w:r>
            <w:r w:rsidRPr="00397558">
              <w:rPr>
                <w:b/>
                <w:sz w:val="18"/>
                <w:szCs w:val="18"/>
              </w:rPr>
              <w:sym w:font="Symbol" w:char="F0AA"/>
            </w:r>
            <w:r w:rsidRPr="00397558">
              <w:rPr>
                <w:b/>
                <w:sz w:val="18"/>
                <w:szCs w:val="18"/>
              </w:rPr>
              <w:t xml:space="preserve"> Baron </w:t>
            </w:r>
            <w:r w:rsidRPr="00397558">
              <w:rPr>
                <w:sz w:val="18"/>
                <w:szCs w:val="18"/>
              </w:rPr>
              <w:t>GF</w:t>
            </w:r>
            <w:r>
              <w:rPr>
                <w:sz w:val="18"/>
                <w:szCs w:val="18"/>
              </w:rPr>
              <w:t xml:space="preserve"> with slam interest, usually no 5 card suit</w:t>
            </w:r>
          </w:p>
        </w:tc>
      </w:tr>
      <w:tr w:rsidR="002B3F78" w:rsidRPr="0039755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nil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2B3F78" w:rsidRPr="00397558" w:rsidRDefault="00397558" w:rsidP="00397558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 2 suited overcalls</w:t>
            </w:r>
            <w:r>
              <w:rPr>
                <w:sz w:val="18"/>
                <w:szCs w:val="18"/>
              </w:rPr>
              <w:t xml:space="preserve"> 1m 2m shows 5+ -5+ in majors; 1M 2M shows 5+ -5+ in other</w:t>
            </w:r>
          </w:p>
        </w:tc>
      </w:tr>
      <w:tr w:rsidR="00C53494" w:rsidRPr="0039755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nil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C53494" w:rsidRPr="00397558" w:rsidRDefault="00397558" w:rsidP="00397558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major and a minor.  1any  - 2NT shows 5+ - 5+ in two lowest unbid suits</w:t>
            </w:r>
          </w:p>
        </w:tc>
      </w:tr>
      <w:tr w:rsidR="002B0A91" w:rsidRPr="0039755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nil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2B0A91" w:rsidRPr="00397558" w:rsidRDefault="00397558" w:rsidP="00397558">
            <w:pPr>
              <w:pStyle w:val="NJDNormal"/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 Defence to 1NT</w:t>
            </w:r>
            <w:r>
              <w:rPr>
                <w:sz w:val="18"/>
                <w:szCs w:val="18"/>
              </w:rPr>
              <w:t xml:space="preserve"> 2</w:t>
            </w:r>
            <w:r w:rsidRPr="00397558"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shows 5+ - 4+ in majors. </w:t>
            </w:r>
          </w:p>
        </w:tc>
      </w:tr>
      <w:tr w:rsidR="00115300" w:rsidRPr="0039755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nil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115300" w:rsidRPr="00397558" w:rsidRDefault="00115300" w:rsidP="00397558">
            <w:pPr>
              <w:pStyle w:val="NJDNormal"/>
              <w:spacing w:after="0"/>
              <w:rPr>
                <w:sz w:val="18"/>
                <w:szCs w:val="18"/>
              </w:rPr>
            </w:pPr>
          </w:p>
        </w:tc>
      </w:tr>
      <w:tr w:rsidR="002B0A91" w:rsidRPr="0039755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nil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2B0A91" w:rsidRPr="00397558" w:rsidRDefault="002B0A91" w:rsidP="00397558">
            <w:pPr>
              <w:pStyle w:val="NJDNormal"/>
              <w:spacing w:after="0"/>
              <w:rPr>
                <w:sz w:val="18"/>
                <w:szCs w:val="18"/>
              </w:rPr>
            </w:pPr>
          </w:p>
        </w:tc>
      </w:tr>
      <w:tr w:rsidR="0006424C" w:rsidRPr="0039755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06424C" w:rsidRPr="00397558" w:rsidRDefault="0006424C" w:rsidP="00397558">
            <w:pPr>
              <w:pStyle w:val="NJDNormal"/>
              <w:spacing w:after="0"/>
              <w:rPr>
                <w:sz w:val="18"/>
                <w:szCs w:val="18"/>
              </w:rPr>
            </w:pPr>
          </w:p>
        </w:tc>
      </w:tr>
      <w:tr w:rsidR="00473DC8" w:rsidRPr="00397558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7088" w:type="dxa"/>
            <w:gridSpan w:val="27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3DC8" w:rsidRPr="00397558" w:rsidRDefault="00473DC8" w:rsidP="00397558">
            <w:pPr>
              <w:pStyle w:val="NJDNormal"/>
              <w:spacing w:after="0"/>
              <w:rPr>
                <w:sz w:val="18"/>
                <w:szCs w:val="18"/>
              </w:rPr>
            </w:pPr>
          </w:p>
        </w:tc>
      </w:tr>
      <w:tr w:rsidR="00AC13AE" w:rsidRPr="009E0E09">
        <w:tblPrEx>
          <w:tblCellMar>
            <w:top w:w="0" w:type="dxa"/>
            <w:bottom w:w="0" w:type="dxa"/>
          </w:tblCellMar>
        </w:tblPrEx>
        <w:trPr>
          <w:cantSplit/>
          <w:trHeight w:hRule="exact" w:val="1031"/>
        </w:trPr>
        <w:tc>
          <w:tcPr>
            <w:tcW w:w="1512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C13AE" w:rsidRPr="009E0E09" w:rsidRDefault="005E1A4D" w:rsidP="007D2918">
            <w:pPr>
              <w:pStyle w:val="NJDNormal"/>
              <w:spacing w:before="80" w:after="80"/>
              <w:jc w:val="center"/>
              <w:rPr>
                <w:b/>
                <w:sz w:val="20"/>
              </w:rPr>
            </w:pPr>
            <w:r w:rsidRPr="009E0E09">
              <w:rPr>
                <w:b/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47.25pt" fillcolor="window">
                  <v:imagedata r:id="rId6" o:title="EBU_LOGO"/>
                </v:shape>
              </w:pict>
            </w:r>
          </w:p>
        </w:tc>
        <w:tc>
          <w:tcPr>
            <w:tcW w:w="3308" w:type="dxa"/>
            <w:gridSpan w:val="19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C13AE" w:rsidRPr="009E0E09" w:rsidRDefault="00AC13AE" w:rsidP="007D2918">
            <w:pPr>
              <w:pStyle w:val="NJDNormal"/>
              <w:spacing w:before="80" w:after="80"/>
              <w:rPr>
                <w:b/>
                <w:sz w:val="20"/>
              </w:rPr>
            </w:pPr>
            <w:r w:rsidRPr="009E0E09">
              <w:rPr>
                <w:b/>
                <w:sz w:val="20"/>
              </w:rPr>
              <w:t>Name</w:t>
            </w:r>
          </w:p>
          <w:p w:rsidR="00AC13AE" w:rsidRPr="009E0E09" w:rsidRDefault="00AC13AE" w:rsidP="007D2918">
            <w:pPr>
              <w:pStyle w:val="NJDNormal"/>
              <w:spacing w:before="80" w:after="80"/>
              <w:rPr>
                <w:b/>
                <w:sz w:val="20"/>
              </w:rPr>
            </w:pPr>
            <w:r w:rsidRPr="009E0E09">
              <w:rPr>
                <w:b/>
                <w:sz w:val="20"/>
              </w:rPr>
              <w:t>Partner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C13AE" w:rsidRPr="009E0E09" w:rsidRDefault="00AC13AE" w:rsidP="007D2918">
            <w:pPr>
              <w:pStyle w:val="NJDNormal"/>
              <w:spacing w:before="80" w:after="80"/>
              <w:rPr>
                <w:b/>
                <w:sz w:val="20"/>
              </w:rPr>
            </w:pPr>
            <w:r w:rsidRPr="009E0E09">
              <w:rPr>
                <w:b/>
                <w:sz w:val="20"/>
              </w:rPr>
              <w:t>EBU No.</w:t>
            </w:r>
          </w:p>
          <w:p w:rsidR="00AC13AE" w:rsidRPr="009E0E09" w:rsidRDefault="00AC13AE" w:rsidP="007D2918">
            <w:pPr>
              <w:pStyle w:val="NJDNormal"/>
              <w:spacing w:before="80" w:after="80"/>
              <w:rPr>
                <w:b/>
                <w:sz w:val="20"/>
              </w:rPr>
            </w:pPr>
            <w:r w:rsidRPr="009E0E09">
              <w:rPr>
                <w:b/>
                <w:sz w:val="20"/>
              </w:rPr>
              <w:t>EBU No.</w:t>
            </w:r>
          </w:p>
        </w:tc>
      </w:tr>
      <w:tr w:rsidR="005634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gridSpan w:val="2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634AE" w:rsidRPr="00C603B5" w:rsidRDefault="005634AE" w:rsidP="007D2918">
            <w:pPr>
              <w:pStyle w:val="NJDNormal"/>
              <w:spacing w:before="80" w:after="80"/>
              <w:jc w:val="center"/>
              <w:rPr>
                <w:b/>
                <w:caps/>
                <w:szCs w:val="22"/>
              </w:rPr>
            </w:pPr>
            <w:r w:rsidRPr="00C603B5">
              <w:rPr>
                <w:b/>
                <w:caps/>
                <w:szCs w:val="22"/>
              </w:rPr>
              <w:t>GENERAL DESCRIPTION OF bidding methods</w:t>
            </w:r>
          </w:p>
        </w:tc>
      </w:tr>
      <w:tr w:rsidR="00AC13A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7088" w:type="dxa"/>
            <w:gridSpan w:val="2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C13AE" w:rsidRPr="00C603B5" w:rsidRDefault="005B234B" w:rsidP="00FA6E15">
            <w:pPr>
              <w:pStyle w:val="NJDNormal"/>
              <w:spacing w:after="0"/>
              <w:jc w:val="center"/>
              <w:rPr>
                <w:b/>
                <w:caps/>
                <w:szCs w:val="22"/>
              </w:rPr>
            </w:pPr>
            <w:r>
              <w:rPr>
                <w:b/>
                <w:szCs w:val="22"/>
              </w:rPr>
              <w:t>Bridge for All</w:t>
            </w:r>
            <w:r w:rsidR="00511088">
              <w:rPr>
                <w:b/>
                <w:szCs w:val="22"/>
              </w:rPr>
              <w:t xml:space="preserve"> Acol </w:t>
            </w:r>
            <w:r w:rsidR="00ED31C2">
              <w:rPr>
                <w:b/>
                <w:szCs w:val="22"/>
              </w:rPr>
              <w:t>– Modern Acol</w:t>
            </w:r>
          </w:p>
        </w:tc>
      </w:tr>
      <w:tr w:rsidR="005634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8" w:type="dxa"/>
            <w:gridSpan w:val="2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634AE" w:rsidRPr="00C603B5" w:rsidRDefault="005634AE" w:rsidP="007D2918">
            <w:pPr>
              <w:pStyle w:val="NJDNormal"/>
              <w:spacing w:before="80" w:after="80"/>
              <w:jc w:val="center"/>
              <w:rPr>
                <w:b/>
                <w:caps/>
                <w:szCs w:val="22"/>
              </w:rPr>
            </w:pPr>
            <w:r w:rsidRPr="00C603B5">
              <w:rPr>
                <w:b/>
                <w:caps/>
                <w:szCs w:val="22"/>
              </w:rPr>
              <w:t>1nt openings and responses</w:t>
            </w:r>
          </w:p>
        </w:tc>
      </w:tr>
      <w:tr w:rsidR="005634A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134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5634AE" w:rsidRPr="00C603B5" w:rsidRDefault="005634AE" w:rsidP="008C47E0">
            <w:pPr>
              <w:pStyle w:val="NJDNormal"/>
              <w:spacing w:after="0"/>
              <w:rPr>
                <w:b/>
                <w:szCs w:val="22"/>
              </w:rPr>
            </w:pPr>
            <w:r w:rsidRPr="00C603B5">
              <w:rPr>
                <w:b/>
                <w:szCs w:val="22"/>
              </w:rPr>
              <w:t>Strength</w:t>
            </w:r>
          </w:p>
        </w:tc>
        <w:tc>
          <w:tcPr>
            <w:tcW w:w="2127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5634AE" w:rsidRPr="00966295" w:rsidRDefault="00511088" w:rsidP="008C47E0">
            <w:pPr>
              <w:pStyle w:val="NJDNormal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12 to 14</w:t>
            </w:r>
          </w:p>
        </w:tc>
        <w:tc>
          <w:tcPr>
            <w:tcW w:w="3827" w:type="dxa"/>
            <w:gridSpan w:val="15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5634AE" w:rsidRPr="00365AC6" w:rsidRDefault="005634AE" w:rsidP="00511088">
            <w:pPr>
              <w:pStyle w:val="NJDNormal"/>
              <w:spacing w:after="0" w:line="240" w:lineRule="atLeast"/>
              <w:rPr>
                <w:sz w:val="18"/>
                <w:szCs w:val="18"/>
              </w:rPr>
            </w:pPr>
            <w:r w:rsidRPr="00365AC6">
              <w:rPr>
                <w:sz w:val="18"/>
                <w:szCs w:val="18"/>
              </w:rPr>
              <w:t xml:space="preserve">Tick if artificial and provide details below  </w:t>
            </w:r>
            <w:r w:rsidRPr="00365AC6">
              <w:rPr>
                <w:sz w:val="18"/>
                <w:szCs w:val="18"/>
              </w:rPr>
              <w:sym w:font="Webdings" w:char="F063"/>
            </w:r>
          </w:p>
        </w:tc>
      </w:tr>
      <w:tr w:rsidR="00437CD2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197" w:type="dxa"/>
            <w:gridSpan w:val="8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7CD2" w:rsidRPr="00437CD2" w:rsidRDefault="00437CD2" w:rsidP="008C47E0">
            <w:pPr>
              <w:pStyle w:val="NJDNormal"/>
              <w:spacing w:after="0"/>
              <w:rPr>
                <w:b/>
                <w:szCs w:val="22"/>
              </w:rPr>
            </w:pPr>
            <w:r w:rsidRPr="00437CD2">
              <w:rPr>
                <w:b/>
                <w:szCs w:val="22"/>
              </w:rPr>
              <w:t>Shape constraints</w:t>
            </w:r>
          </w:p>
        </w:tc>
        <w:tc>
          <w:tcPr>
            <w:tcW w:w="2198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437CD2" w:rsidRPr="00B42B26" w:rsidRDefault="00437CD2" w:rsidP="008C47E0">
            <w:pPr>
              <w:pStyle w:val="NJDNormal"/>
              <w:spacing w:after="0"/>
              <w:rPr>
                <w:sz w:val="20"/>
              </w:rPr>
            </w:pPr>
          </w:p>
        </w:tc>
        <w:tc>
          <w:tcPr>
            <w:tcW w:w="2693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437CD2" w:rsidRPr="00133033" w:rsidRDefault="00437CD2" w:rsidP="00511088">
            <w:pPr>
              <w:pStyle w:val="NJDNormal"/>
              <w:spacing w:after="0" w:line="240" w:lineRule="atLeast"/>
              <w:rPr>
                <w:sz w:val="18"/>
                <w:szCs w:val="18"/>
              </w:rPr>
            </w:pPr>
            <w:r w:rsidRPr="00133033">
              <w:rPr>
                <w:sz w:val="18"/>
                <w:szCs w:val="18"/>
              </w:rPr>
              <w:t xml:space="preserve">Tick if may have singleton  </w:t>
            </w:r>
            <w:r w:rsidRPr="00133033">
              <w:rPr>
                <w:sz w:val="18"/>
                <w:szCs w:val="18"/>
              </w:rPr>
              <w:sym w:font="Webdings" w:char="F063"/>
            </w:r>
          </w:p>
        </w:tc>
      </w:tr>
      <w:tr w:rsidR="008C47E0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512" w:type="dxa"/>
            <w:gridSpan w:val="4"/>
            <w:tcBorders>
              <w:top w:val="nil"/>
              <w:left w:val="single" w:sz="18" w:space="0" w:color="auto"/>
              <w:bottom w:val="dotted" w:sz="4" w:space="0" w:color="auto"/>
              <w:right w:val="nil"/>
            </w:tcBorders>
            <w:vAlign w:val="center"/>
          </w:tcPr>
          <w:p w:rsidR="008C47E0" w:rsidRPr="00C603B5" w:rsidRDefault="008C47E0" w:rsidP="008C47E0">
            <w:pPr>
              <w:pStyle w:val="NJDNormal"/>
              <w:spacing w:after="0"/>
              <w:rPr>
                <w:b/>
                <w:szCs w:val="22"/>
              </w:rPr>
            </w:pPr>
            <w:r w:rsidRPr="00C603B5">
              <w:rPr>
                <w:b/>
                <w:szCs w:val="22"/>
              </w:rPr>
              <w:t>Responses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C47E0" w:rsidRDefault="008C47E0" w:rsidP="008C47E0">
            <w:pPr>
              <w:pStyle w:val="NJDNormal"/>
              <w:spacing w:after="0"/>
              <w:rPr>
                <w:sz w:val="28"/>
              </w:rPr>
            </w:pPr>
            <w:r w:rsidRPr="00C603B5">
              <w:rPr>
                <w:sz w:val="20"/>
              </w:rPr>
              <w:t>2</w:t>
            </w:r>
            <w:r w:rsidRPr="00C603B5">
              <w:rPr>
                <w:sz w:val="20"/>
              </w:rPr>
              <w:sym w:font="Symbol" w:char="F0A7"/>
            </w:r>
          </w:p>
        </w:tc>
        <w:tc>
          <w:tcPr>
            <w:tcW w:w="4961" w:type="dxa"/>
            <w:gridSpan w:val="20"/>
            <w:tcBorders>
              <w:top w:val="nil"/>
              <w:left w:val="nil"/>
              <w:bottom w:val="dashSmallGap" w:sz="4" w:space="0" w:color="auto"/>
              <w:right w:val="single" w:sz="18" w:space="0" w:color="auto"/>
            </w:tcBorders>
            <w:vAlign w:val="center"/>
          </w:tcPr>
          <w:p w:rsidR="008C47E0" w:rsidRPr="00511088" w:rsidRDefault="00511088" w:rsidP="008C47E0">
            <w:pPr>
              <w:pStyle w:val="NJDNormal"/>
              <w:spacing w:after="0"/>
              <w:rPr>
                <w:sz w:val="20"/>
              </w:rPr>
            </w:pPr>
            <w:r w:rsidRPr="00511088">
              <w:rPr>
                <w:sz w:val="20"/>
              </w:rPr>
              <w:t>Stayman</w:t>
            </w:r>
          </w:p>
        </w:tc>
      </w:tr>
      <w:tr w:rsidR="005634A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1" w:type="dxa"/>
            <w:gridSpan w:val="2"/>
            <w:tcBorders>
              <w:top w:val="dashSmallGap" w:sz="4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:rsidR="005634AE" w:rsidRPr="00C603B5" w:rsidRDefault="005634AE" w:rsidP="00ED31C2">
            <w:pPr>
              <w:pStyle w:val="NJDNormal"/>
              <w:spacing w:after="0"/>
              <w:rPr>
                <w:sz w:val="20"/>
              </w:rPr>
            </w:pPr>
            <w:r w:rsidRPr="00C603B5">
              <w:rPr>
                <w:sz w:val="20"/>
              </w:rPr>
              <w:t>2</w:t>
            </w:r>
            <w:r w:rsidRPr="00AC13AE">
              <w:rPr>
                <w:color w:val="FF0000"/>
                <w:sz w:val="20"/>
              </w:rPr>
              <w:sym w:font="Symbol" w:char="F0A8"/>
            </w:r>
          </w:p>
        </w:tc>
        <w:tc>
          <w:tcPr>
            <w:tcW w:w="2693" w:type="dxa"/>
            <w:gridSpan w:val="12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5634AE" w:rsidRPr="00C603B5" w:rsidRDefault="00ED31C2" w:rsidP="00ED31C2">
            <w:pPr>
              <w:pStyle w:val="NJDNormal"/>
              <w:spacing w:after="0"/>
              <w:rPr>
                <w:sz w:val="20"/>
              </w:rPr>
            </w:pPr>
            <w:r>
              <w:rPr>
                <w:sz w:val="20"/>
              </w:rPr>
              <w:t>Transfer to hearts</w:t>
            </w:r>
          </w:p>
        </w:tc>
        <w:tc>
          <w:tcPr>
            <w:tcW w:w="709" w:type="dxa"/>
            <w:gridSpan w:val="3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5634AE" w:rsidRPr="00C603B5" w:rsidRDefault="005634AE" w:rsidP="00ED31C2">
            <w:pPr>
              <w:pStyle w:val="NJDNormal"/>
              <w:spacing w:after="0"/>
              <w:rPr>
                <w:sz w:val="20"/>
              </w:rPr>
            </w:pPr>
            <w:r w:rsidRPr="00C603B5">
              <w:rPr>
                <w:sz w:val="20"/>
              </w:rPr>
              <w:t>2</w:t>
            </w:r>
            <w:r w:rsidRPr="00AC13AE">
              <w:rPr>
                <w:color w:val="FF0000"/>
                <w:sz w:val="20"/>
              </w:rPr>
              <w:sym w:font="Symbol" w:char="F0A9"/>
            </w:r>
          </w:p>
        </w:tc>
        <w:tc>
          <w:tcPr>
            <w:tcW w:w="2835" w:type="dxa"/>
            <w:gridSpan w:val="10"/>
            <w:tcBorders>
              <w:top w:val="dashSmallGap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5634AE" w:rsidRPr="00966295" w:rsidRDefault="00ED31C2" w:rsidP="00ED31C2">
            <w:pPr>
              <w:pStyle w:val="NJDNormal"/>
              <w:spacing w:after="0"/>
              <w:rPr>
                <w:sz w:val="20"/>
              </w:rPr>
            </w:pPr>
            <w:r>
              <w:rPr>
                <w:sz w:val="20"/>
              </w:rPr>
              <w:t>Transfer to spades</w:t>
            </w:r>
          </w:p>
        </w:tc>
      </w:tr>
      <w:tr w:rsidR="005634A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1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5634AE" w:rsidRPr="00C603B5" w:rsidRDefault="005634AE" w:rsidP="00ED31C2">
            <w:pPr>
              <w:pStyle w:val="NJDNormal"/>
              <w:spacing w:after="0"/>
              <w:rPr>
                <w:sz w:val="20"/>
              </w:rPr>
            </w:pPr>
            <w:r w:rsidRPr="00C603B5">
              <w:rPr>
                <w:sz w:val="20"/>
              </w:rPr>
              <w:t>2</w:t>
            </w:r>
            <w:r w:rsidRPr="00C603B5">
              <w:rPr>
                <w:sz w:val="20"/>
              </w:rPr>
              <w:sym w:font="Symbol" w:char="F0AA"/>
            </w:r>
          </w:p>
        </w:tc>
        <w:tc>
          <w:tcPr>
            <w:tcW w:w="2693" w:type="dxa"/>
            <w:gridSpan w:val="1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5634AE" w:rsidRPr="00C603B5" w:rsidRDefault="00ED31C2" w:rsidP="00ED31C2">
            <w:pPr>
              <w:pStyle w:val="NJDNormal"/>
              <w:spacing w:after="0"/>
              <w:rPr>
                <w:sz w:val="20"/>
              </w:rPr>
            </w:pPr>
            <w:r>
              <w:rPr>
                <w:sz w:val="20"/>
              </w:rPr>
              <w:t>11-12 or 18+. See note 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4AE" w:rsidRPr="00C603B5" w:rsidRDefault="00361B4A" w:rsidP="00ED31C2">
            <w:pPr>
              <w:pStyle w:val="NJDNormal"/>
              <w:spacing w:after="0"/>
              <w:rPr>
                <w:sz w:val="20"/>
              </w:rPr>
            </w:pPr>
            <w:r>
              <w:rPr>
                <w:sz w:val="20"/>
              </w:rPr>
              <w:t>2N</w:t>
            </w:r>
            <w:r w:rsidR="005634AE" w:rsidRPr="00C603B5">
              <w:rPr>
                <w:sz w:val="20"/>
              </w:rPr>
              <w:t>T</w:t>
            </w:r>
          </w:p>
        </w:tc>
        <w:tc>
          <w:tcPr>
            <w:tcW w:w="2835" w:type="dxa"/>
            <w:gridSpan w:val="10"/>
            <w:tcBorders>
              <w:top w:val="dashSmallGap" w:sz="4" w:space="0" w:color="auto"/>
              <w:left w:val="nil"/>
              <w:bottom w:val="dashSmallGap" w:sz="4" w:space="0" w:color="auto"/>
              <w:right w:val="single" w:sz="18" w:space="0" w:color="auto"/>
            </w:tcBorders>
            <w:vAlign w:val="center"/>
          </w:tcPr>
          <w:p w:rsidR="005634AE" w:rsidRPr="00966295" w:rsidRDefault="006E62D7" w:rsidP="00ED31C2">
            <w:pPr>
              <w:pStyle w:val="NJDNormal"/>
              <w:spacing w:after="0"/>
              <w:rPr>
                <w:sz w:val="20"/>
              </w:rPr>
            </w:pPr>
            <w:r>
              <w:rPr>
                <w:sz w:val="20"/>
              </w:rPr>
              <w:t>Relay</w:t>
            </w:r>
            <w:r w:rsidR="00ED31C2">
              <w:rPr>
                <w:sz w:val="20"/>
              </w:rPr>
              <w:t xml:space="preserve"> to 3</w:t>
            </w:r>
            <w:r w:rsidR="00ED31C2" w:rsidRPr="00ED31C2">
              <w:rPr>
                <w:sz w:val="20"/>
              </w:rPr>
              <w:sym w:font="Symbol" w:char="F0A7"/>
            </w:r>
            <w:r w:rsidR="00BA074D">
              <w:rPr>
                <w:sz w:val="20"/>
              </w:rPr>
              <w:t xml:space="preserve">. </w:t>
            </w:r>
            <w:r w:rsidR="00BA074D" w:rsidRPr="006E62D7">
              <w:rPr>
                <w:sz w:val="20"/>
              </w:rPr>
              <w:t>See note 4</w:t>
            </w:r>
          </w:p>
        </w:tc>
      </w:tr>
      <w:tr w:rsidR="005634A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51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5634AE" w:rsidRPr="00C603B5" w:rsidRDefault="005634AE" w:rsidP="00ED31C2">
            <w:pPr>
              <w:pStyle w:val="NJDNormal"/>
              <w:spacing w:after="0"/>
              <w:rPr>
                <w:sz w:val="20"/>
              </w:rPr>
            </w:pPr>
            <w:r w:rsidRPr="00C603B5">
              <w:rPr>
                <w:sz w:val="20"/>
              </w:rPr>
              <w:t>Others</w:t>
            </w:r>
          </w:p>
        </w:tc>
        <w:tc>
          <w:tcPr>
            <w:tcW w:w="6237" w:type="dxa"/>
            <w:gridSpan w:val="25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5634AE" w:rsidRPr="00C603B5" w:rsidRDefault="00422635" w:rsidP="00ED31C2">
            <w:pPr>
              <w:pStyle w:val="NJDNormal"/>
              <w:spacing w:after="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422635">
              <w:rPr>
                <w:sz w:val="20"/>
              </w:rPr>
              <w:sym w:font="Symbol" w:char="F0A7"/>
            </w:r>
            <w:r>
              <w:rPr>
                <w:sz w:val="20"/>
              </w:rPr>
              <w:t>/</w:t>
            </w:r>
            <w:r w:rsidRPr="00422635">
              <w:rPr>
                <w:color w:val="FF0000"/>
                <w:sz w:val="20"/>
              </w:rPr>
              <w:sym w:font="Symbol" w:char="F0A8"/>
            </w:r>
            <w:r w:rsidR="00CA0464" w:rsidRPr="00CA0464">
              <w:rPr>
                <w:sz w:val="20"/>
              </w:rPr>
              <w:t>/</w:t>
            </w:r>
            <w:r w:rsidR="00CA0464" w:rsidRPr="00B42B26">
              <w:rPr>
                <w:color w:val="FF0000"/>
                <w:sz w:val="20"/>
              </w:rPr>
              <w:sym w:font="Symbol" w:char="F0A9"/>
            </w:r>
            <w:r w:rsidR="00CA0464">
              <w:rPr>
                <w:sz w:val="20"/>
              </w:rPr>
              <w:t>/</w:t>
            </w:r>
            <w:r w:rsidR="00CA0464" w:rsidRPr="00B42B26">
              <w:rPr>
                <w:sz w:val="20"/>
              </w:rPr>
              <w:sym w:font="Symbol" w:char="F0AA"/>
            </w:r>
            <w:r w:rsidR="00B42B26">
              <w:rPr>
                <w:sz w:val="20"/>
              </w:rPr>
              <w:t xml:space="preserve">= 5+-card suit and slam interest. </w:t>
            </w:r>
          </w:p>
        </w:tc>
      </w:tr>
      <w:tr w:rsidR="005634A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977" w:type="dxa"/>
            <w:gridSpan w:val="11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:rsidR="005634AE" w:rsidRPr="00C603B5" w:rsidRDefault="005634AE" w:rsidP="00ED31C2">
            <w:pPr>
              <w:pStyle w:val="NJDNormal"/>
              <w:spacing w:after="0"/>
              <w:rPr>
                <w:sz w:val="20"/>
              </w:rPr>
            </w:pPr>
            <w:r w:rsidRPr="00C603B5">
              <w:rPr>
                <w:sz w:val="20"/>
              </w:rPr>
              <w:t>Action after opponents double</w:t>
            </w:r>
          </w:p>
        </w:tc>
        <w:tc>
          <w:tcPr>
            <w:tcW w:w="4111" w:type="dxa"/>
            <w:gridSpan w:val="16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5634AE" w:rsidRPr="00436149" w:rsidRDefault="00E201D3" w:rsidP="00ED31C2">
            <w:pPr>
              <w:pStyle w:val="NJDNormal"/>
              <w:spacing w:after="0"/>
              <w:rPr>
                <w:sz w:val="20"/>
              </w:rPr>
            </w:pPr>
            <w:r w:rsidRPr="00436149">
              <w:rPr>
                <w:sz w:val="20"/>
              </w:rPr>
              <w:t>All two level responses are</w:t>
            </w:r>
            <w:r w:rsidR="00B42B26" w:rsidRPr="00436149">
              <w:rPr>
                <w:sz w:val="20"/>
              </w:rPr>
              <w:t xml:space="preserve"> natural</w:t>
            </w:r>
          </w:p>
        </w:tc>
      </w:tr>
      <w:tr w:rsidR="005634A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977" w:type="dxa"/>
            <w:gridSpan w:val="11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5634AE" w:rsidRPr="00C603B5" w:rsidRDefault="005634AE" w:rsidP="00ED31C2">
            <w:pPr>
              <w:pStyle w:val="NJDNormal"/>
              <w:spacing w:after="0"/>
              <w:rPr>
                <w:sz w:val="20"/>
              </w:rPr>
            </w:pPr>
            <w:r w:rsidRPr="00C603B5">
              <w:rPr>
                <w:sz w:val="20"/>
              </w:rPr>
              <w:t>Action after other interference</w:t>
            </w:r>
          </w:p>
        </w:tc>
        <w:tc>
          <w:tcPr>
            <w:tcW w:w="4111" w:type="dxa"/>
            <w:gridSpan w:val="16"/>
            <w:tcBorders>
              <w:top w:val="dashSmallGap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5634AE" w:rsidRPr="00436149" w:rsidRDefault="00E201D3" w:rsidP="00ED31C2">
            <w:pPr>
              <w:pStyle w:val="NJDNormal"/>
              <w:spacing w:after="0"/>
              <w:rPr>
                <w:sz w:val="20"/>
              </w:rPr>
            </w:pPr>
            <w:r w:rsidRPr="00436149">
              <w:rPr>
                <w:sz w:val="20"/>
              </w:rPr>
              <w:t>Bid naturally, X = takeout after suit overcall</w:t>
            </w:r>
          </w:p>
        </w:tc>
      </w:tr>
      <w:tr w:rsidR="005634A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088" w:type="dxa"/>
            <w:gridSpan w:val="2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634AE" w:rsidRPr="00C603B5" w:rsidRDefault="005634AE" w:rsidP="00D14A4D">
            <w:pPr>
              <w:pStyle w:val="NJDNormal"/>
              <w:spacing w:after="0"/>
              <w:jc w:val="center"/>
              <w:rPr>
                <w:b/>
                <w:caps/>
                <w:szCs w:val="22"/>
              </w:rPr>
            </w:pPr>
            <w:r w:rsidRPr="00C603B5">
              <w:rPr>
                <w:b/>
                <w:caps/>
                <w:szCs w:val="22"/>
              </w:rPr>
              <w:t>two-level openings and responses</w:t>
            </w:r>
          </w:p>
        </w:tc>
      </w:tr>
      <w:tr w:rsidR="005634A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512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5634AE" w:rsidRPr="00C603B5" w:rsidRDefault="005634AE" w:rsidP="00D14A4D">
            <w:pPr>
              <w:pStyle w:val="NJDNormal"/>
              <w:spacing w:after="0"/>
              <w:rPr>
                <w:b/>
                <w:szCs w:val="22"/>
              </w:rPr>
            </w:pPr>
          </w:p>
        </w:tc>
        <w:tc>
          <w:tcPr>
            <w:tcW w:w="2268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5634AE" w:rsidRPr="00C603B5" w:rsidRDefault="005634AE" w:rsidP="00D14A4D">
            <w:pPr>
              <w:pStyle w:val="NJDNormal"/>
              <w:spacing w:after="0"/>
              <w:rPr>
                <w:b/>
                <w:szCs w:val="22"/>
              </w:rPr>
            </w:pPr>
            <w:r w:rsidRPr="00C603B5">
              <w:rPr>
                <w:b/>
                <w:szCs w:val="22"/>
              </w:rPr>
              <w:t>Meaning</w:t>
            </w:r>
          </w:p>
        </w:tc>
        <w:tc>
          <w:tcPr>
            <w:tcW w:w="2473" w:type="dxa"/>
            <w:gridSpan w:val="11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34AE" w:rsidRPr="00C603B5" w:rsidRDefault="005634AE" w:rsidP="00D14A4D">
            <w:pPr>
              <w:pStyle w:val="NJDNormal"/>
              <w:spacing w:after="0"/>
              <w:rPr>
                <w:b/>
                <w:szCs w:val="22"/>
              </w:rPr>
            </w:pPr>
            <w:r w:rsidRPr="00C603B5">
              <w:rPr>
                <w:b/>
                <w:szCs w:val="22"/>
              </w:rPr>
              <w:t>Responses</w:t>
            </w:r>
          </w:p>
        </w:tc>
        <w:tc>
          <w:tcPr>
            <w:tcW w:w="835" w:type="dxa"/>
            <w:tcBorders>
              <w:top w:val="single" w:sz="6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5634AE" w:rsidRPr="00C603B5" w:rsidRDefault="005634AE" w:rsidP="00D14A4D">
            <w:pPr>
              <w:pStyle w:val="NJDNormal"/>
              <w:spacing w:after="0"/>
              <w:jc w:val="center"/>
              <w:rPr>
                <w:sz w:val="16"/>
                <w:szCs w:val="16"/>
              </w:rPr>
            </w:pPr>
            <w:r w:rsidRPr="00C603B5">
              <w:rPr>
                <w:sz w:val="16"/>
                <w:szCs w:val="16"/>
              </w:rPr>
              <w:t>Notes</w:t>
            </w:r>
          </w:p>
        </w:tc>
      </w:tr>
      <w:tr w:rsidR="005634A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09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5634AE" w:rsidRPr="00C603B5" w:rsidRDefault="005634AE" w:rsidP="00D14A4D">
            <w:pPr>
              <w:pStyle w:val="NJDNormal"/>
              <w:spacing w:after="0"/>
              <w:rPr>
                <w:sz w:val="20"/>
              </w:rPr>
            </w:pPr>
            <w:r w:rsidRPr="00C603B5">
              <w:rPr>
                <w:sz w:val="20"/>
              </w:rPr>
              <w:t>2</w:t>
            </w:r>
            <w:r w:rsidRPr="00C603B5">
              <w:rPr>
                <w:sz w:val="20"/>
              </w:rPr>
              <w:sym w:font="Symbol" w:char="F0A7"/>
            </w:r>
          </w:p>
        </w:tc>
        <w:tc>
          <w:tcPr>
            <w:tcW w:w="307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4AE" w:rsidRPr="00966295" w:rsidRDefault="00511088" w:rsidP="00D14A4D">
            <w:pPr>
              <w:pStyle w:val="NJDNormal"/>
              <w:spacing w:after="0"/>
              <w:rPr>
                <w:sz w:val="20"/>
              </w:rPr>
            </w:pPr>
            <w:r>
              <w:rPr>
                <w:sz w:val="20"/>
              </w:rPr>
              <w:t>Game forcing or 23+ balanced</w:t>
            </w:r>
          </w:p>
        </w:tc>
        <w:tc>
          <w:tcPr>
            <w:tcW w:w="247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34AE" w:rsidRPr="00966295" w:rsidRDefault="00511088" w:rsidP="00D14A4D">
            <w:pPr>
              <w:pStyle w:val="NJDNormal"/>
              <w:spacing w:after="0"/>
              <w:rPr>
                <w:sz w:val="20"/>
              </w:rPr>
            </w:pPr>
            <w:r>
              <w:rPr>
                <w:sz w:val="20"/>
              </w:rPr>
              <w:t>2</w:t>
            </w:r>
            <w:r w:rsidRPr="00511088">
              <w:rPr>
                <w:color w:val="FF0000"/>
                <w:sz w:val="20"/>
              </w:rPr>
              <w:sym w:font="Symbol" w:char="F0A8"/>
            </w:r>
            <w:r>
              <w:rPr>
                <w:sz w:val="20"/>
              </w:rPr>
              <w:t xml:space="preserve"> negative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5634AE" w:rsidRPr="00966295" w:rsidRDefault="005634AE" w:rsidP="00D14A4D">
            <w:pPr>
              <w:pStyle w:val="NJDNormal"/>
              <w:spacing w:after="0"/>
              <w:jc w:val="center"/>
              <w:rPr>
                <w:sz w:val="20"/>
              </w:rPr>
            </w:pPr>
          </w:p>
        </w:tc>
      </w:tr>
      <w:tr w:rsidR="005634A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09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5634AE" w:rsidRPr="00C603B5" w:rsidRDefault="005634AE" w:rsidP="00D14A4D">
            <w:pPr>
              <w:pStyle w:val="NJDNormal"/>
              <w:spacing w:after="0"/>
              <w:rPr>
                <w:sz w:val="20"/>
              </w:rPr>
            </w:pPr>
            <w:r w:rsidRPr="00C603B5">
              <w:rPr>
                <w:sz w:val="20"/>
              </w:rPr>
              <w:t>2</w:t>
            </w:r>
            <w:r w:rsidRPr="00AC13AE">
              <w:rPr>
                <w:color w:val="FF0000"/>
                <w:sz w:val="20"/>
              </w:rPr>
              <w:sym w:font="Symbol" w:char="F0A8"/>
            </w:r>
          </w:p>
        </w:tc>
        <w:tc>
          <w:tcPr>
            <w:tcW w:w="3071" w:type="dxa"/>
            <w:gridSpan w:val="1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5634AE" w:rsidRPr="00966295" w:rsidRDefault="00511088" w:rsidP="00D14A4D">
            <w:pPr>
              <w:pStyle w:val="NJDNormal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Strong two </w:t>
            </w:r>
            <w:r w:rsidR="00342069">
              <w:rPr>
                <w:sz w:val="20"/>
              </w:rPr>
              <w:t>or Weak two **</w:t>
            </w:r>
          </w:p>
        </w:tc>
        <w:tc>
          <w:tcPr>
            <w:tcW w:w="2473" w:type="dxa"/>
            <w:gridSpan w:val="11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5634AE" w:rsidRPr="00AE0029" w:rsidRDefault="00511088" w:rsidP="00D14A4D">
            <w:pPr>
              <w:pStyle w:val="NJDNormal"/>
              <w:spacing w:after="0"/>
              <w:rPr>
                <w:sz w:val="16"/>
                <w:szCs w:val="16"/>
              </w:rPr>
            </w:pPr>
            <w:r w:rsidRPr="00AE0029">
              <w:rPr>
                <w:sz w:val="16"/>
                <w:szCs w:val="16"/>
              </w:rPr>
              <w:t>2NT negative</w:t>
            </w:r>
            <w:r w:rsidR="00AE0029" w:rsidRPr="00AE0029">
              <w:rPr>
                <w:sz w:val="16"/>
                <w:szCs w:val="16"/>
              </w:rPr>
              <w:t xml:space="preserve"> /asks for feature</w:t>
            </w:r>
            <w:r w:rsidR="00342069" w:rsidRPr="00AE0029">
              <w:rPr>
                <w:sz w:val="16"/>
                <w:szCs w:val="16"/>
              </w:rPr>
              <w:t xml:space="preserve"> **</w:t>
            </w:r>
          </w:p>
        </w:tc>
        <w:tc>
          <w:tcPr>
            <w:tcW w:w="83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18" w:space="0" w:color="auto"/>
            </w:tcBorders>
            <w:vAlign w:val="center"/>
          </w:tcPr>
          <w:p w:rsidR="005634AE" w:rsidRPr="00966295" w:rsidRDefault="00342069" w:rsidP="00D14A4D">
            <w:pPr>
              <w:pStyle w:val="NJDNormal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**</w:t>
            </w:r>
          </w:p>
        </w:tc>
      </w:tr>
      <w:tr w:rsidR="00AE002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09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AE0029" w:rsidRPr="00C603B5" w:rsidRDefault="00AE0029" w:rsidP="00D14A4D">
            <w:pPr>
              <w:pStyle w:val="NJDNormal"/>
              <w:spacing w:after="0"/>
              <w:rPr>
                <w:sz w:val="20"/>
              </w:rPr>
            </w:pPr>
            <w:r w:rsidRPr="00C603B5">
              <w:rPr>
                <w:sz w:val="20"/>
              </w:rPr>
              <w:t>2</w:t>
            </w:r>
            <w:r w:rsidRPr="00AC13AE">
              <w:rPr>
                <w:color w:val="FF0000"/>
                <w:sz w:val="20"/>
              </w:rPr>
              <w:sym w:font="Symbol" w:char="F0A9"/>
            </w:r>
          </w:p>
        </w:tc>
        <w:tc>
          <w:tcPr>
            <w:tcW w:w="3071" w:type="dxa"/>
            <w:gridSpan w:val="1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AE0029" w:rsidRPr="00966295" w:rsidRDefault="00AE0029" w:rsidP="00E07C4F">
            <w:pPr>
              <w:pStyle w:val="NJDNormal"/>
              <w:spacing w:after="0"/>
              <w:rPr>
                <w:sz w:val="20"/>
              </w:rPr>
            </w:pPr>
            <w:r>
              <w:rPr>
                <w:sz w:val="20"/>
              </w:rPr>
              <w:t>Strong two or Weak two **</w:t>
            </w:r>
          </w:p>
        </w:tc>
        <w:tc>
          <w:tcPr>
            <w:tcW w:w="247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0029" w:rsidRPr="00AE0029" w:rsidRDefault="00AE0029" w:rsidP="004A3149">
            <w:pPr>
              <w:pStyle w:val="NJDNormal"/>
              <w:spacing w:after="0"/>
              <w:rPr>
                <w:sz w:val="16"/>
                <w:szCs w:val="16"/>
              </w:rPr>
            </w:pPr>
            <w:r w:rsidRPr="00AE0029">
              <w:rPr>
                <w:sz w:val="16"/>
                <w:szCs w:val="16"/>
              </w:rPr>
              <w:t>2NT negative /asks for feature **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AE0029" w:rsidRPr="00342069" w:rsidRDefault="00AE0029" w:rsidP="00D14A4D">
            <w:pPr>
              <w:pStyle w:val="NJDNormal"/>
              <w:spacing w:after="0"/>
              <w:jc w:val="center"/>
              <w:rPr>
                <w:sz w:val="16"/>
                <w:szCs w:val="16"/>
              </w:rPr>
            </w:pPr>
            <w:r w:rsidRPr="00342069">
              <w:rPr>
                <w:sz w:val="16"/>
                <w:szCs w:val="16"/>
              </w:rPr>
              <w:t>Delete as</w:t>
            </w:r>
          </w:p>
        </w:tc>
      </w:tr>
      <w:tr w:rsidR="00AE002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09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AE0029" w:rsidRPr="00C603B5" w:rsidRDefault="00AE0029" w:rsidP="00D14A4D">
            <w:pPr>
              <w:pStyle w:val="NJDNormal"/>
              <w:spacing w:after="0"/>
              <w:rPr>
                <w:sz w:val="20"/>
              </w:rPr>
            </w:pPr>
            <w:r w:rsidRPr="00C603B5">
              <w:rPr>
                <w:sz w:val="20"/>
              </w:rPr>
              <w:t>2</w:t>
            </w:r>
            <w:r w:rsidRPr="00C603B5">
              <w:rPr>
                <w:sz w:val="20"/>
              </w:rPr>
              <w:sym w:font="Symbol" w:char="F0AA"/>
            </w:r>
          </w:p>
        </w:tc>
        <w:tc>
          <w:tcPr>
            <w:tcW w:w="3071" w:type="dxa"/>
            <w:gridSpan w:val="1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AE0029" w:rsidRPr="00966295" w:rsidRDefault="00AE0029" w:rsidP="00E07C4F">
            <w:pPr>
              <w:pStyle w:val="NJDNormal"/>
              <w:spacing w:after="0"/>
              <w:rPr>
                <w:sz w:val="20"/>
              </w:rPr>
            </w:pPr>
            <w:r>
              <w:rPr>
                <w:sz w:val="20"/>
              </w:rPr>
              <w:t>Strong two or Weak two **</w:t>
            </w:r>
          </w:p>
        </w:tc>
        <w:tc>
          <w:tcPr>
            <w:tcW w:w="2473" w:type="dxa"/>
            <w:gridSpan w:val="11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AE0029" w:rsidRPr="00AE0029" w:rsidRDefault="00AE0029" w:rsidP="004A3149">
            <w:pPr>
              <w:pStyle w:val="NJDNormal"/>
              <w:spacing w:after="0"/>
              <w:rPr>
                <w:sz w:val="16"/>
                <w:szCs w:val="16"/>
              </w:rPr>
            </w:pPr>
            <w:r w:rsidRPr="00AE0029">
              <w:rPr>
                <w:sz w:val="16"/>
                <w:szCs w:val="16"/>
              </w:rPr>
              <w:t>2NT negative /asks for feature **</w:t>
            </w:r>
          </w:p>
        </w:tc>
        <w:tc>
          <w:tcPr>
            <w:tcW w:w="83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18" w:space="0" w:color="auto"/>
            </w:tcBorders>
            <w:vAlign w:val="center"/>
          </w:tcPr>
          <w:p w:rsidR="00AE0029" w:rsidRPr="00342069" w:rsidRDefault="00AE0029" w:rsidP="00D14A4D">
            <w:pPr>
              <w:pStyle w:val="NJDNormal"/>
              <w:spacing w:after="0"/>
              <w:jc w:val="center"/>
              <w:rPr>
                <w:sz w:val="16"/>
                <w:szCs w:val="16"/>
              </w:rPr>
            </w:pPr>
            <w:r w:rsidRPr="00342069">
              <w:rPr>
                <w:sz w:val="16"/>
                <w:szCs w:val="16"/>
              </w:rPr>
              <w:t>appropriate</w:t>
            </w:r>
          </w:p>
        </w:tc>
      </w:tr>
      <w:tr w:rsidR="00AE002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09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AE0029" w:rsidRPr="00C603B5" w:rsidRDefault="00AE0029" w:rsidP="00D14A4D">
            <w:pPr>
              <w:pStyle w:val="NJDNormal"/>
              <w:spacing w:after="0"/>
              <w:rPr>
                <w:sz w:val="20"/>
              </w:rPr>
            </w:pPr>
            <w:r w:rsidRPr="00C603B5">
              <w:rPr>
                <w:sz w:val="20"/>
              </w:rPr>
              <w:t>2NT</w:t>
            </w:r>
          </w:p>
        </w:tc>
        <w:tc>
          <w:tcPr>
            <w:tcW w:w="6379" w:type="dxa"/>
            <w:gridSpan w:val="26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AE0029" w:rsidRPr="00966295" w:rsidRDefault="00AE0029" w:rsidP="00CA0464">
            <w:pPr>
              <w:pStyle w:val="NJDNormal"/>
              <w:spacing w:after="0"/>
              <w:rPr>
                <w:sz w:val="20"/>
              </w:rPr>
            </w:pPr>
            <w:r>
              <w:rPr>
                <w:sz w:val="20"/>
              </w:rPr>
              <w:t>20 – 22; 3</w:t>
            </w:r>
            <w:r w:rsidRPr="00CA0464">
              <w:rPr>
                <w:sz w:val="20"/>
              </w:rPr>
              <w:sym w:font="Symbol" w:char="F0A7"/>
            </w:r>
            <w:r>
              <w:rPr>
                <w:sz w:val="20"/>
              </w:rPr>
              <w:t xml:space="preserve"> Stayman, 3</w:t>
            </w:r>
            <w:r w:rsidRPr="00CA0464">
              <w:rPr>
                <w:color w:val="FF0000"/>
                <w:sz w:val="20"/>
              </w:rPr>
              <w:sym w:font="Symbol" w:char="F0A8"/>
            </w:r>
            <w:r>
              <w:rPr>
                <w:sz w:val="20"/>
              </w:rPr>
              <w:t>/</w:t>
            </w:r>
            <w:r w:rsidRPr="00CA0464">
              <w:rPr>
                <w:color w:val="FF0000"/>
                <w:sz w:val="20"/>
              </w:rPr>
              <w:sym w:font="Symbol" w:char="F0A9"/>
            </w:r>
            <w:r>
              <w:rPr>
                <w:color w:val="FF0000"/>
                <w:sz w:val="20"/>
              </w:rPr>
              <w:t xml:space="preserve"> </w:t>
            </w:r>
            <w:r w:rsidRPr="00CA0464">
              <w:rPr>
                <w:sz w:val="20"/>
              </w:rPr>
              <w:t>Transfer; 3</w:t>
            </w:r>
            <w:r w:rsidRPr="00CA0464">
              <w:rPr>
                <w:sz w:val="20"/>
              </w:rPr>
              <w:sym w:font="Symbol" w:char="F0AA"/>
            </w:r>
            <w:r w:rsidRPr="00CA0464">
              <w:rPr>
                <w:sz w:val="20"/>
              </w:rPr>
              <w:t xml:space="preserve"> GF with slam interest</w:t>
            </w:r>
            <w:r>
              <w:rPr>
                <w:sz w:val="20"/>
              </w:rPr>
              <w:t xml:space="preserve">    (5)</w:t>
            </w:r>
          </w:p>
        </w:tc>
      </w:tr>
      <w:tr w:rsidR="00AE0029" w:rsidRPr="00D14A4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7088" w:type="dxa"/>
            <w:gridSpan w:val="2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E0029" w:rsidRPr="00D14A4D" w:rsidRDefault="00AE0029" w:rsidP="007D2918">
            <w:pPr>
              <w:pStyle w:val="NJDNormal"/>
              <w:spacing w:before="80" w:after="80"/>
              <w:jc w:val="center"/>
              <w:rPr>
                <w:b/>
                <w:caps/>
                <w:sz w:val="20"/>
              </w:rPr>
            </w:pPr>
            <w:r w:rsidRPr="00D14A4D">
              <w:rPr>
                <w:b/>
                <w:caps/>
                <w:sz w:val="20"/>
              </w:rPr>
              <w:t>other aspects of system which opponents should note</w:t>
            </w:r>
          </w:p>
        </w:tc>
      </w:tr>
      <w:tr w:rsidR="00AE002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7088" w:type="dxa"/>
            <w:gridSpan w:val="27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:rsidR="00300C50" w:rsidRDefault="00300C50" w:rsidP="00D14A4D">
            <w:pPr>
              <w:pStyle w:val="NJDNormal"/>
              <w:spacing w:after="0"/>
              <w:jc w:val="center"/>
              <w:rPr>
                <w:sz w:val="14"/>
                <w:szCs w:val="14"/>
              </w:rPr>
            </w:pPr>
          </w:p>
          <w:p w:rsidR="00AE0029" w:rsidRPr="00365AC6" w:rsidRDefault="00AE0029" w:rsidP="00D14A4D">
            <w:pPr>
              <w:pStyle w:val="NJDNormal"/>
              <w:spacing w:after="0"/>
              <w:jc w:val="center"/>
              <w:rPr>
                <w:sz w:val="14"/>
                <w:szCs w:val="14"/>
              </w:rPr>
            </w:pPr>
            <w:r w:rsidRPr="00365AC6">
              <w:rPr>
                <w:sz w:val="14"/>
                <w:szCs w:val="14"/>
              </w:rPr>
              <w:t>(Please include details of any agreements involving bidding on significantly less than traditional values).</w:t>
            </w:r>
          </w:p>
        </w:tc>
      </w:tr>
      <w:tr w:rsidR="00AE0029">
        <w:tblPrEx>
          <w:tblCellMar>
            <w:top w:w="0" w:type="dxa"/>
            <w:bottom w:w="0" w:type="dxa"/>
          </w:tblCellMar>
        </w:tblPrEx>
        <w:trPr>
          <w:cantSplit/>
          <w:trHeight w:val="1368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E0E0E0"/>
          </w:tcPr>
          <w:p w:rsidR="00AE0029" w:rsidRDefault="00AE0029" w:rsidP="00397558">
            <w:pPr>
              <w:pStyle w:val="NJDNormal"/>
              <w:spacing w:before="80" w:after="80"/>
              <w:jc w:val="center"/>
              <w:rPr>
                <w:i/>
                <w:sz w:val="20"/>
              </w:rPr>
            </w:pPr>
            <w:r w:rsidRPr="00397558">
              <w:rPr>
                <w:b/>
                <w:sz w:val="20"/>
              </w:rPr>
              <w:t>Note:</w:t>
            </w:r>
            <w:r>
              <w:rPr>
                <w:sz w:val="20"/>
              </w:rPr>
              <w:t xml:space="preserve"> </w:t>
            </w:r>
            <w:r w:rsidRPr="00397558">
              <w:rPr>
                <w:i/>
                <w:sz w:val="20"/>
              </w:rPr>
              <w:t xml:space="preserve">This convention card has been produced to summarise a standard system for use by players who have learnt Standard English Acol when they move into club bridge.  </w:t>
            </w:r>
          </w:p>
          <w:p w:rsidR="00AE0029" w:rsidRPr="00966295" w:rsidRDefault="00AE0029" w:rsidP="00397558">
            <w:pPr>
              <w:pStyle w:val="NJDNormal"/>
              <w:spacing w:before="80" w:after="80"/>
              <w:jc w:val="center"/>
              <w:rPr>
                <w:sz w:val="20"/>
              </w:rPr>
            </w:pPr>
            <w:r w:rsidRPr="00397558">
              <w:rPr>
                <w:i/>
                <w:sz w:val="20"/>
              </w:rPr>
              <w:t>This card may be copied as needed for club use.</w:t>
            </w:r>
          </w:p>
        </w:tc>
      </w:tr>
      <w:tr w:rsidR="00AE002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7088" w:type="dxa"/>
            <w:gridSpan w:val="27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0029" w:rsidRPr="00966295" w:rsidRDefault="00AE0029" w:rsidP="007D2918">
            <w:pPr>
              <w:pStyle w:val="NJDNormal"/>
              <w:spacing w:before="80" w:after="80"/>
              <w:rPr>
                <w:sz w:val="20"/>
              </w:rPr>
            </w:pPr>
          </w:p>
        </w:tc>
      </w:tr>
    </w:tbl>
    <w:p w:rsidR="00473DC8" w:rsidRDefault="00473DC8">
      <w:pPr>
        <w:rPr>
          <w:rFonts w:ascii="Arial" w:hAnsi="Arial"/>
          <w:sz w:val="4"/>
        </w:rPr>
      </w:pPr>
    </w:p>
    <w:sectPr w:rsidR="00473DC8" w:rsidSect="00411E66">
      <w:footerReference w:type="default" r:id="rId7"/>
      <w:pgSz w:w="16838" w:h="11906" w:orient="landscape" w:code="9"/>
      <w:pgMar w:top="397" w:right="709" w:bottom="227" w:left="680" w:header="284" w:footer="284" w:gutter="0"/>
      <w:paperSrc w:first="15" w:other="15"/>
      <w:cols w:num="2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5FA" w:rsidRDefault="00BD15FA">
      <w:r>
        <w:separator/>
      </w:r>
    </w:p>
  </w:endnote>
  <w:endnote w:type="continuationSeparator" w:id="0">
    <w:p w:rsidR="00BD15FA" w:rsidRDefault="00BD1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6435" w:rsidRDefault="00E16435" w:rsidP="00C235A1">
    <w:pPr>
      <w:pStyle w:val="NJDNormal"/>
      <w:spacing w:before="80" w:after="80"/>
      <w:ind w:left="8080"/>
      <w:rPr>
        <w:sz w:val="16"/>
      </w:rPr>
    </w:pPr>
    <w:r>
      <w:rPr>
        <w:sz w:val="16"/>
      </w:rPr>
      <w:t>Both players of a partnership must have identically completed convention cards.</w:t>
    </w:r>
    <w:r>
      <w:rPr>
        <w:sz w:val="16"/>
      </w:rPr>
      <w:br/>
      <w:t>Cards must be exchanged with opponents for each round.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b/>
        <w:sz w:val="16"/>
      </w:rPr>
      <w:t>EBU 20B</w:t>
    </w:r>
  </w:p>
  <w:p w:rsidR="00E16435" w:rsidRDefault="00E164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5FA" w:rsidRDefault="00BD15FA">
      <w:r>
        <w:separator/>
      </w:r>
    </w:p>
  </w:footnote>
  <w:footnote w:type="continuationSeparator" w:id="0">
    <w:p w:rsidR="00BD15FA" w:rsidRDefault="00BD15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7E84"/>
    <w:rsid w:val="00000665"/>
    <w:rsid w:val="000112BF"/>
    <w:rsid w:val="0006424C"/>
    <w:rsid w:val="00066BE5"/>
    <w:rsid w:val="00067B94"/>
    <w:rsid w:val="0007052D"/>
    <w:rsid w:val="000757CE"/>
    <w:rsid w:val="000A161F"/>
    <w:rsid w:val="000C6909"/>
    <w:rsid w:val="000F0580"/>
    <w:rsid w:val="00115300"/>
    <w:rsid w:val="00133033"/>
    <w:rsid w:val="00134D10"/>
    <w:rsid w:val="001B1534"/>
    <w:rsid w:val="001E5170"/>
    <w:rsid w:val="00207C63"/>
    <w:rsid w:val="002B0A91"/>
    <w:rsid w:val="002B3F78"/>
    <w:rsid w:val="002C66E1"/>
    <w:rsid w:val="002E4C3C"/>
    <w:rsid w:val="00300C50"/>
    <w:rsid w:val="003203F8"/>
    <w:rsid w:val="0032064B"/>
    <w:rsid w:val="003417A0"/>
    <w:rsid w:val="00342069"/>
    <w:rsid w:val="003541EA"/>
    <w:rsid w:val="00361B4A"/>
    <w:rsid w:val="00363651"/>
    <w:rsid w:val="00365AC6"/>
    <w:rsid w:val="00374D20"/>
    <w:rsid w:val="0039121E"/>
    <w:rsid w:val="00397558"/>
    <w:rsid w:val="003C3940"/>
    <w:rsid w:val="003D2CF8"/>
    <w:rsid w:val="00411E66"/>
    <w:rsid w:val="00422635"/>
    <w:rsid w:val="00436149"/>
    <w:rsid w:val="00437CD2"/>
    <w:rsid w:val="0044541B"/>
    <w:rsid w:val="00457130"/>
    <w:rsid w:val="00473DC8"/>
    <w:rsid w:val="00486C28"/>
    <w:rsid w:val="00491301"/>
    <w:rsid w:val="004952B8"/>
    <w:rsid w:val="004A3149"/>
    <w:rsid w:val="004C3961"/>
    <w:rsid w:val="004C7DAF"/>
    <w:rsid w:val="004F4D63"/>
    <w:rsid w:val="00510134"/>
    <w:rsid w:val="00511088"/>
    <w:rsid w:val="005634AE"/>
    <w:rsid w:val="00571948"/>
    <w:rsid w:val="005867BF"/>
    <w:rsid w:val="005B234B"/>
    <w:rsid w:val="005D47C7"/>
    <w:rsid w:val="005E1A4D"/>
    <w:rsid w:val="006161DD"/>
    <w:rsid w:val="006B34FE"/>
    <w:rsid w:val="006E3F97"/>
    <w:rsid w:val="006E62D7"/>
    <w:rsid w:val="006F4B05"/>
    <w:rsid w:val="00704E24"/>
    <w:rsid w:val="007172F6"/>
    <w:rsid w:val="00750C0C"/>
    <w:rsid w:val="0077541B"/>
    <w:rsid w:val="00782E5E"/>
    <w:rsid w:val="007B1197"/>
    <w:rsid w:val="007D2918"/>
    <w:rsid w:val="007E32F8"/>
    <w:rsid w:val="007E748C"/>
    <w:rsid w:val="00815CE1"/>
    <w:rsid w:val="0082295B"/>
    <w:rsid w:val="00847CEA"/>
    <w:rsid w:val="00850A98"/>
    <w:rsid w:val="00894163"/>
    <w:rsid w:val="008C47E0"/>
    <w:rsid w:val="008C6A32"/>
    <w:rsid w:val="00911538"/>
    <w:rsid w:val="00950509"/>
    <w:rsid w:val="00966295"/>
    <w:rsid w:val="00966D7C"/>
    <w:rsid w:val="00985395"/>
    <w:rsid w:val="009A2374"/>
    <w:rsid w:val="009B29C5"/>
    <w:rsid w:val="009E0E09"/>
    <w:rsid w:val="009F2EE3"/>
    <w:rsid w:val="00A20C16"/>
    <w:rsid w:val="00A318C1"/>
    <w:rsid w:val="00A77CB7"/>
    <w:rsid w:val="00A954E2"/>
    <w:rsid w:val="00AC13AE"/>
    <w:rsid w:val="00AE0029"/>
    <w:rsid w:val="00AF4CBB"/>
    <w:rsid w:val="00B0357F"/>
    <w:rsid w:val="00B22773"/>
    <w:rsid w:val="00B42B26"/>
    <w:rsid w:val="00B74DD1"/>
    <w:rsid w:val="00BA074D"/>
    <w:rsid w:val="00BA22B1"/>
    <w:rsid w:val="00BA2B3E"/>
    <w:rsid w:val="00BA3F5D"/>
    <w:rsid w:val="00BD15FA"/>
    <w:rsid w:val="00BD773B"/>
    <w:rsid w:val="00C235A1"/>
    <w:rsid w:val="00C418BA"/>
    <w:rsid w:val="00C53494"/>
    <w:rsid w:val="00C603B5"/>
    <w:rsid w:val="00C62B47"/>
    <w:rsid w:val="00C66F87"/>
    <w:rsid w:val="00C84D03"/>
    <w:rsid w:val="00CA0464"/>
    <w:rsid w:val="00CA79FA"/>
    <w:rsid w:val="00CC6C53"/>
    <w:rsid w:val="00D07A05"/>
    <w:rsid w:val="00D07E84"/>
    <w:rsid w:val="00D14A4D"/>
    <w:rsid w:val="00D16A76"/>
    <w:rsid w:val="00D2166D"/>
    <w:rsid w:val="00D6404F"/>
    <w:rsid w:val="00DC31B3"/>
    <w:rsid w:val="00DF57F7"/>
    <w:rsid w:val="00E07C4F"/>
    <w:rsid w:val="00E16435"/>
    <w:rsid w:val="00E201D3"/>
    <w:rsid w:val="00E367E0"/>
    <w:rsid w:val="00ED31C2"/>
    <w:rsid w:val="00F20EC8"/>
    <w:rsid w:val="00FA6E15"/>
    <w:rsid w:val="00FD00C7"/>
    <w:rsid w:val="00FE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F39123-BE14-4BDE-8BBE-F6543B39D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JDHeading1">
    <w:name w:val="NJD Heading 1"/>
    <w:basedOn w:val="NJDNormal"/>
    <w:rPr>
      <w:b/>
      <w:i/>
      <w:sz w:val="24"/>
    </w:rPr>
  </w:style>
  <w:style w:type="paragraph" w:customStyle="1" w:styleId="NJDNormal">
    <w:name w:val="NJD Normal"/>
    <w:basedOn w:val="Normal"/>
    <w:pPr>
      <w:spacing w:after="120"/>
    </w:pPr>
    <w:rPr>
      <w:rFonts w:ascii="Arial" w:hAnsi="Arial"/>
      <w:sz w:val="22"/>
    </w:rPr>
  </w:style>
  <w:style w:type="paragraph" w:customStyle="1" w:styleId="NJDHeading2">
    <w:name w:val="NJD Heading 2"/>
    <w:basedOn w:val="NJDNormal"/>
    <w:rPr>
      <w:b/>
      <w:i/>
    </w:rPr>
  </w:style>
  <w:style w:type="paragraph" w:customStyle="1" w:styleId="NJDNote">
    <w:name w:val="NJD Note"/>
    <w:basedOn w:val="NJDNormal"/>
    <w:rPr>
      <w:i/>
    </w:rPr>
  </w:style>
  <w:style w:type="paragraph" w:customStyle="1" w:styleId="NJDHeading-letter">
    <w:name w:val="NJD Heading - letter"/>
    <w:basedOn w:val="NJDNormal"/>
    <w:pPr>
      <w:spacing w:before="120" w:after="240"/>
    </w:pPr>
    <w:rPr>
      <w:b/>
    </w:rPr>
  </w:style>
  <w:style w:type="paragraph" w:customStyle="1" w:styleId="NJDCommittee">
    <w:name w:val="NJD Committee"/>
    <w:basedOn w:val="NJDNormal"/>
    <w:rPr>
      <w:rFonts w:ascii="Times New Roman" w:hAnsi="Times New Roman"/>
      <w:sz w:val="24"/>
    </w:rPr>
  </w:style>
  <w:style w:type="paragraph" w:customStyle="1" w:styleId="NJDCommitteeHeading1">
    <w:name w:val="NJD Committee Heading 1"/>
    <w:basedOn w:val="NJDCommittee"/>
    <w:rPr>
      <w:b/>
    </w:rPr>
  </w:style>
  <w:style w:type="paragraph" w:customStyle="1" w:styleId="NJDCommitteeHeading2">
    <w:name w:val="NJD Committee Heading 2"/>
    <w:basedOn w:val="NJDCommittee"/>
    <w:rPr>
      <w:b/>
      <w:i/>
    </w:rPr>
  </w:style>
  <w:style w:type="paragraph" w:customStyle="1" w:styleId="NJDHeading-minutes">
    <w:name w:val="NJD Heading - minutes"/>
    <w:basedOn w:val="NJDNormal"/>
    <w:pPr>
      <w:spacing w:before="240" w:after="360"/>
      <w:jc w:val="center"/>
    </w:pPr>
    <w:rPr>
      <w:rFonts w:ascii="Times New Roman" w:hAnsi="Times New Roman"/>
      <w:b/>
      <w:caps/>
      <w:sz w:val="24"/>
    </w:rPr>
  </w:style>
  <w:style w:type="paragraph" w:customStyle="1" w:styleId="NJDLabel">
    <w:name w:val="NJD Label"/>
    <w:basedOn w:val="NJDNormal"/>
    <w:pPr>
      <w:spacing w:after="0"/>
      <w:ind w:left="284"/>
    </w:pPr>
  </w:style>
  <w:style w:type="paragraph" w:customStyle="1" w:styleId="WBHeading4">
    <w:name w:val="WB Heading 4"/>
    <w:basedOn w:val="Normal"/>
    <w:pPr>
      <w:keepNext/>
      <w:spacing w:after="120" w:line="240" w:lineRule="atLeast"/>
      <w:ind w:left="1134" w:hanging="1134"/>
      <w:outlineLvl w:val="0"/>
    </w:pPr>
    <w:rPr>
      <w:rFonts w:ascii="Arial" w:eastAsia="Batang" w:hAnsi="Arial"/>
      <w:i/>
      <w:sz w:val="22"/>
    </w:rPr>
  </w:style>
  <w:style w:type="paragraph" w:customStyle="1" w:styleId="WBTextExample">
    <w:name w:val="WB Text Example"/>
    <w:basedOn w:val="Normal"/>
    <w:pPr>
      <w:spacing w:after="120"/>
      <w:ind w:left="2268" w:hanging="1134"/>
      <w:jc w:val="both"/>
    </w:pPr>
    <w:rPr>
      <w:rFonts w:ascii="Arial" w:eastAsia="Batang" w:hAnsi="Arial"/>
      <w:sz w:val="22"/>
    </w:rPr>
  </w:style>
  <w:style w:type="paragraph" w:styleId="BalloonText">
    <w:name w:val="Balloon Text"/>
    <w:basedOn w:val="Normal"/>
    <w:semiHidden/>
    <w:rsid w:val="00966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Nick Doe</dc:creator>
  <cp:keywords/>
  <cp:lastModifiedBy>Stephen Cordingley</cp:lastModifiedBy>
  <cp:revision>2</cp:revision>
  <cp:lastPrinted>2015-10-05T12:00:00Z</cp:lastPrinted>
  <dcterms:created xsi:type="dcterms:W3CDTF">2019-01-20T17:22:00Z</dcterms:created>
  <dcterms:modified xsi:type="dcterms:W3CDTF">2019-01-20T17:22:00Z</dcterms:modified>
</cp:coreProperties>
</file>