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2251D" w14:textId="2183E973" w:rsidR="00E24E7E" w:rsidRPr="00736FE7" w:rsidRDefault="00A71B74" w:rsidP="009418C2">
      <w:pPr>
        <w:jc w:val="center"/>
        <w:rPr>
          <w:rFonts w:asciiTheme="majorHAnsi" w:hAnsiTheme="majorHAnsi"/>
          <w:sz w:val="32"/>
          <w:szCs w:val="32"/>
        </w:rPr>
      </w:pPr>
      <w:r w:rsidRPr="00736FE7">
        <w:rPr>
          <w:rFonts w:asciiTheme="majorHAnsi" w:hAnsiTheme="majorHAnsi"/>
          <w:sz w:val="32"/>
          <w:szCs w:val="32"/>
        </w:rPr>
        <w:t>Who, What, Where, When &amp; Why of Doubles</w:t>
      </w:r>
      <w:r w:rsidR="000D0394" w:rsidRPr="00736FE7">
        <w:rPr>
          <w:rFonts w:asciiTheme="majorHAnsi" w:hAnsiTheme="majorHAnsi"/>
          <w:sz w:val="32"/>
          <w:szCs w:val="32"/>
        </w:rPr>
        <w:t xml:space="preserve"> (X)</w:t>
      </w:r>
    </w:p>
    <w:p w14:paraId="0FCFE141" w14:textId="5F7CDBB3" w:rsidR="004A0173" w:rsidRPr="009418C2" w:rsidRDefault="00736FE7" w:rsidP="009418C2">
      <w:pPr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Which of the examples are good representations of hands where that type of double is made, and which are not?</w:t>
      </w:r>
      <w:r w:rsidR="0017205E">
        <w:rPr>
          <w:rFonts w:asciiTheme="majorHAnsi" w:hAnsiTheme="majorHAnsi"/>
          <w:sz w:val="28"/>
          <w:szCs w:val="28"/>
        </w:rPr>
        <w:t xml:space="preserve"> – is there a better bid?</w:t>
      </w:r>
    </w:p>
    <w:p w14:paraId="0720F3DE" w14:textId="626F9638" w:rsidR="000D0394" w:rsidRDefault="009418C2">
      <w:r w:rsidRPr="00E3335B">
        <w:rPr>
          <w:b/>
          <w:bCs/>
        </w:rPr>
        <w:t xml:space="preserve">Takeout Double </w:t>
      </w:r>
      <w:r w:rsidR="00E3335B">
        <w:t>-</w:t>
      </w:r>
      <w:r w:rsidR="00736FE7">
        <w:t xml:space="preserve"> </w:t>
      </w:r>
      <w:r w:rsidR="000D0394">
        <w:t xml:space="preserve">Made by non-opening side </w:t>
      </w:r>
      <w:r w:rsidR="00736FE7">
        <w:t>to</w:t>
      </w:r>
      <w:r w:rsidR="000D0394">
        <w:t xml:space="preserve"> enter the bidding, Partner</w:t>
      </w:r>
      <w:r w:rsidR="00E3335B">
        <w:t>(advancer)</w:t>
      </w:r>
      <w:r w:rsidR="000D0394">
        <w:t xml:space="preserve"> is expected to take the </w:t>
      </w:r>
      <w:r w:rsidR="00C65608">
        <w:t xml:space="preserve">double </w:t>
      </w:r>
      <w:r w:rsidR="000D0394">
        <w:t>out into one of the unbid suits or NT</w:t>
      </w:r>
      <w:r w:rsidR="00E3335B">
        <w:t xml:space="preserve"> (and let the takeout doubler know the strength of their hand)</w:t>
      </w:r>
      <w:r w:rsidR="00B52BA3">
        <w:t xml:space="preserve">. </w:t>
      </w:r>
      <w:r w:rsidR="00DC59F5">
        <w:t>Takeout doubler</w:t>
      </w:r>
      <w:r w:rsidR="00B52BA3">
        <w:t xml:space="preserve"> should have opening count (may count dummy points in </w:t>
      </w:r>
      <w:r w:rsidR="00D60BDB">
        <w:t>bid</w:t>
      </w:r>
      <w:r w:rsidR="00B52BA3">
        <w:t xml:space="preserve"> suit</w:t>
      </w:r>
      <w:r w:rsidR="00D60BDB">
        <w:t>(s)</w:t>
      </w:r>
      <w:r w:rsidR="00B52BA3">
        <w:t>)</w:t>
      </w:r>
    </w:p>
    <w:p w14:paraId="1193E18E" w14:textId="0EF230ED" w:rsidR="000D0394" w:rsidRDefault="000D0394">
      <w:r>
        <w:t>Opponent Opens 1H</w:t>
      </w:r>
    </w:p>
    <w:p w14:paraId="5614D8B0" w14:textId="7C7D3FB6" w:rsidR="00946FD9" w:rsidRDefault="00946FD9" w:rsidP="00946FD9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</w:rPr>
      </w:pPr>
      <w:r w:rsidRPr="00946FD9">
        <w:rPr>
          <w:rFonts w:ascii="Arial" w:hAnsi="Arial" w:cs="Arial"/>
        </w:rPr>
        <w:t xml:space="preserve">♠Axxx  </w:t>
      </w:r>
      <w:r w:rsidR="004A0173" w:rsidRPr="00946FD9">
        <w:rPr>
          <w:rFonts w:ascii="Arial" w:hAnsi="Arial" w:cs="Arial"/>
        </w:rPr>
        <w:t>♥KQ</w:t>
      </w:r>
      <w:r w:rsidR="004A0173" w:rsidRPr="00946FD9">
        <w:t xml:space="preserve">  </w:t>
      </w:r>
      <w:r w:rsidR="004A0173" w:rsidRPr="00946FD9">
        <w:rPr>
          <w:rFonts w:ascii="Arial" w:hAnsi="Arial" w:cs="Arial"/>
        </w:rPr>
        <w:t>♦xx</w:t>
      </w:r>
      <w:r w:rsidR="004A0173">
        <w:rPr>
          <w:rFonts w:ascii="Arial" w:hAnsi="Arial" w:cs="Arial"/>
        </w:rPr>
        <w:t xml:space="preserve"> </w:t>
      </w:r>
      <w:r w:rsidR="004A0173" w:rsidRPr="00946FD9">
        <w:rPr>
          <w:rFonts w:ascii="Arial" w:hAnsi="Arial" w:cs="Arial"/>
        </w:rPr>
        <w:t>♣KQxxx</w:t>
      </w:r>
    </w:p>
    <w:p w14:paraId="6B31243F" w14:textId="6C022AE4" w:rsidR="00946FD9" w:rsidRPr="00946FD9" w:rsidRDefault="00946FD9" w:rsidP="00946FD9">
      <w:pPr>
        <w:pStyle w:val="ListParagraph"/>
        <w:numPr>
          <w:ilvl w:val="0"/>
          <w:numId w:val="2"/>
        </w:numPr>
        <w:spacing w:after="200" w:line="276" w:lineRule="auto"/>
      </w:pPr>
      <w:r w:rsidRPr="00946FD9">
        <w:rPr>
          <w:rFonts w:ascii="Arial" w:hAnsi="Arial" w:cs="Arial"/>
        </w:rPr>
        <w:t>♠Qxxx</w:t>
      </w:r>
      <w:r w:rsidR="004A0173">
        <w:rPr>
          <w:rFonts w:ascii="Arial" w:hAnsi="Arial" w:cs="Arial"/>
        </w:rPr>
        <w:t xml:space="preserve"> </w:t>
      </w:r>
      <w:r w:rsidR="004A0173" w:rsidRPr="00946FD9">
        <w:rPr>
          <w:rFonts w:ascii="Arial" w:hAnsi="Arial" w:cs="Arial"/>
        </w:rPr>
        <w:t>♥x</w:t>
      </w:r>
      <w:r w:rsidR="004A0173">
        <w:t xml:space="preserve"> </w:t>
      </w:r>
      <w:r w:rsidR="004A0173" w:rsidRPr="00946FD9">
        <w:rPr>
          <w:rFonts w:ascii="Arial" w:hAnsi="Arial" w:cs="Arial"/>
        </w:rPr>
        <w:t>♦Jxxx</w:t>
      </w:r>
      <w:r w:rsidR="004A0173">
        <w:rPr>
          <w:rFonts w:ascii="Arial" w:hAnsi="Arial" w:cs="Arial"/>
        </w:rPr>
        <w:t xml:space="preserve"> </w:t>
      </w:r>
      <w:r w:rsidR="004A0173" w:rsidRPr="00946FD9">
        <w:rPr>
          <w:rFonts w:ascii="Arial" w:hAnsi="Arial" w:cs="Arial"/>
        </w:rPr>
        <w:t>♣KQxx</w:t>
      </w:r>
    </w:p>
    <w:p w14:paraId="1AC6632F" w14:textId="2A345DBF" w:rsidR="00946FD9" w:rsidRPr="00F16634" w:rsidRDefault="00946FD9" w:rsidP="00946FD9">
      <w:pPr>
        <w:pStyle w:val="ListParagraph"/>
        <w:numPr>
          <w:ilvl w:val="0"/>
          <w:numId w:val="2"/>
        </w:numPr>
        <w:spacing w:after="200" w:line="276" w:lineRule="auto"/>
      </w:pPr>
      <w:r w:rsidRPr="00946FD9">
        <w:rPr>
          <w:rFonts w:ascii="Arial" w:hAnsi="Arial" w:cs="Arial"/>
        </w:rPr>
        <w:t xml:space="preserve">♠Axxx </w:t>
      </w:r>
      <w:r w:rsidR="004A0173" w:rsidRPr="00946FD9">
        <w:rPr>
          <w:rFonts w:ascii="Arial" w:hAnsi="Arial" w:cs="Arial"/>
        </w:rPr>
        <w:t>♥K</w:t>
      </w:r>
      <w:r w:rsidR="004A0173">
        <w:t xml:space="preserve">x </w:t>
      </w:r>
      <w:r w:rsidR="004A0173" w:rsidRPr="00946FD9">
        <w:rPr>
          <w:rFonts w:ascii="Arial" w:hAnsi="Arial" w:cs="Arial"/>
        </w:rPr>
        <w:t>♦</w:t>
      </w:r>
      <w:r w:rsidR="004A0173">
        <w:rPr>
          <w:rFonts w:ascii="Arial" w:hAnsi="Arial" w:cs="Arial"/>
        </w:rPr>
        <w:t>A</w:t>
      </w:r>
      <w:r w:rsidR="004A0173" w:rsidRPr="00946FD9">
        <w:rPr>
          <w:rFonts w:ascii="Arial" w:hAnsi="Arial" w:cs="Arial"/>
        </w:rPr>
        <w:t>xx</w:t>
      </w:r>
      <w:r w:rsidR="004A0173">
        <w:rPr>
          <w:rFonts w:ascii="Arial" w:hAnsi="Arial" w:cs="Arial"/>
        </w:rPr>
        <w:t xml:space="preserve"> </w:t>
      </w:r>
      <w:r w:rsidR="004A0173" w:rsidRPr="00946FD9">
        <w:rPr>
          <w:rFonts w:ascii="Arial" w:hAnsi="Arial" w:cs="Arial"/>
        </w:rPr>
        <w:t>♣KQxx</w:t>
      </w:r>
    </w:p>
    <w:p w14:paraId="0C201C80" w14:textId="4D62B4C3" w:rsidR="00F16634" w:rsidRPr="00946FD9" w:rsidRDefault="00F16634" w:rsidP="00F16634">
      <w:pPr>
        <w:pStyle w:val="ListParagraph"/>
        <w:numPr>
          <w:ilvl w:val="0"/>
          <w:numId w:val="2"/>
        </w:numPr>
        <w:spacing w:after="200" w:line="276" w:lineRule="auto"/>
      </w:pPr>
      <w:r w:rsidRPr="00946FD9">
        <w:rPr>
          <w:rFonts w:ascii="Arial" w:hAnsi="Arial" w:cs="Arial"/>
        </w:rPr>
        <w:t>♠Axxx ♥</w:t>
      </w:r>
      <w:r>
        <w:rPr>
          <w:rFonts w:ascii="Arial" w:hAnsi="Arial" w:cs="Arial"/>
        </w:rPr>
        <w:t>x</w:t>
      </w:r>
      <w:r>
        <w:t xml:space="preserve">x </w:t>
      </w:r>
      <w:r w:rsidRPr="00946FD9">
        <w:rPr>
          <w:rFonts w:ascii="Arial" w:hAnsi="Arial" w:cs="Arial"/>
        </w:rPr>
        <w:t>♦</w:t>
      </w:r>
      <w:r>
        <w:rPr>
          <w:rFonts w:ascii="Arial" w:hAnsi="Arial" w:cs="Arial"/>
        </w:rPr>
        <w:t>A</w:t>
      </w:r>
      <w:r w:rsidRPr="00946FD9">
        <w:rPr>
          <w:rFonts w:ascii="Arial" w:hAnsi="Arial" w:cs="Arial"/>
        </w:rPr>
        <w:t>xx</w:t>
      </w:r>
      <w:r>
        <w:rPr>
          <w:rFonts w:ascii="Arial" w:hAnsi="Arial" w:cs="Arial"/>
        </w:rPr>
        <w:t xml:space="preserve"> </w:t>
      </w:r>
      <w:r w:rsidRPr="00946FD9">
        <w:rPr>
          <w:rFonts w:ascii="Arial" w:hAnsi="Arial" w:cs="Arial"/>
        </w:rPr>
        <w:t>♣KQxx</w:t>
      </w:r>
    </w:p>
    <w:p w14:paraId="43BF02A9" w14:textId="35FD3809" w:rsidR="00946FD9" w:rsidRPr="00946FD9" w:rsidRDefault="00946FD9" w:rsidP="00946FD9">
      <w:pPr>
        <w:pStyle w:val="ListParagraph"/>
        <w:numPr>
          <w:ilvl w:val="0"/>
          <w:numId w:val="2"/>
        </w:numPr>
        <w:spacing w:after="200" w:line="276" w:lineRule="auto"/>
      </w:pPr>
      <w:r w:rsidRPr="00946FD9">
        <w:rPr>
          <w:rFonts w:ascii="Arial" w:hAnsi="Arial" w:cs="Arial"/>
        </w:rPr>
        <w:t>♠A</w:t>
      </w:r>
      <w:r>
        <w:rPr>
          <w:rFonts w:ascii="Arial" w:hAnsi="Arial" w:cs="Arial"/>
        </w:rPr>
        <w:t>K</w:t>
      </w:r>
      <w:r w:rsidRPr="00946FD9">
        <w:rPr>
          <w:rFonts w:ascii="Arial" w:hAnsi="Arial" w:cs="Arial"/>
        </w:rPr>
        <w:t xml:space="preserve">xxx </w:t>
      </w:r>
      <w:r w:rsidR="004A0173" w:rsidRPr="00946FD9">
        <w:rPr>
          <w:rFonts w:ascii="Arial" w:hAnsi="Arial" w:cs="Arial"/>
        </w:rPr>
        <w:t>♥</w:t>
      </w:r>
      <w:r w:rsidR="004A0173">
        <w:t>x</w:t>
      </w:r>
      <w:r w:rsidR="004A0173" w:rsidRPr="00946FD9">
        <w:rPr>
          <w:rFonts w:ascii="Arial" w:hAnsi="Arial" w:cs="Arial"/>
        </w:rPr>
        <w:t xml:space="preserve"> ♦</w:t>
      </w:r>
      <w:r w:rsidR="004A0173">
        <w:rPr>
          <w:rFonts w:ascii="Arial" w:hAnsi="Arial" w:cs="Arial"/>
        </w:rPr>
        <w:t>A</w:t>
      </w:r>
      <w:r w:rsidR="004A0173" w:rsidRPr="00946FD9">
        <w:rPr>
          <w:rFonts w:ascii="Arial" w:hAnsi="Arial" w:cs="Arial"/>
        </w:rPr>
        <w:t>xx</w:t>
      </w:r>
      <w:r w:rsidR="004A0173">
        <w:rPr>
          <w:rFonts w:ascii="Arial" w:hAnsi="Arial" w:cs="Arial"/>
        </w:rPr>
        <w:t xml:space="preserve">x </w:t>
      </w:r>
      <w:r w:rsidR="004A0173" w:rsidRPr="00946FD9">
        <w:rPr>
          <w:rFonts w:ascii="Arial" w:hAnsi="Arial" w:cs="Arial"/>
        </w:rPr>
        <w:t>♣K</w:t>
      </w:r>
      <w:r w:rsidR="004A0173">
        <w:rPr>
          <w:rFonts w:ascii="Arial" w:hAnsi="Arial" w:cs="Arial"/>
        </w:rPr>
        <w:t>x</w:t>
      </w:r>
      <w:r w:rsidR="004A0173" w:rsidRPr="00946FD9">
        <w:rPr>
          <w:rFonts w:ascii="Arial" w:hAnsi="Arial" w:cs="Arial"/>
        </w:rPr>
        <w:t>x</w:t>
      </w:r>
    </w:p>
    <w:p w14:paraId="759B7DAD" w14:textId="50EDCF86" w:rsidR="000D0394" w:rsidRPr="00C65608" w:rsidRDefault="00361FDF" w:rsidP="0017205E">
      <w:pPr>
        <w:pStyle w:val="ListParagraph"/>
        <w:spacing w:after="200" w:line="276" w:lineRule="auto"/>
        <w:ind w:left="360"/>
      </w:pPr>
      <w:r w:rsidRPr="00E3335B">
        <w:rPr>
          <w:b/>
          <w:bCs/>
        </w:rPr>
        <w:t>and it’s lesser sibling Balancing Double</w:t>
      </w:r>
      <w:r>
        <w:rPr>
          <w:b/>
          <w:bCs/>
        </w:rPr>
        <w:t xml:space="preserve"> – </w:t>
      </w:r>
      <w:r>
        <w:t xml:space="preserve">made in the pass out seat (by either side) – doubler may hold slightly fewer values than normal, about a King </w:t>
      </w:r>
      <w:r w:rsidR="00B52BA3">
        <w:t>lighter. But</w:t>
      </w:r>
      <w:r w:rsidR="0017205E">
        <w:t xml:space="preserve"> not</w:t>
      </w:r>
      <w:r w:rsidRPr="00361FDF">
        <w:t xml:space="preserve"> to be confused with the </w:t>
      </w:r>
      <w:r w:rsidRPr="00361FDF">
        <w:rPr>
          <w:b/>
          <w:bCs/>
        </w:rPr>
        <w:t>Takeout</w:t>
      </w:r>
      <w:r>
        <w:t xml:space="preserve"> </w:t>
      </w:r>
      <w:r w:rsidR="000D0394" w:rsidRPr="00361FDF">
        <w:rPr>
          <w:b/>
          <w:bCs/>
        </w:rPr>
        <w:t>Double/Originate</w:t>
      </w:r>
      <w:r w:rsidR="00C65608">
        <w:rPr>
          <w:b/>
          <w:bCs/>
        </w:rPr>
        <w:t xml:space="preserve"> – </w:t>
      </w:r>
      <w:r w:rsidR="00C65608">
        <w:t>made by non-opening side when their hand has at least a five card suit and 18 or more points.</w:t>
      </w:r>
    </w:p>
    <w:p w14:paraId="4CB3C07D" w14:textId="77777777" w:rsidR="00361FDF" w:rsidRDefault="00361FDF" w:rsidP="00361FDF">
      <w:r>
        <w:t>Opponent Opens 1H</w:t>
      </w:r>
    </w:p>
    <w:p w14:paraId="17FD9110" w14:textId="17A80AE0" w:rsidR="00361FDF" w:rsidRDefault="00361FDF" w:rsidP="00361FDF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</w:rPr>
      </w:pPr>
      <w:r w:rsidRPr="00946FD9">
        <w:rPr>
          <w:rFonts w:ascii="Arial" w:hAnsi="Arial" w:cs="Arial"/>
        </w:rPr>
        <w:t>♠A</w:t>
      </w:r>
      <w:r w:rsidR="00F16634">
        <w:rPr>
          <w:rFonts w:ascii="Arial" w:hAnsi="Arial" w:cs="Arial"/>
        </w:rPr>
        <w:t>K</w:t>
      </w:r>
      <w:r w:rsidRPr="00946FD9">
        <w:rPr>
          <w:rFonts w:ascii="Arial" w:hAnsi="Arial" w:cs="Arial"/>
        </w:rPr>
        <w:t xml:space="preserve">xx  </w:t>
      </w:r>
      <w:r w:rsidR="004A0173" w:rsidRPr="00946FD9">
        <w:rPr>
          <w:rFonts w:ascii="Arial" w:hAnsi="Arial" w:cs="Arial"/>
        </w:rPr>
        <w:t>♥</w:t>
      </w:r>
      <w:r w:rsidR="00F16634">
        <w:rPr>
          <w:rFonts w:ascii="Arial" w:hAnsi="Arial" w:cs="Arial"/>
        </w:rPr>
        <w:t>x</w:t>
      </w:r>
      <w:r w:rsidR="004A0173" w:rsidRPr="00946FD9">
        <w:t xml:space="preserve"> </w:t>
      </w:r>
      <w:r w:rsidR="004A0173" w:rsidRPr="00946FD9">
        <w:rPr>
          <w:rFonts w:ascii="Arial" w:hAnsi="Arial" w:cs="Arial"/>
        </w:rPr>
        <w:t>♦</w:t>
      </w:r>
      <w:r w:rsidR="004A0173">
        <w:rPr>
          <w:rFonts w:ascii="Arial" w:hAnsi="Arial" w:cs="Arial"/>
        </w:rPr>
        <w:t>A</w:t>
      </w:r>
      <w:r w:rsidR="004A0173" w:rsidRPr="00946FD9">
        <w:rPr>
          <w:rFonts w:ascii="Arial" w:hAnsi="Arial" w:cs="Arial"/>
        </w:rPr>
        <w:t>x</w:t>
      </w:r>
      <w:r w:rsidR="004A0173">
        <w:rPr>
          <w:rFonts w:ascii="Arial" w:hAnsi="Arial" w:cs="Arial"/>
        </w:rPr>
        <w:t xml:space="preserve"> </w:t>
      </w:r>
      <w:r w:rsidR="004A0173" w:rsidRPr="00946FD9">
        <w:rPr>
          <w:rFonts w:ascii="Arial" w:hAnsi="Arial" w:cs="Arial"/>
        </w:rPr>
        <w:t>♣KQ</w:t>
      </w:r>
      <w:r w:rsidR="004A0173">
        <w:rPr>
          <w:rFonts w:ascii="Arial" w:hAnsi="Arial" w:cs="Arial"/>
        </w:rPr>
        <w:t>J</w:t>
      </w:r>
      <w:r w:rsidR="004A0173" w:rsidRPr="00946FD9">
        <w:rPr>
          <w:rFonts w:ascii="Arial" w:hAnsi="Arial" w:cs="Arial"/>
        </w:rPr>
        <w:t>xx</w:t>
      </w:r>
      <w:r w:rsidR="004A0173">
        <w:rPr>
          <w:rFonts w:ascii="Arial" w:hAnsi="Arial" w:cs="Arial"/>
        </w:rPr>
        <w:t>x</w:t>
      </w:r>
    </w:p>
    <w:p w14:paraId="75B2D918" w14:textId="2D024666" w:rsidR="00361FDF" w:rsidRPr="00946FD9" w:rsidRDefault="00361FDF" w:rsidP="00361FDF">
      <w:pPr>
        <w:pStyle w:val="ListParagraph"/>
        <w:numPr>
          <w:ilvl w:val="0"/>
          <w:numId w:val="2"/>
        </w:numPr>
        <w:spacing w:after="200" w:line="276" w:lineRule="auto"/>
      </w:pPr>
      <w:r w:rsidRPr="00946FD9">
        <w:rPr>
          <w:rFonts w:ascii="Arial" w:hAnsi="Arial" w:cs="Arial"/>
        </w:rPr>
        <w:t>♠Qx</w:t>
      </w:r>
      <w:r w:rsidR="004A0173">
        <w:rPr>
          <w:rFonts w:ascii="Arial" w:hAnsi="Arial" w:cs="Arial"/>
        </w:rPr>
        <w:t xml:space="preserve"> </w:t>
      </w:r>
      <w:r w:rsidR="004A0173" w:rsidRPr="00946FD9">
        <w:rPr>
          <w:rFonts w:ascii="Arial" w:hAnsi="Arial" w:cs="Arial"/>
        </w:rPr>
        <w:t>♥x</w:t>
      </w:r>
      <w:r w:rsidR="004A0173">
        <w:rPr>
          <w:rFonts w:ascii="Arial" w:hAnsi="Arial" w:cs="Arial"/>
        </w:rPr>
        <w:t>x</w:t>
      </w:r>
      <w:r w:rsidR="004A0173">
        <w:t xml:space="preserve">  </w:t>
      </w:r>
      <w:r w:rsidR="004A0173" w:rsidRPr="00946FD9">
        <w:rPr>
          <w:rFonts w:ascii="Arial" w:hAnsi="Arial" w:cs="Arial"/>
        </w:rPr>
        <w:t>♦ xxx</w:t>
      </w:r>
      <w:r w:rsidR="004A0173">
        <w:rPr>
          <w:rFonts w:ascii="Arial" w:hAnsi="Arial" w:cs="Arial"/>
        </w:rPr>
        <w:t xml:space="preserve"> </w:t>
      </w:r>
      <w:r w:rsidR="004A0173" w:rsidRPr="00946FD9">
        <w:rPr>
          <w:rFonts w:ascii="Arial" w:hAnsi="Arial" w:cs="Arial"/>
        </w:rPr>
        <w:t>♣KQxx</w:t>
      </w:r>
      <w:r w:rsidR="004A0173">
        <w:rPr>
          <w:rFonts w:ascii="Arial" w:hAnsi="Arial" w:cs="Arial"/>
        </w:rPr>
        <w:t>x</w:t>
      </w:r>
    </w:p>
    <w:p w14:paraId="693F5617" w14:textId="3CD00F36" w:rsidR="00361FDF" w:rsidRPr="00946FD9" w:rsidRDefault="00361FDF" w:rsidP="00361FDF">
      <w:pPr>
        <w:pStyle w:val="ListParagraph"/>
        <w:numPr>
          <w:ilvl w:val="0"/>
          <w:numId w:val="2"/>
        </w:numPr>
        <w:spacing w:after="200" w:line="276" w:lineRule="auto"/>
      </w:pPr>
      <w:r w:rsidRPr="00946FD9">
        <w:rPr>
          <w:rFonts w:ascii="Arial" w:hAnsi="Arial" w:cs="Arial"/>
        </w:rPr>
        <w:t>♠A</w:t>
      </w:r>
      <w:r>
        <w:rPr>
          <w:rFonts w:ascii="Arial" w:hAnsi="Arial" w:cs="Arial"/>
        </w:rPr>
        <w:t>K</w:t>
      </w:r>
      <w:r w:rsidRPr="00946FD9">
        <w:rPr>
          <w:rFonts w:ascii="Arial" w:hAnsi="Arial" w:cs="Arial"/>
        </w:rPr>
        <w:t>xx</w:t>
      </w:r>
      <w:r>
        <w:rPr>
          <w:rFonts w:ascii="Arial" w:hAnsi="Arial" w:cs="Arial"/>
        </w:rPr>
        <w:t>x</w:t>
      </w:r>
      <w:r w:rsidRPr="00946FD9">
        <w:rPr>
          <w:rFonts w:ascii="Arial" w:hAnsi="Arial" w:cs="Arial"/>
        </w:rPr>
        <w:t xml:space="preserve"> </w:t>
      </w:r>
      <w:r w:rsidR="004A0173" w:rsidRPr="00946FD9">
        <w:rPr>
          <w:rFonts w:ascii="Arial" w:hAnsi="Arial" w:cs="Arial"/>
        </w:rPr>
        <w:t>♥</w:t>
      </w:r>
      <w:r w:rsidR="004A0173">
        <w:t xml:space="preserve">xx </w:t>
      </w:r>
      <w:r w:rsidR="004A0173" w:rsidRPr="00946FD9">
        <w:rPr>
          <w:rFonts w:ascii="Arial" w:hAnsi="Arial" w:cs="Arial"/>
        </w:rPr>
        <w:t>♦</w:t>
      </w:r>
      <w:r w:rsidR="004A0173">
        <w:rPr>
          <w:rFonts w:ascii="Arial" w:hAnsi="Arial" w:cs="Arial"/>
        </w:rPr>
        <w:t>A</w:t>
      </w:r>
      <w:r w:rsidR="004A0173" w:rsidRPr="00946FD9">
        <w:rPr>
          <w:rFonts w:ascii="Arial" w:hAnsi="Arial" w:cs="Arial"/>
        </w:rPr>
        <w:t>xx</w:t>
      </w:r>
      <w:r w:rsidR="004A0173">
        <w:rPr>
          <w:rFonts w:ascii="Arial" w:hAnsi="Arial" w:cs="Arial"/>
        </w:rPr>
        <w:t xml:space="preserve"> </w:t>
      </w:r>
      <w:r w:rsidR="004A0173" w:rsidRPr="00946FD9">
        <w:rPr>
          <w:rFonts w:ascii="Arial" w:hAnsi="Arial" w:cs="Arial"/>
        </w:rPr>
        <w:t>♣Kxx</w:t>
      </w:r>
    </w:p>
    <w:p w14:paraId="3DD6B19B" w14:textId="74798AE7" w:rsidR="00361FDF" w:rsidRPr="00946FD9" w:rsidRDefault="00361FDF" w:rsidP="00361FDF">
      <w:pPr>
        <w:pStyle w:val="ListParagraph"/>
        <w:numPr>
          <w:ilvl w:val="0"/>
          <w:numId w:val="2"/>
        </w:numPr>
        <w:spacing w:after="200" w:line="276" w:lineRule="auto"/>
      </w:pPr>
      <w:r w:rsidRPr="00946FD9">
        <w:rPr>
          <w:rFonts w:ascii="Arial" w:hAnsi="Arial" w:cs="Arial"/>
        </w:rPr>
        <w:t>♠A</w:t>
      </w:r>
      <w:r>
        <w:rPr>
          <w:rFonts w:ascii="Arial" w:hAnsi="Arial" w:cs="Arial"/>
        </w:rPr>
        <w:t>KJ</w:t>
      </w:r>
      <w:r w:rsidRPr="00946FD9">
        <w:rPr>
          <w:rFonts w:ascii="Arial" w:hAnsi="Arial" w:cs="Arial"/>
        </w:rPr>
        <w:t xml:space="preserve">xx </w:t>
      </w:r>
      <w:r w:rsidR="004A0173" w:rsidRPr="00946FD9">
        <w:rPr>
          <w:rFonts w:ascii="Arial" w:hAnsi="Arial" w:cs="Arial"/>
        </w:rPr>
        <w:t xml:space="preserve"> ♥</w:t>
      </w:r>
      <w:r w:rsidR="004A0173">
        <w:t xml:space="preserve">xx </w:t>
      </w:r>
      <w:r w:rsidR="004A0173" w:rsidRPr="00946FD9">
        <w:rPr>
          <w:rFonts w:ascii="Arial" w:hAnsi="Arial" w:cs="Arial"/>
        </w:rPr>
        <w:t>♦</w:t>
      </w:r>
      <w:r w:rsidR="004A0173">
        <w:rPr>
          <w:rFonts w:ascii="Arial" w:hAnsi="Arial" w:cs="Arial"/>
        </w:rPr>
        <w:t xml:space="preserve">KQJ </w:t>
      </w:r>
      <w:r w:rsidR="004A0173" w:rsidRPr="00946FD9">
        <w:rPr>
          <w:rFonts w:ascii="Arial" w:hAnsi="Arial" w:cs="Arial"/>
        </w:rPr>
        <w:t>♣K</w:t>
      </w:r>
      <w:r w:rsidR="004A0173">
        <w:rPr>
          <w:rFonts w:ascii="Arial" w:hAnsi="Arial" w:cs="Arial"/>
        </w:rPr>
        <w:t>x</w:t>
      </w:r>
      <w:r w:rsidR="004A0173" w:rsidRPr="00946FD9">
        <w:rPr>
          <w:rFonts w:ascii="Arial" w:hAnsi="Arial" w:cs="Arial"/>
        </w:rPr>
        <w:t>x</w:t>
      </w:r>
    </w:p>
    <w:p w14:paraId="03119FA6" w14:textId="28885EA7" w:rsidR="009418C2" w:rsidRDefault="009418C2">
      <w:r w:rsidRPr="00E3335B">
        <w:rPr>
          <w:b/>
          <w:bCs/>
        </w:rPr>
        <w:t>Negative Double</w:t>
      </w:r>
      <w:r w:rsidR="00E3335B">
        <w:t xml:space="preserve"> – Made by Responder with an intervening bid by RHO intending to let partner know that you have enough points to have responded (without intervening bid), and you have 4 cards in each of the unbid majors, and you might have their suit and/or the unbid minor.</w:t>
      </w:r>
    </w:p>
    <w:p w14:paraId="35A8BA41" w14:textId="180BD0F4" w:rsidR="00E3335B" w:rsidRDefault="00E3335B" w:rsidP="00E3335B">
      <w:r>
        <w:t>Partner Opens 1D, RHO bids 1H</w:t>
      </w:r>
    </w:p>
    <w:p w14:paraId="24FE28C8" w14:textId="192F690D" w:rsidR="00E3335B" w:rsidRDefault="00E3335B" w:rsidP="00E3335B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</w:rPr>
      </w:pPr>
      <w:r w:rsidRPr="00946FD9">
        <w:rPr>
          <w:rFonts w:ascii="Arial" w:hAnsi="Arial" w:cs="Arial"/>
        </w:rPr>
        <w:t xml:space="preserve">♠Axxx  </w:t>
      </w:r>
      <w:r w:rsidR="00736FE7" w:rsidRPr="00946FD9">
        <w:rPr>
          <w:rFonts w:ascii="Arial" w:hAnsi="Arial" w:cs="Arial"/>
        </w:rPr>
        <w:t>♥K</w:t>
      </w:r>
      <w:r w:rsidR="00736FE7">
        <w:rPr>
          <w:rFonts w:ascii="Arial" w:hAnsi="Arial" w:cs="Arial"/>
        </w:rPr>
        <w:t>xx</w:t>
      </w:r>
      <w:r w:rsidR="00736FE7" w:rsidRPr="00946FD9">
        <w:t xml:space="preserve">  </w:t>
      </w:r>
      <w:r w:rsidR="00736FE7" w:rsidRPr="00946FD9">
        <w:rPr>
          <w:rFonts w:ascii="Arial" w:hAnsi="Arial" w:cs="Arial"/>
        </w:rPr>
        <w:t>♦ xx</w:t>
      </w:r>
      <w:r w:rsidR="00736FE7">
        <w:rPr>
          <w:rFonts w:ascii="Arial" w:hAnsi="Arial" w:cs="Arial"/>
        </w:rPr>
        <w:t xml:space="preserve">x </w:t>
      </w:r>
      <w:r w:rsidR="00736FE7" w:rsidRPr="00946FD9">
        <w:rPr>
          <w:rFonts w:ascii="Arial" w:hAnsi="Arial" w:cs="Arial"/>
        </w:rPr>
        <w:t>♣ KQx</w:t>
      </w:r>
    </w:p>
    <w:p w14:paraId="456F39FA" w14:textId="1E2829E6" w:rsidR="00E3335B" w:rsidRPr="00946FD9" w:rsidRDefault="00E3335B" w:rsidP="00E3335B">
      <w:pPr>
        <w:pStyle w:val="ListParagraph"/>
        <w:numPr>
          <w:ilvl w:val="0"/>
          <w:numId w:val="2"/>
        </w:numPr>
        <w:spacing w:after="200" w:line="276" w:lineRule="auto"/>
      </w:pPr>
      <w:r w:rsidRPr="00946FD9">
        <w:rPr>
          <w:rFonts w:ascii="Arial" w:hAnsi="Arial" w:cs="Arial"/>
        </w:rPr>
        <w:t>♠</w:t>
      </w:r>
      <w:r w:rsidR="00C65608">
        <w:rPr>
          <w:rFonts w:ascii="Arial" w:hAnsi="Arial" w:cs="Arial"/>
        </w:rPr>
        <w:t>x</w:t>
      </w:r>
      <w:r w:rsidRPr="00946FD9">
        <w:rPr>
          <w:rFonts w:ascii="Arial" w:hAnsi="Arial" w:cs="Arial"/>
        </w:rPr>
        <w:t>xxx</w:t>
      </w:r>
      <w:r w:rsidR="00736FE7">
        <w:rPr>
          <w:rFonts w:ascii="Arial" w:hAnsi="Arial" w:cs="Arial"/>
        </w:rPr>
        <w:t xml:space="preserve"> </w:t>
      </w:r>
      <w:r w:rsidR="00736FE7" w:rsidRPr="00946FD9">
        <w:rPr>
          <w:rFonts w:ascii="Arial" w:hAnsi="Arial" w:cs="Arial"/>
        </w:rPr>
        <w:t>♥x</w:t>
      </w:r>
      <w:r w:rsidR="00736FE7">
        <w:t xml:space="preserve">  </w:t>
      </w:r>
      <w:r w:rsidR="00736FE7" w:rsidRPr="00946FD9">
        <w:rPr>
          <w:rFonts w:ascii="Arial" w:hAnsi="Arial" w:cs="Arial"/>
        </w:rPr>
        <w:t>♦ Jxxx</w:t>
      </w:r>
      <w:r w:rsidR="00736FE7">
        <w:rPr>
          <w:rFonts w:ascii="Arial" w:hAnsi="Arial" w:cs="Arial"/>
        </w:rPr>
        <w:t xml:space="preserve"> </w:t>
      </w:r>
      <w:r w:rsidR="00736FE7" w:rsidRPr="00946FD9">
        <w:rPr>
          <w:rFonts w:ascii="Arial" w:hAnsi="Arial" w:cs="Arial"/>
        </w:rPr>
        <w:t xml:space="preserve">♣ </w:t>
      </w:r>
      <w:r w:rsidR="00736FE7">
        <w:rPr>
          <w:rFonts w:ascii="Arial" w:hAnsi="Arial" w:cs="Arial"/>
        </w:rPr>
        <w:t>Jxxx</w:t>
      </w:r>
    </w:p>
    <w:p w14:paraId="571003EF" w14:textId="6205CDF7" w:rsidR="00E3335B" w:rsidRPr="00946FD9" w:rsidRDefault="00E3335B" w:rsidP="00E3335B">
      <w:pPr>
        <w:pStyle w:val="ListParagraph"/>
        <w:numPr>
          <w:ilvl w:val="0"/>
          <w:numId w:val="2"/>
        </w:numPr>
        <w:spacing w:after="200" w:line="276" w:lineRule="auto"/>
      </w:pPr>
      <w:r w:rsidRPr="00946FD9">
        <w:rPr>
          <w:rFonts w:ascii="Arial" w:hAnsi="Arial" w:cs="Arial"/>
        </w:rPr>
        <w:t>♠Ax</w:t>
      </w:r>
      <w:r w:rsidR="00C65608">
        <w:rPr>
          <w:rFonts w:ascii="Arial" w:hAnsi="Arial" w:cs="Arial"/>
        </w:rPr>
        <w:t>x</w:t>
      </w:r>
      <w:r w:rsidR="00736FE7">
        <w:rPr>
          <w:rFonts w:ascii="Arial" w:hAnsi="Arial" w:cs="Arial"/>
        </w:rPr>
        <w:t xml:space="preserve"> </w:t>
      </w:r>
      <w:r w:rsidR="00736FE7" w:rsidRPr="00946FD9">
        <w:rPr>
          <w:rFonts w:ascii="Arial" w:hAnsi="Arial" w:cs="Arial"/>
        </w:rPr>
        <w:t>♥</w:t>
      </w:r>
      <w:r w:rsidR="00736FE7">
        <w:rPr>
          <w:rFonts w:ascii="Arial" w:hAnsi="Arial" w:cs="Arial"/>
        </w:rPr>
        <w:t xml:space="preserve">KQx </w:t>
      </w:r>
      <w:r w:rsidR="00736FE7" w:rsidRPr="00946FD9">
        <w:rPr>
          <w:rFonts w:ascii="Arial" w:hAnsi="Arial" w:cs="Arial"/>
        </w:rPr>
        <w:t xml:space="preserve">♦ </w:t>
      </w:r>
      <w:r w:rsidR="00736FE7">
        <w:rPr>
          <w:rFonts w:ascii="Arial" w:hAnsi="Arial" w:cs="Arial"/>
        </w:rPr>
        <w:t>K</w:t>
      </w:r>
      <w:r w:rsidR="00736FE7" w:rsidRPr="00946FD9">
        <w:rPr>
          <w:rFonts w:ascii="Arial" w:hAnsi="Arial" w:cs="Arial"/>
        </w:rPr>
        <w:t>xx</w:t>
      </w:r>
      <w:r w:rsidR="00736FE7">
        <w:rPr>
          <w:rFonts w:ascii="Arial" w:hAnsi="Arial" w:cs="Arial"/>
        </w:rPr>
        <w:t xml:space="preserve"> </w:t>
      </w:r>
      <w:r w:rsidR="00736FE7" w:rsidRPr="00946FD9">
        <w:rPr>
          <w:rFonts w:ascii="Arial" w:hAnsi="Arial" w:cs="Arial"/>
        </w:rPr>
        <w:t>♣ xx</w:t>
      </w:r>
      <w:r w:rsidR="00736FE7">
        <w:rPr>
          <w:rFonts w:ascii="Arial" w:hAnsi="Arial" w:cs="Arial"/>
        </w:rPr>
        <w:t>xx</w:t>
      </w:r>
    </w:p>
    <w:p w14:paraId="41359C8B" w14:textId="15D1D114" w:rsidR="008D655D" w:rsidRPr="008D655D" w:rsidRDefault="008D655D" w:rsidP="008D655D">
      <w:pPr>
        <w:pStyle w:val="ListParagraph"/>
        <w:numPr>
          <w:ilvl w:val="0"/>
          <w:numId w:val="2"/>
        </w:numPr>
        <w:spacing w:after="200" w:line="276" w:lineRule="auto"/>
      </w:pPr>
      <w:r w:rsidRPr="00946FD9">
        <w:rPr>
          <w:rFonts w:ascii="Arial" w:hAnsi="Arial" w:cs="Arial"/>
        </w:rPr>
        <w:t>♠</w:t>
      </w:r>
      <w:r>
        <w:rPr>
          <w:rFonts w:ascii="Arial" w:hAnsi="Arial" w:cs="Arial"/>
        </w:rPr>
        <w:t>x</w:t>
      </w:r>
      <w:r w:rsidRPr="00946FD9">
        <w:rPr>
          <w:rFonts w:ascii="Arial" w:hAnsi="Arial" w:cs="Arial"/>
        </w:rPr>
        <w:t xml:space="preserve">xxx </w:t>
      </w:r>
      <w:r w:rsidR="00736FE7" w:rsidRPr="00946FD9">
        <w:rPr>
          <w:rFonts w:ascii="Arial" w:hAnsi="Arial" w:cs="Arial"/>
        </w:rPr>
        <w:t>♥</w:t>
      </w:r>
      <w:r w:rsidR="00736FE7">
        <w:t>xx</w:t>
      </w:r>
      <w:r w:rsidR="00736FE7" w:rsidRPr="00946FD9">
        <w:rPr>
          <w:rFonts w:ascii="Arial" w:hAnsi="Arial" w:cs="Arial"/>
        </w:rPr>
        <w:t xml:space="preserve">♦ </w:t>
      </w:r>
      <w:r w:rsidR="00736FE7">
        <w:rPr>
          <w:rFonts w:ascii="Arial" w:hAnsi="Arial" w:cs="Arial"/>
        </w:rPr>
        <w:t>A</w:t>
      </w:r>
      <w:r w:rsidR="00736FE7" w:rsidRPr="00946FD9">
        <w:rPr>
          <w:rFonts w:ascii="Arial" w:hAnsi="Arial" w:cs="Arial"/>
        </w:rPr>
        <w:t>xx</w:t>
      </w:r>
      <w:r w:rsidR="00736FE7">
        <w:rPr>
          <w:rFonts w:ascii="Arial" w:hAnsi="Arial" w:cs="Arial"/>
        </w:rPr>
        <w:t xml:space="preserve"> </w:t>
      </w:r>
      <w:r w:rsidR="00736FE7" w:rsidRPr="00946FD9">
        <w:rPr>
          <w:rFonts w:ascii="Arial" w:hAnsi="Arial" w:cs="Arial"/>
        </w:rPr>
        <w:t>♣ K</w:t>
      </w:r>
      <w:r w:rsidR="00736FE7">
        <w:rPr>
          <w:rFonts w:ascii="Arial" w:hAnsi="Arial" w:cs="Arial"/>
        </w:rPr>
        <w:t>x</w:t>
      </w:r>
      <w:r w:rsidR="00736FE7" w:rsidRPr="00946FD9">
        <w:rPr>
          <w:rFonts w:ascii="Arial" w:hAnsi="Arial" w:cs="Arial"/>
        </w:rPr>
        <w:t>x</w:t>
      </w:r>
      <w:r w:rsidR="00736FE7">
        <w:rPr>
          <w:rFonts w:ascii="Arial" w:hAnsi="Arial" w:cs="Arial"/>
        </w:rPr>
        <w:t>x</w:t>
      </w:r>
    </w:p>
    <w:p w14:paraId="40C34A73" w14:textId="12AC2526" w:rsidR="008D655D" w:rsidRPr="0017205E" w:rsidRDefault="008D655D" w:rsidP="008D655D">
      <w:pPr>
        <w:pStyle w:val="ListParagraph"/>
        <w:numPr>
          <w:ilvl w:val="0"/>
          <w:numId w:val="2"/>
        </w:numPr>
        <w:spacing w:after="200" w:line="276" w:lineRule="auto"/>
      </w:pPr>
      <w:r w:rsidRPr="00946FD9">
        <w:rPr>
          <w:rFonts w:ascii="Arial" w:hAnsi="Arial" w:cs="Arial"/>
        </w:rPr>
        <w:t>♠</w:t>
      </w:r>
      <w:r>
        <w:rPr>
          <w:rFonts w:ascii="Arial" w:hAnsi="Arial" w:cs="Arial"/>
        </w:rPr>
        <w:t>x</w:t>
      </w:r>
      <w:r w:rsidRPr="00946FD9">
        <w:rPr>
          <w:rFonts w:ascii="Arial" w:hAnsi="Arial" w:cs="Arial"/>
        </w:rPr>
        <w:t>xxx</w:t>
      </w:r>
      <w:r>
        <w:rPr>
          <w:rFonts w:ascii="Arial" w:hAnsi="Arial" w:cs="Arial"/>
        </w:rPr>
        <w:t>x</w:t>
      </w:r>
      <w:r w:rsidRPr="00946FD9">
        <w:rPr>
          <w:rFonts w:ascii="Arial" w:hAnsi="Arial" w:cs="Arial"/>
        </w:rPr>
        <w:t xml:space="preserve"> </w:t>
      </w:r>
      <w:r w:rsidR="00736FE7" w:rsidRPr="00946FD9">
        <w:rPr>
          <w:rFonts w:ascii="Arial" w:hAnsi="Arial" w:cs="Arial"/>
        </w:rPr>
        <w:t>♥</w:t>
      </w:r>
      <w:r w:rsidR="00736FE7">
        <w:t xml:space="preserve">xx </w:t>
      </w:r>
      <w:r w:rsidR="00736FE7" w:rsidRPr="00946FD9">
        <w:rPr>
          <w:rFonts w:ascii="Arial" w:hAnsi="Arial" w:cs="Arial"/>
        </w:rPr>
        <w:t xml:space="preserve">♦ </w:t>
      </w:r>
      <w:r w:rsidR="00736FE7">
        <w:rPr>
          <w:rFonts w:ascii="Arial" w:hAnsi="Arial" w:cs="Arial"/>
        </w:rPr>
        <w:t>A</w:t>
      </w:r>
      <w:r w:rsidR="00736FE7" w:rsidRPr="00946FD9">
        <w:rPr>
          <w:rFonts w:ascii="Arial" w:hAnsi="Arial" w:cs="Arial"/>
        </w:rPr>
        <w:t>xx</w:t>
      </w:r>
      <w:r w:rsidR="00736FE7">
        <w:rPr>
          <w:rFonts w:ascii="Arial" w:hAnsi="Arial" w:cs="Arial"/>
        </w:rPr>
        <w:t xml:space="preserve"> </w:t>
      </w:r>
      <w:r w:rsidR="00736FE7" w:rsidRPr="00946FD9">
        <w:rPr>
          <w:rFonts w:ascii="Arial" w:hAnsi="Arial" w:cs="Arial"/>
        </w:rPr>
        <w:t>♣ K</w:t>
      </w:r>
      <w:r w:rsidR="00736FE7">
        <w:rPr>
          <w:rFonts w:ascii="Arial" w:hAnsi="Arial" w:cs="Arial"/>
        </w:rPr>
        <w:t>x</w:t>
      </w:r>
      <w:r w:rsidR="00736FE7" w:rsidRPr="00946FD9">
        <w:rPr>
          <w:rFonts w:ascii="Arial" w:hAnsi="Arial" w:cs="Arial"/>
        </w:rPr>
        <w:t>x</w:t>
      </w:r>
    </w:p>
    <w:p w14:paraId="47A03E5F" w14:textId="5786C240" w:rsidR="0017205E" w:rsidRPr="008D655D" w:rsidRDefault="0017205E" w:rsidP="0017205E">
      <w:pPr>
        <w:spacing w:after="200" w:line="276" w:lineRule="auto"/>
      </w:pPr>
      <w:r>
        <w:lastRenderedPageBreak/>
        <w:t>Note – if bidding is 1C by partner, and your RHO bids 1S, with a 4 or 5 card heart suit and 6-9 points bid a negative X, with 10+ points and 5 card suit bid 2H, with 10+points and 4 card suit bid negative X.</w:t>
      </w:r>
    </w:p>
    <w:p w14:paraId="1542E193" w14:textId="2595315D" w:rsidR="009418C2" w:rsidRDefault="009418C2">
      <w:r w:rsidRPr="008D655D">
        <w:rPr>
          <w:b/>
          <w:bCs/>
        </w:rPr>
        <w:t>Lead-Directing Double</w:t>
      </w:r>
      <w:r w:rsidR="008D655D">
        <w:rPr>
          <w:b/>
          <w:bCs/>
        </w:rPr>
        <w:t xml:space="preserve"> – </w:t>
      </w:r>
      <w:r w:rsidR="008D655D">
        <w:t>Usually the double of an opponent’s artificial suit bid is penalty-oriented, showing strength in the bid suit.  If the opponents are likely to play the eventual contract, the double is lead directing</w:t>
      </w:r>
      <w:r w:rsidR="0017205E">
        <w:t>.</w:t>
      </w:r>
    </w:p>
    <w:p w14:paraId="5F94B8AE" w14:textId="03F4B8ED" w:rsidR="0017205E" w:rsidRDefault="0017205E" w:rsidP="0017205E">
      <w:r>
        <w:t>LHO Opens 1NT, partner passes, RHO bids 2C</w:t>
      </w:r>
    </w:p>
    <w:p w14:paraId="1FD7271C" w14:textId="3F4692F6" w:rsidR="008D655D" w:rsidRDefault="008D655D" w:rsidP="008D655D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</w:rPr>
      </w:pPr>
      <w:r w:rsidRPr="00946FD9">
        <w:rPr>
          <w:rFonts w:ascii="Arial" w:hAnsi="Arial" w:cs="Arial"/>
        </w:rPr>
        <w:t>♠</w:t>
      </w:r>
      <w:r w:rsidR="0017205E">
        <w:rPr>
          <w:rFonts w:ascii="Arial" w:hAnsi="Arial" w:cs="Arial"/>
        </w:rPr>
        <w:t>xxxx</w:t>
      </w:r>
      <w:r w:rsidRPr="00946FD9">
        <w:rPr>
          <w:rFonts w:ascii="Arial" w:hAnsi="Arial" w:cs="Arial"/>
        </w:rPr>
        <w:t xml:space="preserve"> </w:t>
      </w:r>
      <w:r w:rsidR="00736FE7" w:rsidRPr="00946FD9">
        <w:rPr>
          <w:rFonts w:ascii="Arial" w:hAnsi="Arial" w:cs="Arial"/>
        </w:rPr>
        <w:t>♥</w:t>
      </w:r>
      <w:r w:rsidR="00736FE7">
        <w:rPr>
          <w:rFonts w:ascii="Arial" w:hAnsi="Arial" w:cs="Arial"/>
        </w:rPr>
        <w:t>KQ</w:t>
      </w:r>
      <w:r w:rsidR="0017205E">
        <w:rPr>
          <w:rFonts w:ascii="Arial" w:hAnsi="Arial" w:cs="Arial"/>
        </w:rPr>
        <w:t>xx</w:t>
      </w:r>
      <w:r w:rsidR="00736FE7" w:rsidRPr="00946FD9">
        <w:t xml:space="preserve">  </w:t>
      </w:r>
      <w:r w:rsidR="00736FE7" w:rsidRPr="00946FD9">
        <w:rPr>
          <w:rFonts w:ascii="Arial" w:hAnsi="Arial" w:cs="Arial"/>
        </w:rPr>
        <w:t>♦</w:t>
      </w:r>
      <w:r w:rsidR="00736FE7">
        <w:rPr>
          <w:rFonts w:ascii="Arial" w:hAnsi="Arial" w:cs="Arial"/>
        </w:rPr>
        <w:t>x</w:t>
      </w:r>
      <w:r w:rsidR="00736FE7" w:rsidRPr="00946FD9">
        <w:rPr>
          <w:rFonts w:ascii="Arial" w:hAnsi="Arial" w:cs="Arial"/>
        </w:rPr>
        <w:t>x</w:t>
      </w:r>
      <w:r w:rsidR="0017205E">
        <w:rPr>
          <w:rFonts w:ascii="Arial" w:hAnsi="Arial" w:cs="Arial"/>
        </w:rPr>
        <w:t>x</w:t>
      </w:r>
      <w:r w:rsidR="00736FE7">
        <w:rPr>
          <w:rFonts w:ascii="Arial" w:hAnsi="Arial" w:cs="Arial"/>
        </w:rPr>
        <w:t xml:space="preserve"> </w:t>
      </w:r>
      <w:r w:rsidR="00736FE7" w:rsidRPr="00946FD9">
        <w:rPr>
          <w:rFonts w:ascii="Arial" w:hAnsi="Arial" w:cs="Arial"/>
        </w:rPr>
        <w:t xml:space="preserve">♣ </w:t>
      </w:r>
      <w:r w:rsidR="0017205E">
        <w:rPr>
          <w:rFonts w:ascii="Arial" w:hAnsi="Arial" w:cs="Arial"/>
        </w:rPr>
        <w:t>AK</w:t>
      </w:r>
    </w:p>
    <w:p w14:paraId="1C042CF9" w14:textId="1202BAA0" w:rsidR="008D655D" w:rsidRPr="00946FD9" w:rsidRDefault="008D655D" w:rsidP="008D655D">
      <w:pPr>
        <w:pStyle w:val="ListParagraph"/>
        <w:numPr>
          <w:ilvl w:val="0"/>
          <w:numId w:val="2"/>
        </w:numPr>
        <w:spacing w:after="200" w:line="276" w:lineRule="auto"/>
      </w:pPr>
      <w:r w:rsidRPr="00946FD9">
        <w:rPr>
          <w:rFonts w:ascii="Arial" w:hAnsi="Arial" w:cs="Arial"/>
        </w:rPr>
        <w:t>♠</w:t>
      </w:r>
      <w:r>
        <w:rPr>
          <w:rFonts w:ascii="Arial" w:hAnsi="Arial" w:cs="Arial"/>
        </w:rPr>
        <w:t>x</w:t>
      </w:r>
      <w:r w:rsidRPr="00946FD9">
        <w:rPr>
          <w:rFonts w:ascii="Arial" w:hAnsi="Arial" w:cs="Arial"/>
        </w:rPr>
        <w:t>x</w:t>
      </w:r>
      <w:r w:rsidR="00736FE7">
        <w:rPr>
          <w:rFonts w:ascii="Arial" w:hAnsi="Arial" w:cs="Arial"/>
        </w:rPr>
        <w:t xml:space="preserve"> </w:t>
      </w:r>
      <w:r w:rsidR="00736FE7" w:rsidRPr="00946FD9">
        <w:rPr>
          <w:rFonts w:ascii="Arial" w:hAnsi="Arial" w:cs="Arial"/>
        </w:rPr>
        <w:t>♥</w:t>
      </w:r>
      <w:r w:rsidR="0017205E">
        <w:rPr>
          <w:rFonts w:ascii="Arial" w:hAnsi="Arial" w:cs="Arial"/>
        </w:rPr>
        <w:t>xx</w:t>
      </w:r>
      <w:r w:rsidR="00736FE7">
        <w:t xml:space="preserve">  </w:t>
      </w:r>
      <w:r w:rsidR="00736FE7" w:rsidRPr="00946FD9">
        <w:rPr>
          <w:rFonts w:ascii="Arial" w:hAnsi="Arial" w:cs="Arial"/>
        </w:rPr>
        <w:t>♦Jxxx</w:t>
      </w:r>
      <w:r w:rsidR="00736FE7">
        <w:rPr>
          <w:rFonts w:ascii="Arial" w:hAnsi="Arial" w:cs="Arial"/>
        </w:rPr>
        <w:t xml:space="preserve"> </w:t>
      </w:r>
      <w:r w:rsidR="00736FE7" w:rsidRPr="00946FD9">
        <w:rPr>
          <w:rFonts w:ascii="Arial" w:hAnsi="Arial" w:cs="Arial"/>
        </w:rPr>
        <w:t xml:space="preserve">♣ </w:t>
      </w:r>
      <w:r w:rsidR="0017205E">
        <w:rPr>
          <w:rFonts w:ascii="Arial" w:hAnsi="Arial" w:cs="Arial"/>
        </w:rPr>
        <w:t>KQJTx</w:t>
      </w:r>
    </w:p>
    <w:p w14:paraId="673E1117" w14:textId="61F3755A" w:rsidR="008D655D" w:rsidRPr="00946FD9" w:rsidRDefault="008D655D" w:rsidP="008D655D">
      <w:pPr>
        <w:pStyle w:val="ListParagraph"/>
        <w:numPr>
          <w:ilvl w:val="0"/>
          <w:numId w:val="2"/>
        </w:numPr>
        <w:spacing w:after="200" w:line="276" w:lineRule="auto"/>
      </w:pPr>
      <w:r w:rsidRPr="00946FD9">
        <w:rPr>
          <w:rFonts w:ascii="Arial" w:hAnsi="Arial" w:cs="Arial"/>
        </w:rPr>
        <w:t>♠</w:t>
      </w:r>
      <w:r w:rsidR="00F16634">
        <w:rPr>
          <w:rFonts w:ascii="Arial" w:hAnsi="Arial" w:cs="Arial"/>
        </w:rPr>
        <w:t>x</w:t>
      </w:r>
      <w:r w:rsidRPr="00946FD9">
        <w:rPr>
          <w:rFonts w:ascii="Arial" w:hAnsi="Arial" w:cs="Arial"/>
        </w:rPr>
        <w:t>x</w:t>
      </w:r>
      <w:r>
        <w:rPr>
          <w:rFonts w:ascii="Arial" w:hAnsi="Arial" w:cs="Arial"/>
        </w:rPr>
        <w:t>x</w:t>
      </w:r>
      <w:r w:rsidR="00736FE7">
        <w:rPr>
          <w:rFonts w:ascii="Arial" w:hAnsi="Arial" w:cs="Arial"/>
        </w:rPr>
        <w:t xml:space="preserve"> </w:t>
      </w:r>
      <w:r w:rsidR="00736FE7" w:rsidRPr="00946FD9">
        <w:rPr>
          <w:rFonts w:ascii="Arial" w:hAnsi="Arial" w:cs="Arial"/>
        </w:rPr>
        <w:t>♥</w:t>
      </w:r>
      <w:r w:rsidR="00736FE7">
        <w:rPr>
          <w:rFonts w:ascii="Arial" w:hAnsi="Arial" w:cs="Arial"/>
        </w:rPr>
        <w:t xml:space="preserve">xx </w:t>
      </w:r>
      <w:r w:rsidR="00736FE7" w:rsidRPr="00946FD9">
        <w:rPr>
          <w:rFonts w:ascii="Arial" w:hAnsi="Arial" w:cs="Arial"/>
        </w:rPr>
        <w:t>♦</w:t>
      </w:r>
      <w:r w:rsidR="00736FE7">
        <w:rPr>
          <w:rFonts w:ascii="Arial" w:hAnsi="Arial" w:cs="Arial"/>
        </w:rPr>
        <w:t>K</w:t>
      </w:r>
      <w:r w:rsidR="00736FE7" w:rsidRPr="00946FD9">
        <w:rPr>
          <w:rFonts w:ascii="Arial" w:hAnsi="Arial" w:cs="Arial"/>
        </w:rPr>
        <w:t>xx</w:t>
      </w:r>
      <w:r w:rsidR="00736FE7">
        <w:rPr>
          <w:rFonts w:ascii="Arial" w:hAnsi="Arial" w:cs="Arial"/>
        </w:rPr>
        <w:t xml:space="preserve"> </w:t>
      </w:r>
      <w:r w:rsidR="00736FE7" w:rsidRPr="00946FD9">
        <w:rPr>
          <w:rFonts w:ascii="Arial" w:hAnsi="Arial" w:cs="Arial"/>
        </w:rPr>
        <w:t xml:space="preserve">♣ </w:t>
      </w:r>
      <w:r w:rsidR="0017205E">
        <w:rPr>
          <w:rFonts w:ascii="Arial" w:hAnsi="Arial" w:cs="Arial"/>
        </w:rPr>
        <w:t>AQTxx</w:t>
      </w:r>
      <w:r w:rsidR="00F16634">
        <w:rPr>
          <w:rFonts w:ascii="Arial" w:hAnsi="Arial" w:cs="Arial"/>
        </w:rPr>
        <w:t>x</w:t>
      </w:r>
    </w:p>
    <w:p w14:paraId="532287E1" w14:textId="671582C4" w:rsidR="008D655D" w:rsidRPr="008D655D" w:rsidRDefault="008D655D" w:rsidP="008D655D">
      <w:pPr>
        <w:pStyle w:val="ListParagraph"/>
        <w:numPr>
          <w:ilvl w:val="0"/>
          <w:numId w:val="2"/>
        </w:numPr>
        <w:spacing w:after="200" w:line="276" w:lineRule="auto"/>
      </w:pPr>
      <w:r w:rsidRPr="00946FD9">
        <w:rPr>
          <w:rFonts w:ascii="Arial" w:hAnsi="Arial" w:cs="Arial"/>
        </w:rPr>
        <w:t>♠</w:t>
      </w:r>
      <w:r>
        <w:rPr>
          <w:rFonts w:ascii="Arial" w:hAnsi="Arial" w:cs="Arial"/>
        </w:rPr>
        <w:t>x</w:t>
      </w:r>
      <w:r w:rsidRPr="00946FD9">
        <w:rPr>
          <w:rFonts w:ascii="Arial" w:hAnsi="Arial" w:cs="Arial"/>
        </w:rPr>
        <w:t>xx</w:t>
      </w:r>
      <w:r w:rsidR="00F16634">
        <w:rPr>
          <w:rFonts w:ascii="Arial" w:hAnsi="Arial" w:cs="Arial"/>
        </w:rPr>
        <w:t>x</w:t>
      </w:r>
      <w:r w:rsidR="00736FE7">
        <w:rPr>
          <w:rFonts w:ascii="Arial" w:hAnsi="Arial" w:cs="Arial"/>
        </w:rPr>
        <w:t xml:space="preserve"> </w:t>
      </w:r>
      <w:r w:rsidR="00736FE7" w:rsidRPr="00946FD9">
        <w:rPr>
          <w:rFonts w:ascii="Arial" w:hAnsi="Arial" w:cs="Arial"/>
        </w:rPr>
        <w:t>♥</w:t>
      </w:r>
      <w:r w:rsidR="00736FE7">
        <w:rPr>
          <w:rFonts w:ascii="Arial" w:hAnsi="Arial" w:cs="Arial"/>
        </w:rPr>
        <w:t>xx</w:t>
      </w:r>
      <w:r w:rsidR="00736FE7">
        <w:t xml:space="preserve">xx </w:t>
      </w:r>
      <w:r w:rsidR="00736FE7" w:rsidRPr="00946FD9">
        <w:rPr>
          <w:rFonts w:ascii="Arial" w:hAnsi="Arial" w:cs="Arial"/>
        </w:rPr>
        <w:t>♦</w:t>
      </w:r>
      <w:r w:rsidR="00736FE7">
        <w:rPr>
          <w:rFonts w:ascii="Arial" w:hAnsi="Arial" w:cs="Arial"/>
        </w:rPr>
        <w:t xml:space="preserve">x </w:t>
      </w:r>
      <w:r w:rsidR="00736FE7" w:rsidRPr="00946FD9">
        <w:rPr>
          <w:rFonts w:ascii="Arial" w:hAnsi="Arial" w:cs="Arial"/>
        </w:rPr>
        <w:t>♣ K</w:t>
      </w:r>
      <w:r w:rsidR="00736FE7">
        <w:rPr>
          <w:rFonts w:ascii="Arial" w:hAnsi="Arial" w:cs="Arial"/>
        </w:rPr>
        <w:t>Q</w:t>
      </w:r>
      <w:r w:rsidR="00F16634">
        <w:rPr>
          <w:rFonts w:ascii="Arial" w:hAnsi="Arial" w:cs="Arial"/>
        </w:rPr>
        <w:t>xx</w:t>
      </w:r>
    </w:p>
    <w:p w14:paraId="46C1906C" w14:textId="7E48870B" w:rsidR="009418C2" w:rsidRDefault="009418C2">
      <w:r w:rsidRPr="00736FE7">
        <w:rPr>
          <w:b/>
          <w:bCs/>
        </w:rPr>
        <w:t>Support Double</w:t>
      </w:r>
      <w:r w:rsidR="00736FE7">
        <w:rPr>
          <w:b/>
          <w:bCs/>
        </w:rPr>
        <w:t xml:space="preserve"> – </w:t>
      </w:r>
      <w:r w:rsidR="00736FE7">
        <w:t>If partner’s response to your opening bid is overcalled (or doubled), a double (or redouble) by you shows exactly 3-card support.  With 4-card support, you</w:t>
      </w:r>
      <w:r w:rsidR="006B384A">
        <w:t xml:space="preserve"> raise Responder’s suit.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6B384A" w14:paraId="1A7063B7" w14:textId="77777777" w:rsidTr="006B384A">
        <w:tc>
          <w:tcPr>
            <w:tcW w:w="2337" w:type="dxa"/>
          </w:tcPr>
          <w:p w14:paraId="377B5B82" w14:textId="6054BAD3" w:rsidR="006B384A" w:rsidRDefault="006B384A">
            <w:r>
              <w:t>North (you)</w:t>
            </w:r>
          </w:p>
        </w:tc>
        <w:tc>
          <w:tcPr>
            <w:tcW w:w="2337" w:type="dxa"/>
          </w:tcPr>
          <w:p w14:paraId="12726E55" w14:textId="27DCBFC6" w:rsidR="006B384A" w:rsidRDefault="006B384A">
            <w:r>
              <w:t>East</w:t>
            </w:r>
          </w:p>
        </w:tc>
        <w:tc>
          <w:tcPr>
            <w:tcW w:w="2338" w:type="dxa"/>
          </w:tcPr>
          <w:p w14:paraId="4AFF8021" w14:textId="6A0C6831" w:rsidR="006B384A" w:rsidRDefault="006B384A">
            <w:r>
              <w:t>South</w:t>
            </w:r>
          </w:p>
        </w:tc>
        <w:tc>
          <w:tcPr>
            <w:tcW w:w="2338" w:type="dxa"/>
          </w:tcPr>
          <w:p w14:paraId="46E3563E" w14:textId="7C776589" w:rsidR="006B384A" w:rsidRDefault="006B384A">
            <w:r>
              <w:t>West</w:t>
            </w:r>
          </w:p>
        </w:tc>
      </w:tr>
      <w:tr w:rsidR="006B384A" w14:paraId="6F0A056A" w14:textId="77777777" w:rsidTr="006B384A">
        <w:tc>
          <w:tcPr>
            <w:tcW w:w="2337" w:type="dxa"/>
          </w:tcPr>
          <w:p w14:paraId="64AE1921" w14:textId="281E9836" w:rsidR="006B384A" w:rsidRDefault="006B384A">
            <w:r>
              <w:t>1D</w:t>
            </w:r>
          </w:p>
        </w:tc>
        <w:tc>
          <w:tcPr>
            <w:tcW w:w="2337" w:type="dxa"/>
          </w:tcPr>
          <w:p w14:paraId="0606E2EE" w14:textId="05527EB7" w:rsidR="006B384A" w:rsidRDefault="006B384A">
            <w:r>
              <w:t>Pass</w:t>
            </w:r>
          </w:p>
        </w:tc>
        <w:tc>
          <w:tcPr>
            <w:tcW w:w="2338" w:type="dxa"/>
          </w:tcPr>
          <w:p w14:paraId="513C7311" w14:textId="065480B8" w:rsidR="006B384A" w:rsidRDefault="006B384A">
            <w:r>
              <w:t>1H</w:t>
            </w:r>
          </w:p>
        </w:tc>
        <w:tc>
          <w:tcPr>
            <w:tcW w:w="2338" w:type="dxa"/>
          </w:tcPr>
          <w:p w14:paraId="17172C45" w14:textId="4F6F9885" w:rsidR="006B384A" w:rsidRDefault="006B384A">
            <w:r>
              <w:t>1S</w:t>
            </w:r>
          </w:p>
        </w:tc>
      </w:tr>
      <w:tr w:rsidR="006B384A" w14:paraId="7780E62F" w14:textId="77777777" w:rsidTr="006B384A">
        <w:tc>
          <w:tcPr>
            <w:tcW w:w="2337" w:type="dxa"/>
          </w:tcPr>
          <w:p w14:paraId="6E7EB61B" w14:textId="3FA33133" w:rsidR="006B384A" w:rsidRDefault="00B52BA3">
            <w:r>
              <w:t>?</w:t>
            </w:r>
          </w:p>
        </w:tc>
        <w:tc>
          <w:tcPr>
            <w:tcW w:w="2337" w:type="dxa"/>
          </w:tcPr>
          <w:p w14:paraId="0E1D1ABB" w14:textId="77777777" w:rsidR="006B384A" w:rsidRDefault="006B384A"/>
        </w:tc>
        <w:tc>
          <w:tcPr>
            <w:tcW w:w="2338" w:type="dxa"/>
          </w:tcPr>
          <w:p w14:paraId="0D972139" w14:textId="77777777" w:rsidR="006B384A" w:rsidRDefault="006B384A"/>
        </w:tc>
        <w:tc>
          <w:tcPr>
            <w:tcW w:w="2338" w:type="dxa"/>
          </w:tcPr>
          <w:p w14:paraId="79E23E67" w14:textId="77777777" w:rsidR="006B384A" w:rsidRDefault="006B384A"/>
        </w:tc>
      </w:tr>
    </w:tbl>
    <w:p w14:paraId="054C1E70" w14:textId="77777777" w:rsidR="006B384A" w:rsidRPr="00736FE7" w:rsidRDefault="006B384A"/>
    <w:p w14:paraId="5BB70883" w14:textId="0E4F5394" w:rsidR="006B384A" w:rsidRPr="00946FD9" w:rsidRDefault="00736FE7" w:rsidP="006B384A">
      <w:pPr>
        <w:pStyle w:val="ListParagraph"/>
        <w:numPr>
          <w:ilvl w:val="0"/>
          <w:numId w:val="2"/>
        </w:numPr>
        <w:spacing w:after="200" w:line="276" w:lineRule="auto"/>
      </w:pPr>
      <w:r w:rsidRPr="00946FD9">
        <w:rPr>
          <w:rFonts w:ascii="Arial" w:hAnsi="Arial" w:cs="Arial"/>
        </w:rPr>
        <w:t>♠</w:t>
      </w:r>
      <w:r w:rsidR="006B384A">
        <w:rPr>
          <w:rFonts w:ascii="Arial" w:hAnsi="Arial" w:cs="Arial"/>
        </w:rPr>
        <w:t xml:space="preserve">QJxx </w:t>
      </w:r>
      <w:r w:rsidR="006B384A" w:rsidRPr="00946FD9">
        <w:rPr>
          <w:rFonts w:ascii="Arial" w:hAnsi="Arial" w:cs="Arial"/>
        </w:rPr>
        <w:t>♥</w:t>
      </w:r>
      <w:r w:rsidR="006B384A">
        <w:rPr>
          <w:rFonts w:ascii="Arial" w:hAnsi="Arial" w:cs="Arial"/>
        </w:rPr>
        <w:t>Ax</w:t>
      </w:r>
      <w:r w:rsidR="006B384A">
        <w:t xml:space="preserve">  </w:t>
      </w:r>
      <w:r w:rsidR="006B384A" w:rsidRPr="00946FD9">
        <w:rPr>
          <w:rFonts w:ascii="Arial" w:hAnsi="Arial" w:cs="Arial"/>
        </w:rPr>
        <w:t>♦</w:t>
      </w:r>
      <w:r w:rsidR="006B384A">
        <w:rPr>
          <w:rFonts w:ascii="Arial" w:hAnsi="Arial" w:cs="Arial"/>
        </w:rPr>
        <w:t xml:space="preserve">AJxx </w:t>
      </w:r>
      <w:r w:rsidR="006B384A" w:rsidRPr="00946FD9">
        <w:rPr>
          <w:rFonts w:ascii="Arial" w:hAnsi="Arial" w:cs="Arial"/>
        </w:rPr>
        <w:t xml:space="preserve">♣ </w:t>
      </w:r>
      <w:r w:rsidR="006B384A">
        <w:rPr>
          <w:rFonts w:ascii="Arial" w:hAnsi="Arial" w:cs="Arial"/>
        </w:rPr>
        <w:t>Jxx</w:t>
      </w:r>
    </w:p>
    <w:p w14:paraId="5DF64159" w14:textId="0BE27E6E" w:rsidR="006B384A" w:rsidRPr="00946FD9" w:rsidRDefault="006B384A" w:rsidP="006B384A">
      <w:pPr>
        <w:pStyle w:val="ListParagraph"/>
        <w:numPr>
          <w:ilvl w:val="0"/>
          <w:numId w:val="2"/>
        </w:numPr>
        <w:spacing w:after="200" w:line="276" w:lineRule="auto"/>
      </w:pPr>
      <w:r w:rsidRPr="00946FD9">
        <w:rPr>
          <w:rFonts w:ascii="Arial" w:hAnsi="Arial" w:cs="Arial"/>
        </w:rPr>
        <w:t>♠</w:t>
      </w:r>
      <w:r>
        <w:rPr>
          <w:rFonts w:ascii="Arial" w:hAnsi="Arial" w:cs="Arial"/>
        </w:rPr>
        <w:t xml:space="preserve">QJxx </w:t>
      </w:r>
      <w:r w:rsidRPr="00946FD9">
        <w:rPr>
          <w:rFonts w:ascii="Arial" w:hAnsi="Arial" w:cs="Arial"/>
        </w:rPr>
        <w:t>♥</w:t>
      </w:r>
      <w:r>
        <w:rPr>
          <w:rFonts w:ascii="Arial" w:hAnsi="Arial" w:cs="Arial"/>
        </w:rPr>
        <w:t>Axxx</w:t>
      </w:r>
      <w:r>
        <w:t xml:space="preserve">  </w:t>
      </w:r>
      <w:r w:rsidRPr="00946FD9">
        <w:rPr>
          <w:rFonts w:ascii="Arial" w:hAnsi="Arial" w:cs="Arial"/>
        </w:rPr>
        <w:t>♦</w:t>
      </w:r>
      <w:r>
        <w:rPr>
          <w:rFonts w:ascii="Arial" w:hAnsi="Arial" w:cs="Arial"/>
        </w:rPr>
        <w:t xml:space="preserve">AJxx </w:t>
      </w:r>
      <w:r w:rsidRPr="00946FD9">
        <w:rPr>
          <w:rFonts w:ascii="Arial" w:hAnsi="Arial" w:cs="Arial"/>
        </w:rPr>
        <w:t>♣</w:t>
      </w:r>
      <w:r>
        <w:rPr>
          <w:rFonts w:ascii="Arial" w:hAnsi="Arial" w:cs="Arial"/>
        </w:rPr>
        <w:t>J</w:t>
      </w:r>
    </w:p>
    <w:p w14:paraId="04CF6F50" w14:textId="594FE70E" w:rsidR="006B384A" w:rsidRPr="006B384A" w:rsidRDefault="006B384A" w:rsidP="00736FE7">
      <w:pPr>
        <w:pStyle w:val="ListParagraph"/>
        <w:numPr>
          <w:ilvl w:val="0"/>
          <w:numId w:val="2"/>
        </w:numPr>
        <w:spacing w:after="200" w:line="276" w:lineRule="auto"/>
      </w:pPr>
      <w:r w:rsidRPr="00946FD9">
        <w:rPr>
          <w:rFonts w:ascii="Arial" w:hAnsi="Arial" w:cs="Arial"/>
        </w:rPr>
        <w:t>♠</w:t>
      </w:r>
      <w:r>
        <w:rPr>
          <w:rFonts w:ascii="Arial" w:hAnsi="Arial" w:cs="Arial"/>
        </w:rPr>
        <w:t xml:space="preserve">QJ </w:t>
      </w:r>
      <w:r w:rsidRPr="00946FD9">
        <w:rPr>
          <w:rFonts w:ascii="Arial" w:hAnsi="Arial" w:cs="Arial"/>
        </w:rPr>
        <w:t>♥</w:t>
      </w:r>
      <w:r>
        <w:rPr>
          <w:rFonts w:ascii="Arial" w:hAnsi="Arial" w:cs="Arial"/>
        </w:rPr>
        <w:t>Axx</w:t>
      </w:r>
      <w:r>
        <w:t xml:space="preserve">  </w:t>
      </w:r>
      <w:r w:rsidRPr="00946FD9">
        <w:rPr>
          <w:rFonts w:ascii="Arial" w:hAnsi="Arial" w:cs="Arial"/>
        </w:rPr>
        <w:t>♦</w:t>
      </w:r>
      <w:r>
        <w:rPr>
          <w:rFonts w:ascii="Arial" w:hAnsi="Arial" w:cs="Arial"/>
        </w:rPr>
        <w:t xml:space="preserve">AJxxx  </w:t>
      </w:r>
      <w:r w:rsidRPr="00946FD9">
        <w:rPr>
          <w:rFonts w:ascii="Arial" w:hAnsi="Arial" w:cs="Arial"/>
        </w:rPr>
        <w:t>♣</w:t>
      </w:r>
      <w:r>
        <w:rPr>
          <w:rFonts w:ascii="Arial" w:hAnsi="Arial" w:cs="Arial"/>
        </w:rPr>
        <w:t>Jxx</w:t>
      </w:r>
      <w:r w:rsidRPr="00946FD9">
        <w:rPr>
          <w:rFonts w:ascii="Arial" w:hAnsi="Arial" w:cs="Arial"/>
        </w:rPr>
        <w:t xml:space="preserve"> </w:t>
      </w:r>
    </w:p>
    <w:p w14:paraId="3118D412" w14:textId="78A51300" w:rsidR="006B384A" w:rsidRPr="006B384A" w:rsidRDefault="006B384A" w:rsidP="006B384A">
      <w:pPr>
        <w:pStyle w:val="ListParagraph"/>
        <w:numPr>
          <w:ilvl w:val="0"/>
          <w:numId w:val="2"/>
        </w:numPr>
        <w:spacing w:after="200" w:line="276" w:lineRule="auto"/>
      </w:pPr>
      <w:r w:rsidRPr="00946FD9">
        <w:rPr>
          <w:rFonts w:ascii="Arial" w:hAnsi="Arial" w:cs="Arial"/>
        </w:rPr>
        <w:t>♠</w:t>
      </w:r>
      <w:r>
        <w:rPr>
          <w:rFonts w:ascii="Arial" w:hAnsi="Arial" w:cs="Arial"/>
        </w:rPr>
        <w:t xml:space="preserve">QJ </w:t>
      </w:r>
      <w:r w:rsidRPr="00946FD9">
        <w:rPr>
          <w:rFonts w:ascii="Arial" w:hAnsi="Arial" w:cs="Arial"/>
        </w:rPr>
        <w:t>♥</w:t>
      </w:r>
      <w:r>
        <w:rPr>
          <w:rFonts w:ascii="Arial" w:hAnsi="Arial" w:cs="Arial"/>
        </w:rPr>
        <w:t>Ax</w:t>
      </w:r>
      <w:r>
        <w:t xml:space="preserve">  </w:t>
      </w:r>
      <w:r w:rsidRPr="00946FD9">
        <w:rPr>
          <w:rFonts w:ascii="Arial" w:hAnsi="Arial" w:cs="Arial"/>
        </w:rPr>
        <w:t>♦</w:t>
      </w:r>
      <w:r>
        <w:rPr>
          <w:rFonts w:ascii="Arial" w:hAnsi="Arial" w:cs="Arial"/>
        </w:rPr>
        <w:t xml:space="preserve">AJxxxx  </w:t>
      </w:r>
      <w:r w:rsidRPr="00946FD9">
        <w:rPr>
          <w:rFonts w:ascii="Arial" w:hAnsi="Arial" w:cs="Arial"/>
        </w:rPr>
        <w:t>♣</w:t>
      </w:r>
      <w:r>
        <w:rPr>
          <w:rFonts w:ascii="Arial" w:hAnsi="Arial" w:cs="Arial"/>
        </w:rPr>
        <w:t>Jxx</w:t>
      </w:r>
    </w:p>
    <w:p w14:paraId="6898A9F9" w14:textId="3006455C" w:rsidR="009418C2" w:rsidRDefault="009418C2">
      <w:r w:rsidRPr="00B52BA3">
        <w:rPr>
          <w:b/>
          <w:bCs/>
        </w:rPr>
        <w:t>Penalty Double</w:t>
      </w:r>
      <w:r w:rsidR="00B52BA3">
        <w:rPr>
          <w:b/>
          <w:bCs/>
        </w:rPr>
        <w:t xml:space="preserve"> – </w:t>
      </w:r>
      <w:r w:rsidR="00B52BA3">
        <w:t>When the opponents make a bid, you don’t think they can make, you may “double” at your turn to call.  As seen above doubles at the 1 or 2 level are generally used for something other than penalty, so they cannot be used for penalty – don’t confuse your partner.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DC59F5" w14:paraId="77BD88FF" w14:textId="77777777" w:rsidTr="001C1574">
        <w:tc>
          <w:tcPr>
            <w:tcW w:w="2337" w:type="dxa"/>
          </w:tcPr>
          <w:p w14:paraId="1B8BD7CD" w14:textId="77777777" w:rsidR="00DC59F5" w:rsidRDefault="00DC59F5" w:rsidP="001C1574">
            <w:r>
              <w:t>North (you)</w:t>
            </w:r>
          </w:p>
        </w:tc>
        <w:tc>
          <w:tcPr>
            <w:tcW w:w="2337" w:type="dxa"/>
          </w:tcPr>
          <w:p w14:paraId="5EE28DD7" w14:textId="77777777" w:rsidR="00DC59F5" w:rsidRDefault="00DC59F5" w:rsidP="001C1574">
            <w:r>
              <w:t>East</w:t>
            </w:r>
          </w:p>
        </w:tc>
        <w:tc>
          <w:tcPr>
            <w:tcW w:w="2338" w:type="dxa"/>
          </w:tcPr>
          <w:p w14:paraId="34685E0D" w14:textId="77777777" w:rsidR="00DC59F5" w:rsidRDefault="00DC59F5" w:rsidP="001C1574">
            <w:r>
              <w:t>South</w:t>
            </w:r>
          </w:p>
        </w:tc>
        <w:tc>
          <w:tcPr>
            <w:tcW w:w="2338" w:type="dxa"/>
          </w:tcPr>
          <w:p w14:paraId="22ECF69C" w14:textId="77777777" w:rsidR="00DC59F5" w:rsidRDefault="00DC59F5" w:rsidP="001C1574">
            <w:r>
              <w:t>West</w:t>
            </w:r>
          </w:p>
        </w:tc>
      </w:tr>
      <w:tr w:rsidR="00DC59F5" w14:paraId="58889C77" w14:textId="77777777" w:rsidTr="001C1574">
        <w:tc>
          <w:tcPr>
            <w:tcW w:w="2337" w:type="dxa"/>
          </w:tcPr>
          <w:p w14:paraId="3D3DA608" w14:textId="087E25BF" w:rsidR="00DC59F5" w:rsidRDefault="00DC59F5" w:rsidP="001C1574">
            <w:r>
              <w:t>2S(weak)</w:t>
            </w:r>
          </w:p>
        </w:tc>
        <w:tc>
          <w:tcPr>
            <w:tcW w:w="2337" w:type="dxa"/>
          </w:tcPr>
          <w:p w14:paraId="01176371" w14:textId="77777777" w:rsidR="00DC59F5" w:rsidRDefault="00DC59F5" w:rsidP="001C1574">
            <w:r>
              <w:t>Pass</w:t>
            </w:r>
          </w:p>
        </w:tc>
        <w:tc>
          <w:tcPr>
            <w:tcW w:w="2338" w:type="dxa"/>
          </w:tcPr>
          <w:p w14:paraId="794E940E" w14:textId="7DE08E85" w:rsidR="00DC59F5" w:rsidRDefault="00DC59F5" w:rsidP="001C1574">
            <w:r>
              <w:t>4S (preemptive)</w:t>
            </w:r>
          </w:p>
        </w:tc>
        <w:tc>
          <w:tcPr>
            <w:tcW w:w="2338" w:type="dxa"/>
          </w:tcPr>
          <w:p w14:paraId="5692CB28" w14:textId="6DA74979" w:rsidR="00DC59F5" w:rsidRDefault="00DC59F5" w:rsidP="001C1574">
            <w:r>
              <w:t>?</w:t>
            </w:r>
          </w:p>
        </w:tc>
      </w:tr>
    </w:tbl>
    <w:p w14:paraId="56050B06" w14:textId="77777777" w:rsidR="00DC59F5" w:rsidRPr="00736FE7" w:rsidRDefault="00DC59F5" w:rsidP="00DC59F5"/>
    <w:p w14:paraId="1A84D7F9" w14:textId="500701E8" w:rsidR="00DC59F5" w:rsidRPr="00946FD9" w:rsidRDefault="00DC59F5" w:rsidP="00DC59F5">
      <w:pPr>
        <w:pStyle w:val="ListParagraph"/>
        <w:numPr>
          <w:ilvl w:val="0"/>
          <w:numId w:val="2"/>
        </w:numPr>
        <w:spacing w:after="200" w:line="276" w:lineRule="auto"/>
      </w:pPr>
      <w:r w:rsidRPr="00946FD9">
        <w:rPr>
          <w:rFonts w:ascii="Arial" w:hAnsi="Arial" w:cs="Arial"/>
        </w:rPr>
        <w:t>♠</w:t>
      </w:r>
      <w:r>
        <w:rPr>
          <w:rFonts w:ascii="Arial" w:hAnsi="Arial" w:cs="Arial"/>
        </w:rPr>
        <w:t xml:space="preserve">KQ </w:t>
      </w:r>
      <w:r w:rsidRPr="00946FD9">
        <w:rPr>
          <w:rFonts w:ascii="Arial" w:hAnsi="Arial" w:cs="Arial"/>
        </w:rPr>
        <w:t>♥</w:t>
      </w:r>
      <w:r>
        <w:rPr>
          <w:rFonts w:ascii="Arial" w:hAnsi="Arial" w:cs="Arial"/>
        </w:rPr>
        <w:t>AKx</w:t>
      </w:r>
      <w:r>
        <w:t xml:space="preserve">  </w:t>
      </w:r>
      <w:r w:rsidRPr="00946FD9">
        <w:rPr>
          <w:rFonts w:ascii="Arial" w:hAnsi="Arial" w:cs="Arial"/>
        </w:rPr>
        <w:t>♦</w:t>
      </w:r>
      <w:r>
        <w:rPr>
          <w:rFonts w:ascii="Arial" w:hAnsi="Arial" w:cs="Arial"/>
        </w:rPr>
        <w:t xml:space="preserve">ATxx </w:t>
      </w:r>
      <w:r w:rsidRPr="00946FD9">
        <w:rPr>
          <w:rFonts w:ascii="Arial" w:hAnsi="Arial" w:cs="Arial"/>
        </w:rPr>
        <w:t xml:space="preserve">♣ </w:t>
      </w:r>
      <w:r>
        <w:rPr>
          <w:rFonts w:ascii="Arial" w:hAnsi="Arial" w:cs="Arial"/>
        </w:rPr>
        <w:t>AJxx</w:t>
      </w:r>
    </w:p>
    <w:p w14:paraId="755E296B" w14:textId="4B3D69BA" w:rsidR="00DC59F5" w:rsidRPr="00946FD9" w:rsidRDefault="00DC59F5" w:rsidP="00DC59F5">
      <w:pPr>
        <w:pStyle w:val="ListParagraph"/>
        <w:numPr>
          <w:ilvl w:val="0"/>
          <w:numId w:val="2"/>
        </w:numPr>
        <w:spacing w:after="200" w:line="276" w:lineRule="auto"/>
      </w:pPr>
      <w:r w:rsidRPr="00946FD9">
        <w:rPr>
          <w:rFonts w:ascii="Arial" w:hAnsi="Arial" w:cs="Arial"/>
        </w:rPr>
        <w:t>♠</w:t>
      </w:r>
      <w:r w:rsidR="00D60BDB">
        <w:rPr>
          <w:rFonts w:ascii="Arial" w:hAnsi="Arial" w:cs="Arial"/>
        </w:rPr>
        <w:t>x</w:t>
      </w:r>
      <w:r>
        <w:rPr>
          <w:rFonts w:ascii="Arial" w:hAnsi="Arial" w:cs="Arial"/>
        </w:rPr>
        <w:t xml:space="preserve"> </w:t>
      </w:r>
      <w:r w:rsidRPr="00946FD9">
        <w:rPr>
          <w:rFonts w:ascii="Arial" w:hAnsi="Arial" w:cs="Arial"/>
        </w:rPr>
        <w:t>♥</w:t>
      </w:r>
      <w:r w:rsidR="00D60BDB">
        <w:rPr>
          <w:rFonts w:ascii="Arial" w:hAnsi="Arial" w:cs="Arial"/>
        </w:rPr>
        <w:t>Qxx</w:t>
      </w:r>
      <w:r>
        <w:t xml:space="preserve">  </w:t>
      </w:r>
      <w:r w:rsidRPr="00946FD9">
        <w:rPr>
          <w:rFonts w:ascii="Arial" w:hAnsi="Arial" w:cs="Arial"/>
        </w:rPr>
        <w:t>♦</w:t>
      </w:r>
      <w:r>
        <w:rPr>
          <w:rFonts w:ascii="Arial" w:hAnsi="Arial" w:cs="Arial"/>
        </w:rPr>
        <w:t>A</w:t>
      </w:r>
      <w:r w:rsidR="00D60BDB">
        <w:rPr>
          <w:rFonts w:ascii="Arial" w:hAnsi="Arial" w:cs="Arial"/>
        </w:rPr>
        <w:t xml:space="preserve">Kxxx </w:t>
      </w:r>
      <w:r w:rsidRPr="00946FD9">
        <w:rPr>
          <w:rFonts w:ascii="Arial" w:hAnsi="Arial" w:cs="Arial"/>
        </w:rPr>
        <w:t>♣</w:t>
      </w:r>
      <w:r w:rsidR="00D60BDB">
        <w:rPr>
          <w:rFonts w:ascii="Arial" w:hAnsi="Arial" w:cs="Arial"/>
        </w:rPr>
        <w:t>KQJx</w:t>
      </w:r>
    </w:p>
    <w:p w14:paraId="3867F664" w14:textId="6732C09C" w:rsidR="00DC59F5" w:rsidRPr="006B384A" w:rsidRDefault="00DC59F5" w:rsidP="00DC59F5">
      <w:pPr>
        <w:pStyle w:val="ListParagraph"/>
        <w:numPr>
          <w:ilvl w:val="0"/>
          <w:numId w:val="2"/>
        </w:numPr>
        <w:spacing w:after="200" w:line="276" w:lineRule="auto"/>
      </w:pPr>
      <w:r w:rsidRPr="00946FD9">
        <w:rPr>
          <w:rFonts w:ascii="Arial" w:hAnsi="Arial" w:cs="Arial"/>
        </w:rPr>
        <w:t>♠</w:t>
      </w:r>
      <w:r w:rsidR="00D60BD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946FD9">
        <w:rPr>
          <w:rFonts w:ascii="Arial" w:hAnsi="Arial" w:cs="Arial"/>
        </w:rPr>
        <w:t>♥</w:t>
      </w:r>
      <w:r>
        <w:rPr>
          <w:rFonts w:ascii="Arial" w:hAnsi="Arial" w:cs="Arial"/>
        </w:rPr>
        <w:t>A</w:t>
      </w:r>
      <w:r w:rsidR="00D60BDB">
        <w:rPr>
          <w:rFonts w:ascii="Arial" w:hAnsi="Arial" w:cs="Arial"/>
        </w:rPr>
        <w:t>Kx</w:t>
      </w:r>
      <w:r>
        <w:rPr>
          <w:rFonts w:ascii="Arial" w:hAnsi="Arial" w:cs="Arial"/>
        </w:rPr>
        <w:t>xx</w:t>
      </w:r>
      <w:r w:rsidR="00D60BDB">
        <w:rPr>
          <w:rFonts w:ascii="Arial" w:hAnsi="Arial" w:cs="Arial"/>
        </w:rPr>
        <w:t>x</w:t>
      </w:r>
      <w:r>
        <w:t xml:space="preserve">  </w:t>
      </w:r>
      <w:r w:rsidRPr="00946FD9">
        <w:rPr>
          <w:rFonts w:ascii="Arial" w:hAnsi="Arial" w:cs="Arial"/>
        </w:rPr>
        <w:t>♦</w:t>
      </w:r>
      <w:r>
        <w:rPr>
          <w:rFonts w:ascii="Arial" w:hAnsi="Arial" w:cs="Arial"/>
        </w:rPr>
        <w:t xml:space="preserve">Jxxx  </w:t>
      </w:r>
      <w:r w:rsidRPr="00946FD9">
        <w:rPr>
          <w:rFonts w:ascii="Arial" w:hAnsi="Arial" w:cs="Arial"/>
        </w:rPr>
        <w:t>♣</w:t>
      </w:r>
      <w:r w:rsidR="00D60BDB">
        <w:rPr>
          <w:rFonts w:ascii="Arial" w:hAnsi="Arial" w:cs="Arial"/>
        </w:rPr>
        <w:t>KQJ</w:t>
      </w:r>
    </w:p>
    <w:p w14:paraId="0764325F" w14:textId="0994F4F5" w:rsidR="00DC59F5" w:rsidRPr="006B384A" w:rsidRDefault="00DC59F5" w:rsidP="00DC59F5">
      <w:pPr>
        <w:pStyle w:val="ListParagraph"/>
        <w:numPr>
          <w:ilvl w:val="0"/>
          <w:numId w:val="2"/>
        </w:numPr>
        <w:spacing w:after="200" w:line="276" w:lineRule="auto"/>
      </w:pPr>
      <w:r w:rsidRPr="00946FD9">
        <w:rPr>
          <w:rFonts w:ascii="Arial" w:hAnsi="Arial" w:cs="Arial"/>
        </w:rPr>
        <w:t>♠</w:t>
      </w:r>
      <w:r w:rsidR="00D60BDB">
        <w:rPr>
          <w:rFonts w:ascii="Arial" w:hAnsi="Arial" w:cs="Arial"/>
        </w:rPr>
        <w:t>x</w:t>
      </w:r>
      <w:r>
        <w:rPr>
          <w:rFonts w:ascii="Arial" w:hAnsi="Arial" w:cs="Arial"/>
        </w:rPr>
        <w:t xml:space="preserve"> </w:t>
      </w:r>
      <w:r w:rsidRPr="00946FD9">
        <w:rPr>
          <w:rFonts w:ascii="Arial" w:hAnsi="Arial" w:cs="Arial"/>
        </w:rPr>
        <w:t>♥</w:t>
      </w:r>
      <w:r>
        <w:rPr>
          <w:rFonts w:ascii="Arial" w:hAnsi="Arial" w:cs="Arial"/>
        </w:rPr>
        <w:t>Ax</w:t>
      </w:r>
      <w:r>
        <w:t xml:space="preserve">  </w:t>
      </w:r>
      <w:r w:rsidRPr="00946FD9">
        <w:rPr>
          <w:rFonts w:ascii="Arial" w:hAnsi="Arial" w:cs="Arial"/>
        </w:rPr>
        <w:t>♦</w:t>
      </w:r>
      <w:r>
        <w:rPr>
          <w:rFonts w:ascii="Arial" w:hAnsi="Arial" w:cs="Arial"/>
        </w:rPr>
        <w:t>A</w:t>
      </w:r>
      <w:r w:rsidR="00D60BDB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Jxxxx  </w:t>
      </w:r>
      <w:r w:rsidRPr="00946FD9">
        <w:rPr>
          <w:rFonts w:ascii="Arial" w:hAnsi="Arial" w:cs="Arial"/>
        </w:rPr>
        <w:t>♣</w:t>
      </w:r>
      <w:r>
        <w:rPr>
          <w:rFonts w:ascii="Arial" w:hAnsi="Arial" w:cs="Arial"/>
        </w:rPr>
        <w:t>Jxx</w:t>
      </w:r>
    </w:p>
    <w:p w14:paraId="79304B07" w14:textId="405171DB" w:rsidR="009418C2" w:rsidRDefault="009418C2"/>
    <w:sectPr w:rsidR="009418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486C5" w14:textId="77777777" w:rsidR="00C06E7D" w:rsidRDefault="00C06E7D" w:rsidP="00200135">
      <w:pPr>
        <w:spacing w:after="0" w:line="240" w:lineRule="auto"/>
      </w:pPr>
      <w:r>
        <w:separator/>
      </w:r>
    </w:p>
  </w:endnote>
  <w:endnote w:type="continuationSeparator" w:id="0">
    <w:p w14:paraId="6034CC6C" w14:textId="77777777" w:rsidR="00C06E7D" w:rsidRDefault="00C06E7D" w:rsidP="00200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E8C03" w14:textId="77777777" w:rsidR="00200135" w:rsidRDefault="002001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6EB3F" w14:textId="5632091B" w:rsidR="00200135" w:rsidRDefault="00200135">
    <w:pPr>
      <w:pStyle w:val="Footer"/>
    </w:pPr>
    <w:r>
      <w:t>Valarie Remmers – Friendly Bridge Club – www.bridgewebs.com/friendlyllc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4516E" w14:textId="77777777" w:rsidR="00200135" w:rsidRDefault="002001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FEC5E" w14:textId="77777777" w:rsidR="00C06E7D" w:rsidRDefault="00C06E7D" w:rsidP="00200135">
      <w:pPr>
        <w:spacing w:after="0" w:line="240" w:lineRule="auto"/>
      </w:pPr>
      <w:r>
        <w:separator/>
      </w:r>
    </w:p>
  </w:footnote>
  <w:footnote w:type="continuationSeparator" w:id="0">
    <w:p w14:paraId="684CFECB" w14:textId="77777777" w:rsidR="00C06E7D" w:rsidRDefault="00C06E7D" w:rsidP="00200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A020F" w14:textId="77777777" w:rsidR="00200135" w:rsidRDefault="002001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F1DBB" w14:textId="77777777" w:rsidR="00200135" w:rsidRDefault="002001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59CF9" w14:textId="77777777" w:rsidR="00200135" w:rsidRDefault="002001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02177"/>
    <w:multiLevelType w:val="hybridMultilevel"/>
    <w:tmpl w:val="2B6E9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032FB3"/>
    <w:multiLevelType w:val="hybridMultilevel"/>
    <w:tmpl w:val="702E385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2057336">
    <w:abstractNumId w:val="0"/>
  </w:num>
  <w:num w:numId="2" w16cid:durableId="7665794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B74"/>
    <w:rsid w:val="00080148"/>
    <w:rsid w:val="000D0394"/>
    <w:rsid w:val="0010342D"/>
    <w:rsid w:val="0017205E"/>
    <w:rsid w:val="00200135"/>
    <w:rsid w:val="00361FDF"/>
    <w:rsid w:val="004A0173"/>
    <w:rsid w:val="006B384A"/>
    <w:rsid w:val="00736FE7"/>
    <w:rsid w:val="007E6298"/>
    <w:rsid w:val="008D655D"/>
    <w:rsid w:val="009418C2"/>
    <w:rsid w:val="00946FD9"/>
    <w:rsid w:val="00A00A01"/>
    <w:rsid w:val="00A71B74"/>
    <w:rsid w:val="00B52BA3"/>
    <w:rsid w:val="00C06E7D"/>
    <w:rsid w:val="00C65608"/>
    <w:rsid w:val="00CD4D36"/>
    <w:rsid w:val="00D60BDB"/>
    <w:rsid w:val="00DC59F5"/>
    <w:rsid w:val="00E24E7E"/>
    <w:rsid w:val="00E3335B"/>
    <w:rsid w:val="00F1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AA20B"/>
  <w15:chartTrackingRefBased/>
  <w15:docId w15:val="{5641C0FF-E24B-42DF-A388-277CCB6BB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1B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1B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1B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1B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1B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1B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1B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1B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1B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1B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1B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1B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1B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1B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1B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1B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1B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1B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1B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1B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1B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1B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1B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1B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1B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1B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1B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1B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1B7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03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0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135"/>
  </w:style>
  <w:style w:type="paragraph" w:styleId="Footer">
    <w:name w:val="footer"/>
    <w:basedOn w:val="Normal"/>
    <w:link w:val="FooterChar"/>
    <w:uiPriority w:val="99"/>
    <w:unhideWhenUsed/>
    <w:rsid w:val="00200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1265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Valarie Remmers</dc:creator>
  <cp:keywords/>
  <dc:description/>
  <cp:lastModifiedBy>Valarie Remmers</cp:lastModifiedBy>
  <cp:revision>3</cp:revision>
  <cp:lastPrinted>2025-08-19T21:32:00Z</cp:lastPrinted>
  <dcterms:created xsi:type="dcterms:W3CDTF">2025-08-19T16:16:00Z</dcterms:created>
  <dcterms:modified xsi:type="dcterms:W3CDTF">2025-08-30T03:18:00Z</dcterms:modified>
</cp:coreProperties>
</file>