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5F6D" w14:textId="6BA2EE7F" w:rsidR="004B5EC7" w:rsidRDefault="00F948D3" w:rsidP="005A6B89">
      <w:pPr>
        <w:jc w:val="center"/>
        <w:rPr>
          <w:noProof/>
          <w:lang w:eastAsia="en-GB"/>
        </w:rPr>
      </w:pPr>
      <w:r>
        <w:rPr>
          <w:noProof/>
        </w:rPr>
        <w:drawing>
          <wp:inline distT="0" distB="0" distL="0" distR="0" wp14:anchorId="64A45EA5" wp14:editId="10CFC386">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62EB9969" w14:textId="77777777" w:rsidR="006751B0" w:rsidRDefault="006751B0" w:rsidP="005A6B89">
      <w:pPr>
        <w:jc w:val="center"/>
        <w:rPr>
          <w:noProof/>
          <w:lang w:eastAsia="en-GB"/>
        </w:rPr>
      </w:pPr>
    </w:p>
    <w:p w14:paraId="03692F8F" w14:textId="77777777" w:rsidR="006751B0" w:rsidRDefault="006751B0" w:rsidP="005A6B89">
      <w:pPr>
        <w:jc w:val="center"/>
        <w:rPr>
          <w:noProof/>
          <w:lang w:eastAsia="en-GB"/>
        </w:rPr>
      </w:pPr>
    </w:p>
    <w:p w14:paraId="75522F54" w14:textId="0EDDB9A1" w:rsidR="006751B0" w:rsidRPr="00825501" w:rsidRDefault="006751B0" w:rsidP="00A43DFB">
      <w:pPr>
        <w:ind w:left="1440" w:firstLine="720"/>
        <w:rPr>
          <w:rFonts w:ascii="Arial" w:hAnsi="Arial" w:cs="Arial"/>
          <w:b/>
          <w:lang w:eastAsia="en-GB"/>
        </w:rPr>
      </w:pPr>
      <w:r w:rsidRPr="00825501">
        <w:rPr>
          <w:rFonts w:ascii="Arial" w:hAnsi="Arial" w:cs="Arial"/>
          <w:b/>
          <w:lang w:eastAsia="en-GB"/>
        </w:rPr>
        <w:t xml:space="preserve">ANNUAL GENERAL MEETING REPORTS &amp; ACCOUNTS </w:t>
      </w:r>
      <w:r w:rsidR="008062B8">
        <w:rPr>
          <w:rFonts w:ascii="Arial" w:hAnsi="Arial" w:cs="Arial"/>
          <w:b/>
          <w:lang w:eastAsia="en-GB"/>
        </w:rPr>
        <w:t>2022/23</w:t>
      </w:r>
    </w:p>
    <w:p w14:paraId="6CEE9410" w14:textId="77777777" w:rsidR="006751B0" w:rsidRPr="00825501" w:rsidRDefault="006751B0" w:rsidP="00404C01">
      <w:pPr>
        <w:rPr>
          <w:rFonts w:ascii="Arial" w:hAnsi="Arial" w:cs="Arial"/>
          <w:lang w:eastAsia="en-GB"/>
        </w:rPr>
      </w:pPr>
    </w:p>
    <w:p w14:paraId="17B30F0B" w14:textId="2E732C4B" w:rsidR="006751B0" w:rsidRPr="00825501" w:rsidRDefault="006751B0" w:rsidP="00A43DFB">
      <w:pPr>
        <w:ind w:left="1440" w:firstLine="720"/>
        <w:rPr>
          <w:rFonts w:ascii="Arial" w:hAnsi="Arial" w:cs="Arial"/>
          <w:lang w:eastAsia="en-GB"/>
        </w:rPr>
      </w:pPr>
      <w:r w:rsidRPr="00825501">
        <w:rPr>
          <w:rFonts w:ascii="Arial" w:hAnsi="Arial" w:cs="Arial"/>
          <w:lang w:eastAsia="en-GB"/>
        </w:rPr>
        <w:t>Minutes of the 7</w:t>
      </w:r>
      <w:r w:rsidR="007D6D2B" w:rsidRPr="00825501">
        <w:rPr>
          <w:rFonts w:ascii="Arial" w:hAnsi="Arial" w:cs="Arial"/>
          <w:lang w:eastAsia="en-GB"/>
        </w:rPr>
        <w:t>4th</w:t>
      </w:r>
      <w:r w:rsidRPr="00825501">
        <w:rPr>
          <w:rFonts w:ascii="Arial" w:hAnsi="Arial" w:cs="Arial"/>
          <w:lang w:eastAsia="en-GB"/>
        </w:rPr>
        <w:t xml:space="preserve"> Annual General meeting of the ECBA </w:t>
      </w:r>
    </w:p>
    <w:p w14:paraId="4B54DBC2" w14:textId="386BFE4C" w:rsidR="006751B0" w:rsidRPr="00825501" w:rsidRDefault="006751B0" w:rsidP="00A43DFB">
      <w:pPr>
        <w:ind w:left="1440" w:firstLine="720"/>
        <w:rPr>
          <w:rFonts w:ascii="Arial" w:hAnsi="Arial" w:cs="Arial"/>
          <w:lang w:eastAsia="en-GB"/>
        </w:rPr>
      </w:pPr>
      <w:r w:rsidRPr="00825501">
        <w:rPr>
          <w:rFonts w:ascii="Arial" w:hAnsi="Arial" w:cs="Arial"/>
          <w:lang w:eastAsia="en-GB"/>
        </w:rPr>
        <w:t xml:space="preserve">held on </w:t>
      </w:r>
      <w:r w:rsidR="0091020F" w:rsidRPr="00825501">
        <w:rPr>
          <w:rFonts w:ascii="Arial" w:hAnsi="Arial" w:cs="Arial"/>
          <w:lang w:eastAsia="en-GB"/>
        </w:rPr>
        <w:t>S</w:t>
      </w:r>
      <w:r w:rsidR="007D6D2B" w:rsidRPr="00825501">
        <w:rPr>
          <w:rFonts w:ascii="Arial" w:hAnsi="Arial" w:cs="Arial"/>
          <w:lang w:eastAsia="en-GB"/>
        </w:rPr>
        <w:t>unday</w:t>
      </w:r>
      <w:r w:rsidR="0091020F" w:rsidRPr="00825501">
        <w:rPr>
          <w:rFonts w:ascii="Arial" w:hAnsi="Arial" w:cs="Arial"/>
          <w:lang w:eastAsia="en-GB"/>
        </w:rPr>
        <w:t xml:space="preserve"> </w:t>
      </w:r>
      <w:r w:rsidR="007D6D2B" w:rsidRPr="00825501">
        <w:rPr>
          <w:rFonts w:ascii="Arial" w:hAnsi="Arial" w:cs="Arial"/>
          <w:lang w:eastAsia="en-GB"/>
        </w:rPr>
        <w:t>9 July</w:t>
      </w:r>
      <w:r w:rsidRPr="00825501">
        <w:rPr>
          <w:rFonts w:ascii="Arial" w:hAnsi="Arial" w:cs="Arial"/>
          <w:lang w:eastAsia="en-GB"/>
        </w:rPr>
        <w:t xml:space="preserve"> 20</w:t>
      </w:r>
      <w:r w:rsidR="0091020F" w:rsidRPr="00825501">
        <w:rPr>
          <w:rFonts w:ascii="Arial" w:hAnsi="Arial" w:cs="Arial"/>
          <w:lang w:eastAsia="en-GB"/>
        </w:rPr>
        <w:t>2</w:t>
      </w:r>
      <w:r w:rsidR="007D6D2B" w:rsidRPr="00825501">
        <w:rPr>
          <w:rFonts w:ascii="Arial" w:hAnsi="Arial" w:cs="Arial"/>
          <w:lang w:eastAsia="en-GB"/>
        </w:rPr>
        <w:t>3</w:t>
      </w:r>
      <w:r w:rsidRPr="00825501">
        <w:rPr>
          <w:rFonts w:ascii="Arial" w:hAnsi="Arial" w:cs="Arial"/>
          <w:lang w:eastAsia="en-GB"/>
        </w:rPr>
        <w:t xml:space="preserve"> at Barleylands</w:t>
      </w:r>
    </w:p>
    <w:p w14:paraId="117F7540" w14:textId="77777777" w:rsidR="006751B0" w:rsidRPr="00825501" w:rsidRDefault="006751B0" w:rsidP="00404C01">
      <w:pPr>
        <w:rPr>
          <w:rFonts w:ascii="Arial" w:hAnsi="Arial" w:cs="Arial"/>
          <w:lang w:eastAsia="en-GB"/>
        </w:rPr>
      </w:pPr>
    </w:p>
    <w:p w14:paraId="61C1CE92" w14:textId="4A4EB049" w:rsidR="001D6D42" w:rsidRPr="00825501" w:rsidRDefault="006751B0" w:rsidP="00A43DFB">
      <w:pPr>
        <w:ind w:left="1440" w:firstLine="720"/>
        <w:rPr>
          <w:rFonts w:ascii="Arial" w:hAnsi="Arial" w:cs="Arial"/>
          <w:i/>
          <w:lang w:eastAsia="en-GB"/>
        </w:rPr>
      </w:pPr>
      <w:r w:rsidRPr="00825501">
        <w:rPr>
          <w:rFonts w:ascii="Arial" w:hAnsi="Arial" w:cs="Arial"/>
          <w:lang w:eastAsia="en-GB"/>
        </w:rPr>
        <w:t xml:space="preserve">Present </w:t>
      </w:r>
      <w:r w:rsidR="007D6D2B" w:rsidRPr="00825501">
        <w:rPr>
          <w:rFonts w:ascii="Arial" w:hAnsi="Arial" w:cs="Arial"/>
          <w:lang w:eastAsia="en-GB"/>
        </w:rPr>
        <w:t>John McCoy</w:t>
      </w:r>
      <w:r w:rsidRPr="00825501">
        <w:rPr>
          <w:rFonts w:ascii="Arial" w:hAnsi="Arial" w:cs="Arial"/>
          <w:lang w:eastAsia="en-GB"/>
        </w:rPr>
        <w:t xml:space="preserve"> (</w:t>
      </w:r>
      <w:r w:rsidRPr="00825501">
        <w:rPr>
          <w:rFonts w:ascii="Arial" w:hAnsi="Arial" w:cs="Arial"/>
          <w:i/>
          <w:lang w:eastAsia="en-GB"/>
        </w:rPr>
        <w:t>Chairman</w:t>
      </w:r>
      <w:r w:rsidRPr="00825501">
        <w:rPr>
          <w:rFonts w:ascii="Arial" w:hAnsi="Arial" w:cs="Arial"/>
          <w:lang w:eastAsia="en-GB"/>
        </w:rPr>
        <w:t xml:space="preserve">), </w:t>
      </w:r>
      <w:r w:rsidR="0091020F" w:rsidRPr="00825501">
        <w:rPr>
          <w:rFonts w:ascii="Arial" w:hAnsi="Arial" w:cs="Arial"/>
          <w:lang w:eastAsia="en-GB"/>
        </w:rPr>
        <w:t>Sue Thorburn</w:t>
      </w:r>
      <w:r w:rsidR="00443832" w:rsidRPr="00825501">
        <w:rPr>
          <w:rFonts w:ascii="Arial" w:hAnsi="Arial" w:cs="Arial"/>
          <w:i/>
          <w:lang w:eastAsia="en-GB"/>
        </w:rPr>
        <w:t xml:space="preserve"> (</w:t>
      </w:r>
      <w:r w:rsidR="0091020F" w:rsidRPr="00825501">
        <w:rPr>
          <w:rFonts w:ascii="Arial" w:hAnsi="Arial" w:cs="Arial"/>
          <w:i/>
          <w:lang w:eastAsia="en-GB"/>
        </w:rPr>
        <w:t>Secretary</w:t>
      </w:r>
      <w:r w:rsidR="00443832" w:rsidRPr="00825501">
        <w:rPr>
          <w:rFonts w:ascii="Arial" w:hAnsi="Arial" w:cs="Arial"/>
          <w:i/>
          <w:lang w:eastAsia="en-GB"/>
        </w:rPr>
        <w:t>)</w:t>
      </w:r>
      <w:r w:rsidR="00443832" w:rsidRPr="00825501">
        <w:rPr>
          <w:rFonts w:ascii="Arial" w:hAnsi="Arial" w:cs="Arial"/>
          <w:i/>
          <w:color w:val="FF0000"/>
          <w:lang w:eastAsia="en-GB"/>
        </w:rPr>
        <w:t xml:space="preserve">, </w:t>
      </w:r>
    </w:p>
    <w:p w14:paraId="45C16DF0" w14:textId="318D7EAF" w:rsidR="006751B0" w:rsidRPr="00825501" w:rsidRDefault="0091020F" w:rsidP="00825501">
      <w:pPr>
        <w:ind w:left="2160"/>
        <w:rPr>
          <w:rFonts w:ascii="Arial" w:hAnsi="Arial" w:cs="Arial"/>
          <w:i/>
          <w:lang w:eastAsia="en-GB"/>
        </w:rPr>
      </w:pPr>
      <w:r w:rsidRPr="00825501">
        <w:rPr>
          <w:rFonts w:ascii="Arial" w:hAnsi="Arial" w:cs="Arial"/>
          <w:lang w:eastAsia="en-GB"/>
        </w:rPr>
        <w:t>Linda Fleet</w:t>
      </w:r>
      <w:r w:rsidR="006751B0" w:rsidRPr="00825501">
        <w:rPr>
          <w:rFonts w:ascii="Arial" w:hAnsi="Arial" w:cs="Arial"/>
          <w:i/>
          <w:lang w:eastAsia="en-GB"/>
        </w:rPr>
        <w:t xml:space="preserve"> </w:t>
      </w:r>
      <w:r w:rsidR="001D6D42" w:rsidRPr="00825501">
        <w:rPr>
          <w:rFonts w:ascii="Arial" w:hAnsi="Arial" w:cs="Arial"/>
          <w:i/>
          <w:lang w:eastAsia="en-GB"/>
        </w:rPr>
        <w:t>(</w:t>
      </w:r>
      <w:r w:rsidRPr="00825501">
        <w:rPr>
          <w:rFonts w:ascii="Arial" w:hAnsi="Arial" w:cs="Arial"/>
          <w:i/>
          <w:lang w:eastAsia="en-GB"/>
        </w:rPr>
        <w:t>Treasurer</w:t>
      </w:r>
      <w:r w:rsidR="006751B0" w:rsidRPr="00825501">
        <w:rPr>
          <w:rFonts w:ascii="Arial" w:hAnsi="Arial" w:cs="Arial"/>
          <w:i/>
          <w:lang w:eastAsia="en-GB"/>
        </w:rPr>
        <w:t>)</w:t>
      </w:r>
      <w:r w:rsidR="00825501" w:rsidRPr="00825501">
        <w:rPr>
          <w:rFonts w:ascii="Arial" w:hAnsi="Arial" w:cs="Arial"/>
          <w:i/>
          <w:lang w:eastAsia="en-GB"/>
        </w:rPr>
        <w:t>,</w:t>
      </w:r>
      <w:r w:rsidR="001D6D42" w:rsidRPr="00825501">
        <w:rPr>
          <w:rFonts w:ascii="Arial" w:hAnsi="Arial" w:cs="Arial"/>
          <w:lang w:eastAsia="en-GB"/>
        </w:rPr>
        <w:t xml:space="preserve"> </w:t>
      </w:r>
      <w:r w:rsidR="006751B0" w:rsidRPr="00825501">
        <w:rPr>
          <w:rFonts w:ascii="Arial" w:hAnsi="Arial" w:cs="Arial"/>
          <w:lang w:eastAsia="en-GB"/>
        </w:rPr>
        <w:t>Val Mollison</w:t>
      </w:r>
      <w:r w:rsidR="006751B0" w:rsidRPr="00825501">
        <w:rPr>
          <w:rFonts w:ascii="Arial" w:hAnsi="Arial" w:cs="Arial"/>
          <w:i/>
          <w:lang w:eastAsia="en-GB"/>
        </w:rPr>
        <w:t xml:space="preserve"> </w:t>
      </w:r>
      <w:r w:rsidR="00BA203F" w:rsidRPr="00825501">
        <w:rPr>
          <w:rFonts w:ascii="Arial" w:hAnsi="Arial" w:cs="Arial"/>
          <w:i/>
          <w:lang w:eastAsia="en-GB"/>
        </w:rPr>
        <w:t>(Tournament</w:t>
      </w:r>
      <w:r w:rsidR="006751B0" w:rsidRPr="00825501">
        <w:rPr>
          <w:rFonts w:ascii="Arial" w:hAnsi="Arial" w:cs="Arial"/>
          <w:i/>
          <w:lang w:eastAsia="en-GB"/>
        </w:rPr>
        <w:t xml:space="preserve"> Secretary)</w:t>
      </w:r>
      <w:r w:rsidR="00FC763E" w:rsidRPr="00825501">
        <w:rPr>
          <w:rFonts w:ascii="Arial" w:hAnsi="Arial" w:cs="Arial"/>
          <w:i/>
          <w:lang w:eastAsia="en-GB"/>
        </w:rPr>
        <w:t xml:space="preserve"> </w:t>
      </w:r>
      <w:r w:rsidR="00FC763E" w:rsidRPr="00825501">
        <w:rPr>
          <w:rFonts w:ascii="Arial" w:hAnsi="Arial" w:cs="Arial"/>
          <w:lang w:eastAsia="en-GB"/>
        </w:rPr>
        <w:t xml:space="preserve">and </w:t>
      </w:r>
      <w:r w:rsidR="00825501" w:rsidRPr="00825501">
        <w:rPr>
          <w:rFonts w:ascii="Arial" w:hAnsi="Arial" w:cs="Arial"/>
          <w:lang w:eastAsia="en-GB"/>
        </w:rPr>
        <w:t>18</w:t>
      </w:r>
      <w:r w:rsidR="00BC0979" w:rsidRPr="00825501">
        <w:rPr>
          <w:rFonts w:ascii="Arial" w:hAnsi="Arial" w:cs="Arial"/>
          <w:lang w:eastAsia="en-GB"/>
        </w:rPr>
        <w:t xml:space="preserve"> </w:t>
      </w:r>
      <w:r w:rsidR="00FC763E" w:rsidRPr="00825501">
        <w:rPr>
          <w:rFonts w:ascii="Arial" w:hAnsi="Arial" w:cs="Arial"/>
          <w:lang w:eastAsia="en-GB"/>
        </w:rPr>
        <w:t>others (</w:t>
      </w:r>
      <w:r w:rsidR="00105D7F" w:rsidRPr="00825501">
        <w:rPr>
          <w:rFonts w:ascii="Arial" w:hAnsi="Arial" w:cs="Arial"/>
          <w:lang w:eastAsia="en-GB"/>
        </w:rPr>
        <w:t>a list is available if required</w:t>
      </w:r>
      <w:r w:rsidR="00FC763E" w:rsidRPr="00825501">
        <w:rPr>
          <w:rFonts w:ascii="Arial" w:hAnsi="Arial" w:cs="Arial"/>
          <w:lang w:eastAsia="en-GB"/>
        </w:rPr>
        <w:t>)</w:t>
      </w:r>
    </w:p>
    <w:p w14:paraId="28A36F93" w14:textId="77777777" w:rsidR="00FC763E" w:rsidRPr="00825501" w:rsidRDefault="00FC763E" w:rsidP="00404C01">
      <w:pPr>
        <w:rPr>
          <w:rFonts w:ascii="Arial" w:hAnsi="Arial" w:cs="Arial"/>
          <w:i/>
          <w:lang w:eastAsia="en-GB"/>
        </w:rPr>
      </w:pPr>
    </w:p>
    <w:p w14:paraId="20FC16A6" w14:textId="77777777" w:rsidR="00FC763E" w:rsidRPr="00825501" w:rsidRDefault="00FC763E" w:rsidP="00404C01">
      <w:pPr>
        <w:rPr>
          <w:rFonts w:ascii="Arial" w:hAnsi="Arial" w:cs="Arial"/>
          <w:lang w:eastAsia="en-GB"/>
        </w:rPr>
      </w:pPr>
    </w:p>
    <w:p w14:paraId="01FD9348" w14:textId="77777777" w:rsidR="00FC763E" w:rsidRPr="00825501" w:rsidRDefault="00FC763E" w:rsidP="00A43DFB">
      <w:pPr>
        <w:pStyle w:val="ListParagraph"/>
        <w:numPr>
          <w:ilvl w:val="0"/>
          <w:numId w:val="21"/>
        </w:numPr>
        <w:rPr>
          <w:rFonts w:ascii="Arial" w:hAnsi="Arial" w:cs="Arial"/>
          <w:b/>
          <w:lang w:eastAsia="en-GB"/>
        </w:rPr>
      </w:pPr>
      <w:r w:rsidRPr="00825501">
        <w:rPr>
          <w:rFonts w:ascii="Arial" w:hAnsi="Arial" w:cs="Arial"/>
          <w:b/>
          <w:lang w:eastAsia="en-GB"/>
        </w:rPr>
        <w:t>Chairman’s opening remarks</w:t>
      </w:r>
    </w:p>
    <w:p w14:paraId="7807F4BD" w14:textId="77777777" w:rsidR="00FC763E" w:rsidRPr="00825501" w:rsidRDefault="00FC763E" w:rsidP="00404C01">
      <w:pPr>
        <w:rPr>
          <w:rFonts w:ascii="Arial" w:hAnsi="Arial" w:cs="Arial"/>
          <w:lang w:eastAsia="en-GB"/>
        </w:rPr>
      </w:pPr>
      <w:r w:rsidRPr="00825501">
        <w:rPr>
          <w:rFonts w:ascii="Arial" w:hAnsi="Arial" w:cs="Arial"/>
          <w:lang w:eastAsia="en-GB"/>
        </w:rPr>
        <w:tab/>
      </w:r>
    </w:p>
    <w:p w14:paraId="4973E700" w14:textId="77777777" w:rsidR="00727A5E" w:rsidRDefault="007D6D2B" w:rsidP="00130F06">
      <w:pPr>
        <w:ind w:left="720"/>
        <w:rPr>
          <w:rFonts w:ascii="Arial" w:hAnsi="Arial" w:cs="Arial"/>
          <w:lang w:eastAsia="en-GB"/>
        </w:rPr>
      </w:pPr>
      <w:r w:rsidRPr="00825501">
        <w:rPr>
          <w:rFonts w:ascii="Arial" w:hAnsi="Arial" w:cs="Arial"/>
          <w:lang w:eastAsia="en-GB"/>
        </w:rPr>
        <w:t>John</w:t>
      </w:r>
      <w:r w:rsidR="00FC763E" w:rsidRPr="00825501">
        <w:rPr>
          <w:rFonts w:ascii="Arial" w:hAnsi="Arial" w:cs="Arial"/>
          <w:lang w:eastAsia="en-GB"/>
        </w:rPr>
        <w:t xml:space="preserve"> welcomed those present and said he was pleased to see </w:t>
      </w:r>
      <w:r w:rsidRPr="00825501">
        <w:rPr>
          <w:rFonts w:ascii="Arial" w:hAnsi="Arial" w:cs="Arial"/>
          <w:lang w:eastAsia="en-GB"/>
        </w:rPr>
        <w:t>that a quorum had been reached. He outlined the issues which make life tough for many bridge clubs and said the members needed to work hard to promote bridge in Essex.</w:t>
      </w:r>
      <w:r w:rsidR="00FC763E" w:rsidRPr="00825501">
        <w:rPr>
          <w:rFonts w:ascii="Arial" w:hAnsi="Arial" w:cs="Arial"/>
          <w:lang w:eastAsia="en-GB"/>
        </w:rPr>
        <w:t xml:space="preserve"> </w:t>
      </w:r>
    </w:p>
    <w:p w14:paraId="646ED277" w14:textId="77777777" w:rsidR="00B779FA" w:rsidRDefault="00B779FA" w:rsidP="00130F06">
      <w:pPr>
        <w:ind w:left="720"/>
        <w:rPr>
          <w:rFonts w:ascii="Arial" w:hAnsi="Arial" w:cs="Arial"/>
          <w:lang w:eastAsia="en-GB"/>
        </w:rPr>
      </w:pPr>
    </w:p>
    <w:p w14:paraId="623B1FA9" w14:textId="60CAA42E" w:rsidR="00B779FA" w:rsidRPr="00B779FA" w:rsidRDefault="00B779FA" w:rsidP="00B779FA">
      <w:pPr>
        <w:pStyle w:val="ListParagraph"/>
        <w:numPr>
          <w:ilvl w:val="0"/>
          <w:numId w:val="21"/>
        </w:numPr>
        <w:rPr>
          <w:rFonts w:ascii="Arial" w:hAnsi="Arial" w:cs="Arial"/>
          <w:b/>
          <w:bCs/>
          <w:lang w:eastAsia="en-GB"/>
        </w:rPr>
      </w:pPr>
      <w:r w:rsidRPr="00B779FA">
        <w:rPr>
          <w:rFonts w:ascii="Arial" w:hAnsi="Arial" w:cs="Arial"/>
          <w:b/>
          <w:bCs/>
          <w:lang w:eastAsia="en-GB"/>
        </w:rPr>
        <w:t>Apologies for absence</w:t>
      </w:r>
    </w:p>
    <w:p w14:paraId="6FCF844C" w14:textId="77777777" w:rsidR="00727A5E" w:rsidRPr="00B779FA" w:rsidRDefault="00727A5E" w:rsidP="00130F06">
      <w:pPr>
        <w:ind w:left="720"/>
        <w:rPr>
          <w:rFonts w:ascii="Arial" w:hAnsi="Arial" w:cs="Arial"/>
          <w:b/>
          <w:bCs/>
          <w:lang w:eastAsia="en-GB"/>
        </w:rPr>
      </w:pPr>
    </w:p>
    <w:p w14:paraId="2B0316A8" w14:textId="7E71D399" w:rsidR="00804D51" w:rsidRPr="00825501" w:rsidRDefault="007D6D2B" w:rsidP="00130F06">
      <w:pPr>
        <w:ind w:left="720"/>
        <w:rPr>
          <w:rFonts w:ascii="Arial" w:hAnsi="Arial" w:cs="Arial"/>
          <w:lang w:eastAsia="en-GB"/>
        </w:rPr>
      </w:pPr>
      <w:r w:rsidRPr="00825501">
        <w:rPr>
          <w:rFonts w:ascii="Arial" w:hAnsi="Arial" w:cs="Arial"/>
          <w:lang w:eastAsia="en-GB"/>
        </w:rPr>
        <w:t>There are</w:t>
      </w:r>
      <w:r w:rsidR="00FC763E" w:rsidRPr="00825501">
        <w:rPr>
          <w:rFonts w:ascii="Arial" w:hAnsi="Arial" w:cs="Arial"/>
          <w:lang w:eastAsia="en-GB"/>
        </w:rPr>
        <w:t xml:space="preserve"> </w:t>
      </w:r>
      <w:proofErr w:type="gramStart"/>
      <w:r w:rsidR="00FC763E" w:rsidRPr="00825501">
        <w:rPr>
          <w:rFonts w:ascii="Arial" w:hAnsi="Arial" w:cs="Arial"/>
          <w:lang w:eastAsia="en-GB"/>
        </w:rPr>
        <w:t>a</w:t>
      </w:r>
      <w:r w:rsidRPr="00825501">
        <w:rPr>
          <w:rFonts w:ascii="Arial" w:hAnsi="Arial" w:cs="Arial"/>
          <w:lang w:eastAsia="en-GB"/>
        </w:rPr>
        <w:t xml:space="preserve"> n</w:t>
      </w:r>
      <w:r w:rsidR="00FC763E" w:rsidRPr="00825501">
        <w:rPr>
          <w:rFonts w:ascii="Arial" w:hAnsi="Arial" w:cs="Arial"/>
          <w:lang w:eastAsia="en-GB"/>
        </w:rPr>
        <w:t>umber of</w:t>
      </w:r>
      <w:proofErr w:type="gramEnd"/>
      <w:r w:rsidR="00FC763E" w:rsidRPr="00825501">
        <w:rPr>
          <w:rFonts w:ascii="Arial" w:hAnsi="Arial" w:cs="Arial"/>
          <w:lang w:eastAsia="en-GB"/>
        </w:rPr>
        <w:t xml:space="preserve"> apologies (see </w:t>
      </w:r>
      <w:r w:rsidR="00804D51" w:rsidRPr="00825501">
        <w:rPr>
          <w:rFonts w:ascii="Arial" w:hAnsi="Arial" w:cs="Arial"/>
          <w:lang w:eastAsia="en-GB"/>
        </w:rPr>
        <w:t>A</w:t>
      </w:r>
      <w:r w:rsidR="00FC763E" w:rsidRPr="00825501">
        <w:rPr>
          <w:rFonts w:ascii="Arial" w:hAnsi="Arial" w:cs="Arial"/>
          <w:lang w:eastAsia="en-GB"/>
        </w:rPr>
        <w:t xml:space="preserve">ppendix </w:t>
      </w:r>
      <w:r w:rsidR="000604B2">
        <w:rPr>
          <w:rFonts w:ascii="Arial" w:hAnsi="Arial" w:cs="Arial"/>
          <w:lang w:eastAsia="en-GB"/>
        </w:rPr>
        <w:t>D</w:t>
      </w:r>
      <w:r w:rsidR="00FC763E" w:rsidRPr="00825501">
        <w:rPr>
          <w:rFonts w:ascii="Arial" w:hAnsi="Arial" w:cs="Arial"/>
          <w:i/>
          <w:lang w:eastAsia="en-GB"/>
        </w:rPr>
        <w:t>).</w:t>
      </w:r>
      <w:r w:rsidR="00FC763E" w:rsidRPr="00825501">
        <w:rPr>
          <w:rFonts w:ascii="Arial" w:hAnsi="Arial" w:cs="Arial"/>
          <w:lang w:eastAsia="en-GB"/>
        </w:rPr>
        <w:tab/>
      </w:r>
    </w:p>
    <w:p w14:paraId="308901B9" w14:textId="77777777" w:rsidR="00FC763E" w:rsidRPr="00825501" w:rsidRDefault="00FC763E" w:rsidP="00404C01">
      <w:pPr>
        <w:rPr>
          <w:rFonts w:ascii="Arial" w:hAnsi="Arial" w:cs="Arial"/>
          <w:lang w:eastAsia="en-GB"/>
        </w:rPr>
      </w:pPr>
      <w:r w:rsidRPr="00825501">
        <w:rPr>
          <w:rFonts w:ascii="Arial" w:hAnsi="Arial" w:cs="Arial"/>
          <w:lang w:eastAsia="en-GB"/>
        </w:rPr>
        <w:t xml:space="preserve"> </w:t>
      </w:r>
    </w:p>
    <w:p w14:paraId="1313F61E" w14:textId="77777777" w:rsidR="00804D51" w:rsidRPr="00825501" w:rsidRDefault="00804D51" w:rsidP="00A43DFB">
      <w:pPr>
        <w:pStyle w:val="ListParagraph"/>
        <w:numPr>
          <w:ilvl w:val="0"/>
          <w:numId w:val="21"/>
        </w:numPr>
        <w:rPr>
          <w:rFonts w:ascii="Arial" w:hAnsi="Arial" w:cs="Arial"/>
          <w:b/>
          <w:i/>
          <w:lang w:eastAsia="en-GB"/>
        </w:rPr>
      </w:pPr>
      <w:r w:rsidRPr="00825501">
        <w:rPr>
          <w:rFonts w:ascii="Arial" w:hAnsi="Arial" w:cs="Arial"/>
          <w:b/>
          <w:lang w:eastAsia="en-GB"/>
        </w:rPr>
        <w:t>Minutes of the last meeting</w:t>
      </w:r>
    </w:p>
    <w:p w14:paraId="7FD5A38D" w14:textId="77777777" w:rsidR="00804D51" w:rsidRPr="00825501" w:rsidRDefault="00804D51" w:rsidP="00404C01">
      <w:pPr>
        <w:rPr>
          <w:rFonts w:ascii="Arial" w:hAnsi="Arial" w:cs="Arial"/>
          <w:i/>
          <w:lang w:eastAsia="en-GB"/>
        </w:rPr>
      </w:pPr>
    </w:p>
    <w:p w14:paraId="41F06371" w14:textId="77777777" w:rsidR="00BA203F" w:rsidRPr="00825501" w:rsidRDefault="00804D51" w:rsidP="00B16945">
      <w:pPr>
        <w:ind w:left="720"/>
        <w:rPr>
          <w:rFonts w:ascii="Arial" w:hAnsi="Arial" w:cs="Arial"/>
          <w:lang w:eastAsia="en-GB"/>
        </w:rPr>
      </w:pPr>
      <w:r w:rsidRPr="00825501">
        <w:rPr>
          <w:rFonts w:ascii="Arial" w:hAnsi="Arial" w:cs="Arial"/>
          <w:lang w:eastAsia="en-GB"/>
        </w:rPr>
        <w:t xml:space="preserve">The minutes had been previously circulated and </w:t>
      </w:r>
      <w:r w:rsidR="00105D7F" w:rsidRPr="00825501">
        <w:rPr>
          <w:rFonts w:ascii="Arial" w:hAnsi="Arial" w:cs="Arial"/>
          <w:lang w:eastAsia="en-GB"/>
        </w:rPr>
        <w:t>are</w:t>
      </w:r>
      <w:r w:rsidRPr="00825501">
        <w:rPr>
          <w:rFonts w:ascii="Arial" w:hAnsi="Arial" w:cs="Arial"/>
          <w:lang w:eastAsia="en-GB"/>
        </w:rPr>
        <w:t xml:space="preserve"> available on the website. They were agreed as a true record. </w:t>
      </w:r>
    </w:p>
    <w:p w14:paraId="2022131A" w14:textId="77777777" w:rsidR="006439FA" w:rsidRPr="00825501" w:rsidRDefault="006439FA" w:rsidP="00B16945">
      <w:pPr>
        <w:ind w:left="720"/>
        <w:rPr>
          <w:rFonts w:ascii="Arial" w:hAnsi="Arial" w:cs="Arial"/>
          <w:lang w:eastAsia="en-GB"/>
        </w:rPr>
      </w:pPr>
    </w:p>
    <w:p w14:paraId="3E23AC69" w14:textId="6B1731D5" w:rsidR="00804D51" w:rsidRPr="00825501" w:rsidRDefault="00173E35" w:rsidP="007D6D2B">
      <w:pPr>
        <w:ind w:left="720"/>
        <w:rPr>
          <w:rFonts w:ascii="Arial" w:hAnsi="Arial" w:cs="Arial"/>
          <w:lang w:eastAsia="en-GB"/>
        </w:rPr>
      </w:pPr>
      <w:r w:rsidRPr="00825501">
        <w:rPr>
          <w:rFonts w:ascii="Arial" w:hAnsi="Arial" w:cs="Arial"/>
          <w:lang w:eastAsia="en-GB"/>
        </w:rPr>
        <w:t>Proposed Pat</w:t>
      </w:r>
      <w:r w:rsidR="007D6D2B" w:rsidRPr="00825501">
        <w:rPr>
          <w:rFonts w:ascii="Arial" w:hAnsi="Arial" w:cs="Arial"/>
          <w:lang w:eastAsia="en-GB"/>
        </w:rPr>
        <w:t xml:space="preserve"> Johnson</w:t>
      </w:r>
      <w:r w:rsidR="0032115B" w:rsidRPr="00825501">
        <w:rPr>
          <w:rFonts w:ascii="Arial" w:hAnsi="Arial" w:cs="Arial"/>
          <w:lang w:eastAsia="en-GB"/>
        </w:rPr>
        <w:t xml:space="preserve">; seconded </w:t>
      </w:r>
      <w:r w:rsidR="007D6D2B" w:rsidRPr="00825501">
        <w:rPr>
          <w:rFonts w:ascii="Arial" w:hAnsi="Arial" w:cs="Arial"/>
          <w:lang w:eastAsia="en-GB"/>
        </w:rPr>
        <w:t>Marcia Levan-Harris</w:t>
      </w:r>
      <w:r w:rsidR="00804D51" w:rsidRPr="00825501">
        <w:rPr>
          <w:rFonts w:ascii="Arial" w:hAnsi="Arial" w:cs="Arial"/>
          <w:lang w:eastAsia="en-GB"/>
        </w:rPr>
        <w:t xml:space="preserve">. A copy was signed </w:t>
      </w:r>
      <w:r w:rsidR="007D6D2B" w:rsidRPr="00825501">
        <w:rPr>
          <w:rFonts w:ascii="Arial" w:hAnsi="Arial" w:cs="Arial"/>
          <w:lang w:eastAsia="en-GB"/>
        </w:rPr>
        <w:t>on behalf of</w:t>
      </w:r>
      <w:r w:rsidR="00804D51" w:rsidRPr="00825501">
        <w:rPr>
          <w:rFonts w:ascii="Arial" w:hAnsi="Arial" w:cs="Arial"/>
          <w:lang w:eastAsia="en-GB"/>
        </w:rPr>
        <w:t xml:space="preserve"> the Chairman.</w:t>
      </w:r>
    </w:p>
    <w:p w14:paraId="799A011F" w14:textId="77777777" w:rsidR="00804D51" w:rsidRPr="00825501" w:rsidRDefault="00804D51" w:rsidP="00404C01">
      <w:pPr>
        <w:rPr>
          <w:rFonts w:ascii="Arial" w:hAnsi="Arial" w:cs="Arial"/>
          <w:lang w:eastAsia="en-GB"/>
        </w:rPr>
      </w:pPr>
      <w:r w:rsidRPr="00825501">
        <w:rPr>
          <w:rFonts w:ascii="Arial" w:hAnsi="Arial" w:cs="Arial"/>
          <w:lang w:eastAsia="en-GB"/>
        </w:rPr>
        <w:t xml:space="preserve"> </w:t>
      </w:r>
    </w:p>
    <w:p w14:paraId="2429FF52" w14:textId="77777777" w:rsidR="00804D51" w:rsidRPr="00825501" w:rsidRDefault="00804D51" w:rsidP="00A43DFB">
      <w:pPr>
        <w:pStyle w:val="ListParagraph"/>
        <w:numPr>
          <w:ilvl w:val="0"/>
          <w:numId w:val="21"/>
        </w:numPr>
        <w:rPr>
          <w:rFonts w:ascii="Arial" w:hAnsi="Arial" w:cs="Arial"/>
          <w:b/>
          <w:lang w:eastAsia="en-GB"/>
        </w:rPr>
      </w:pPr>
      <w:r w:rsidRPr="00825501">
        <w:rPr>
          <w:rFonts w:ascii="Arial" w:hAnsi="Arial" w:cs="Arial"/>
          <w:b/>
          <w:lang w:eastAsia="en-GB"/>
        </w:rPr>
        <w:t>Matters arising</w:t>
      </w:r>
    </w:p>
    <w:p w14:paraId="7A34A668" w14:textId="77777777" w:rsidR="00804D51" w:rsidRPr="00825501" w:rsidRDefault="00804D51" w:rsidP="00404C01">
      <w:pPr>
        <w:rPr>
          <w:rFonts w:ascii="Arial" w:hAnsi="Arial" w:cs="Arial"/>
          <w:lang w:eastAsia="en-GB"/>
        </w:rPr>
      </w:pPr>
    </w:p>
    <w:p w14:paraId="50E0D7C5" w14:textId="77777777" w:rsidR="00804D51" w:rsidRPr="00825501" w:rsidRDefault="00804D51" w:rsidP="00404C01">
      <w:pPr>
        <w:rPr>
          <w:rFonts w:ascii="Arial" w:hAnsi="Arial" w:cs="Arial"/>
          <w:lang w:eastAsia="en-GB"/>
        </w:rPr>
      </w:pPr>
      <w:r w:rsidRPr="00825501">
        <w:rPr>
          <w:rFonts w:ascii="Arial" w:hAnsi="Arial" w:cs="Arial"/>
          <w:lang w:eastAsia="en-GB"/>
        </w:rPr>
        <w:tab/>
        <w:t>There were no matters arising.</w:t>
      </w:r>
    </w:p>
    <w:p w14:paraId="5CC2814C" w14:textId="77777777" w:rsidR="00804D51" w:rsidRPr="00825501" w:rsidRDefault="00804D51" w:rsidP="00404C01">
      <w:pPr>
        <w:rPr>
          <w:rFonts w:ascii="Arial" w:hAnsi="Arial" w:cs="Arial"/>
          <w:lang w:eastAsia="en-GB"/>
        </w:rPr>
      </w:pPr>
    </w:p>
    <w:p w14:paraId="2CE72D8E" w14:textId="77777777" w:rsidR="00804D51" w:rsidRPr="00825501" w:rsidRDefault="00804D51" w:rsidP="00A43DFB">
      <w:pPr>
        <w:pStyle w:val="ListParagraph"/>
        <w:numPr>
          <w:ilvl w:val="0"/>
          <w:numId w:val="21"/>
        </w:numPr>
        <w:rPr>
          <w:rFonts w:ascii="Arial" w:hAnsi="Arial" w:cs="Arial"/>
          <w:b/>
          <w:lang w:eastAsia="en-GB"/>
        </w:rPr>
      </w:pPr>
      <w:r w:rsidRPr="00825501">
        <w:rPr>
          <w:rFonts w:ascii="Arial" w:hAnsi="Arial" w:cs="Arial"/>
          <w:b/>
          <w:lang w:eastAsia="en-GB"/>
        </w:rPr>
        <w:t>Secretary’s report</w:t>
      </w:r>
    </w:p>
    <w:p w14:paraId="3BCB7E79" w14:textId="77777777" w:rsidR="00804D51" w:rsidRPr="00825501" w:rsidRDefault="00804D51" w:rsidP="00404C01">
      <w:pPr>
        <w:rPr>
          <w:rFonts w:ascii="Arial" w:hAnsi="Arial" w:cs="Arial"/>
          <w:lang w:eastAsia="en-GB"/>
        </w:rPr>
      </w:pPr>
    </w:p>
    <w:p w14:paraId="3D277B8D" w14:textId="2C27B59C" w:rsidR="003A5DCE" w:rsidRPr="00825501" w:rsidRDefault="00976E5E" w:rsidP="00DC630F">
      <w:pPr>
        <w:ind w:left="720"/>
        <w:rPr>
          <w:rFonts w:ascii="Arial" w:hAnsi="Arial" w:cs="Arial"/>
        </w:rPr>
      </w:pPr>
      <w:r w:rsidRPr="00825501">
        <w:rPr>
          <w:rFonts w:ascii="Arial" w:hAnsi="Arial" w:cs="Arial"/>
        </w:rPr>
        <w:t>The</w:t>
      </w:r>
      <w:r w:rsidR="00DC630F" w:rsidRPr="00825501">
        <w:rPr>
          <w:rFonts w:ascii="Arial" w:hAnsi="Arial" w:cs="Arial"/>
        </w:rPr>
        <w:t xml:space="preserve"> role providing support to the committee is unchanged.  </w:t>
      </w:r>
    </w:p>
    <w:p w14:paraId="75BF3F27" w14:textId="77777777" w:rsidR="00DC630F" w:rsidRPr="00825501" w:rsidRDefault="00DC630F" w:rsidP="00DC630F">
      <w:pPr>
        <w:ind w:left="360"/>
        <w:rPr>
          <w:rFonts w:ascii="Arial" w:hAnsi="Arial" w:cs="Arial"/>
        </w:rPr>
      </w:pPr>
    </w:p>
    <w:p w14:paraId="2EBBB2AE" w14:textId="7377D1EC" w:rsidR="0032115B" w:rsidRPr="00825501" w:rsidRDefault="00AC3DAD" w:rsidP="00B16945">
      <w:pPr>
        <w:ind w:firstLine="720"/>
        <w:rPr>
          <w:rFonts w:ascii="Arial" w:hAnsi="Arial" w:cs="Arial"/>
        </w:rPr>
      </w:pPr>
      <w:r w:rsidRPr="00825501">
        <w:rPr>
          <w:rFonts w:ascii="Arial" w:hAnsi="Arial" w:cs="Arial"/>
        </w:rPr>
        <w:t xml:space="preserve">See Appendix </w:t>
      </w:r>
      <w:r w:rsidR="00976E5E" w:rsidRPr="00825501">
        <w:rPr>
          <w:rFonts w:ascii="Arial" w:hAnsi="Arial" w:cs="Arial"/>
        </w:rPr>
        <w:t>A</w:t>
      </w:r>
      <w:r w:rsidRPr="00825501">
        <w:rPr>
          <w:rFonts w:ascii="Arial" w:hAnsi="Arial" w:cs="Arial"/>
        </w:rPr>
        <w:t xml:space="preserve"> for full report. </w:t>
      </w:r>
    </w:p>
    <w:p w14:paraId="71C28A9C" w14:textId="77777777" w:rsidR="0032115B" w:rsidRPr="00825501" w:rsidRDefault="0032115B" w:rsidP="00404C01">
      <w:pPr>
        <w:rPr>
          <w:rFonts w:ascii="Arial" w:hAnsi="Arial" w:cs="Arial"/>
        </w:rPr>
      </w:pPr>
    </w:p>
    <w:p w14:paraId="4F4C74DD" w14:textId="77777777" w:rsidR="00B9265C" w:rsidRPr="00825501" w:rsidRDefault="00B9265C" w:rsidP="00A43DFB">
      <w:pPr>
        <w:pStyle w:val="ListParagraph"/>
        <w:numPr>
          <w:ilvl w:val="0"/>
          <w:numId w:val="21"/>
        </w:numPr>
        <w:rPr>
          <w:rFonts w:ascii="Arial" w:hAnsi="Arial" w:cs="Arial"/>
          <w:b/>
          <w:lang w:eastAsia="en-GB"/>
        </w:rPr>
      </w:pPr>
      <w:r w:rsidRPr="00825501">
        <w:rPr>
          <w:rFonts w:ascii="Arial" w:hAnsi="Arial" w:cs="Arial"/>
          <w:b/>
          <w:lang w:eastAsia="en-GB"/>
        </w:rPr>
        <w:t>Treasurer’s report</w:t>
      </w:r>
    </w:p>
    <w:p w14:paraId="432C153B" w14:textId="77777777" w:rsidR="00B9265C" w:rsidRPr="00825501" w:rsidRDefault="00B9265C" w:rsidP="00404C01">
      <w:pPr>
        <w:rPr>
          <w:rFonts w:ascii="Arial" w:hAnsi="Arial" w:cs="Arial"/>
          <w:lang w:eastAsia="en-GB"/>
        </w:rPr>
      </w:pPr>
    </w:p>
    <w:p w14:paraId="0D375533" w14:textId="7BF85D0C" w:rsidR="00DD2F5C" w:rsidRPr="00825501" w:rsidRDefault="00DD2F5C" w:rsidP="00B16945">
      <w:pPr>
        <w:ind w:left="720"/>
        <w:rPr>
          <w:rFonts w:ascii="Arial" w:eastAsiaTheme="minorHAnsi" w:hAnsi="Arial" w:cs="Arial"/>
          <w:u w:val="single"/>
        </w:rPr>
      </w:pPr>
      <w:r w:rsidRPr="00825501">
        <w:rPr>
          <w:rFonts w:ascii="Arial" w:eastAsiaTheme="minorHAnsi" w:hAnsi="Arial" w:cs="Arial"/>
        </w:rPr>
        <w:lastRenderedPageBreak/>
        <w:t xml:space="preserve">As </w:t>
      </w:r>
      <w:r w:rsidR="00976E5E" w:rsidRPr="00825501">
        <w:rPr>
          <w:rFonts w:ascii="Arial" w:eastAsiaTheme="minorHAnsi" w:hAnsi="Arial" w:cs="Arial"/>
        </w:rPr>
        <w:t>shown in</w:t>
      </w:r>
      <w:r w:rsidRPr="00825501">
        <w:rPr>
          <w:rFonts w:ascii="Arial" w:eastAsiaTheme="minorHAnsi" w:hAnsi="Arial" w:cs="Arial"/>
        </w:rPr>
        <w:t xml:space="preserve"> the </w:t>
      </w:r>
      <w:r w:rsidR="007E1BF1" w:rsidRPr="00825501">
        <w:rPr>
          <w:rFonts w:ascii="Arial" w:eastAsiaTheme="minorHAnsi" w:hAnsi="Arial" w:cs="Arial"/>
        </w:rPr>
        <w:t>accounts</w:t>
      </w:r>
      <w:r w:rsidR="001B5171" w:rsidRPr="00825501">
        <w:rPr>
          <w:rFonts w:ascii="Arial" w:eastAsiaTheme="minorHAnsi" w:hAnsi="Arial" w:cs="Arial"/>
        </w:rPr>
        <w:t xml:space="preserve"> there is a deficit of £</w:t>
      </w:r>
      <w:r w:rsidR="00976E5E" w:rsidRPr="00825501">
        <w:rPr>
          <w:rFonts w:ascii="Arial" w:eastAsiaTheme="minorHAnsi" w:hAnsi="Arial" w:cs="Arial"/>
        </w:rPr>
        <w:t>900</w:t>
      </w:r>
      <w:r w:rsidRPr="00825501">
        <w:rPr>
          <w:rFonts w:ascii="Arial" w:eastAsiaTheme="minorHAnsi" w:hAnsi="Arial" w:cs="Arial"/>
        </w:rPr>
        <w:t xml:space="preserve"> mainly due to the </w:t>
      </w:r>
      <w:r w:rsidR="00976E5E" w:rsidRPr="00825501">
        <w:rPr>
          <w:rFonts w:ascii="Arial" w:eastAsiaTheme="minorHAnsi" w:hAnsi="Arial" w:cs="Arial"/>
        </w:rPr>
        <w:t>absence</w:t>
      </w:r>
      <w:r w:rsidRPr="00825501">
        <w:rPr>
          <w:rFonts w:ascii="Arial" w:eastAsiaTheme="minorHAnsi" w:hAnsi="Arial" w:cs="Arial"/>
        </w:rPr>
        <w:t xml:space="preserve"> in revenue from the Essex and Herts Green Point events</w:t>
      </w:r>
      <w:r w:rsidR="005A5DD3" w:rsidRPr="00825501">
        <w:rPr>
          <w:rFonts w:ascii="Arial" w:eastAsiaTheme="minorHAnsi" w:hAnsi="Arial" w:cs="Arial"/>
        </w:rPr>
        <w:t xml:space="preserve"> by the year end</w:t>
      </w:r>
      <w:r w:rsidR="001B5171" w:rsidRPr="00825501">
        <w:rPr>
          <w:rFonts w:ascii="Arial" w:eastAsiaTheme="minorHAnsi" w:hAnsi="Arial" w:cs="Arial"/>
        </w:rPr>
        <w:t>.</w:t>
      </w:r>
      <w:r w:rsidRPr="00825501">
        <w:rPr>
          <w:rFonts w:ascii="Arial" w:eastAsiaTheme="minorHAnsi" w:hAnsi="Arial" w:cs="Arial"/>
        </w:rPr>
        <w:t xml:space="preserve"> </w:t>
      </w:r>
    </w:p>
    <w:p w14:paraId="1ECC340F" w14:textId="77777777" w:rsidR="001C3B99" w:rsidRPr="00825501" w:rsidRDefault="001C3B99" w:rsidP="00404C01">
      <w:pPr>
        <w:rPr>
          <w:rFonts w:ascii="Arial" w:hAnsi="Arial" w:cs="Arial"/>
          <w:u w:val="single"/>
        </w:rPr>
      </w:pPr>
    </w:p>
    <w:p w14:paraId="2AD9733D" w14:textId="60106462" w:rsidR="00AB69E3" w:rsidRPr="00825501" w:rsidRDefault="002A0763" w:rsidP="00130F06">
      <w:pPr>
        <w:ind w:firstLine="720"/>
        <w:rPr>
          <w:rFonts w:ascii="Arial" w:hAnsi="Arial" w:cs="Arial"/>
          <w:noProof/>
          <w:lang w:eastAsia="en-GB"/>
        </w:rPr>
      </w:pPr>
      <w:r w:rsidRPr="00825501">
        <w:rPr>
          <w:rFonts w:ascii="Arial" w:hAnsi="Arial" w:cs="Arial"/>
          <w:lang w:eastAsia="en-GB"/>
        </w:rPr>
        <w:t xml:space="preserve">See Appendix </w:t>
      </w:r>
      <w:r w:rsidR="00976E5E" w:rsidRPr="00825501">
        <w:rPr>
          <w:rFonts w:ascii="Arial" w:hAnsi="Arial" w:cs="Arial"/>
          <w:lang w:eastAsia="en-GB"/>
        </w:rPr>
        <w:t>B</w:t>
      </w:r>
      <w:r w:rsidRPr="00825501">
        <w:rPr>
          <w:rFonts w:ascii="Arial" w:hAnsi="Arial" w:cs="Arial"/>
          <w:lang w:eastAsia="en-GB"/>
        </w:rPr>
        <w:t xml:space="preserve"> for the report and </w:t>
      </w:r>
      <w:r w:rsidR="00D321B3" w:rsidRPr="00825501">
        <w:rPr>
          <w:rFonts w:ascii="Arial" w:hAnsi="Arial" w:cs="Arial"/>
          <w:lang w:eastAsia="en-GB"/>
        </w:rPr>
        <w:t>accounts</w:t>
      </w:r>
      <w:r w:rsidRPr="00825501">
        <w:rPr>
          <w:rFonts w:ascii="Arial" w:hAnsi="Arial" w:cs="Arial"/>
          <w:lang w:eastAsia="en-GB"/>
        </w:rPr>
        <w:t xml:space="preserve">. </w:t>
      </w:r>
    </w:p>
    <w:p w14:paraId="7326B928" w14:textId="77777777" w:rsidR="007B0355" w:rsidRPr="00825501" w:rsidRDefault="007B0355" w:rsidP="00404C01">
      <w:pPr>
        <w:rPr>
          <w:rFonts w:ascii="Arial" w:hAnsi="Arial" w:cs="Arial"/>
          <w:noProof/>
          <w:lang w:eastAsia="en-GB"/>
        </w:rPr>
      </w:pPr>
    </w:p>
    <w:p w14:paraId="2F9A371B" w14:textId="65B99BC4" w:rsidR="002A0763" w:rsidRPr="00825501" w:rsidRDefault="0014794E" w:rsidP="00A43DFB">
      <w:pPr>
        <w:pStyle w:val="ListParagraph"/>
        <w:numPr>
          <w:ilvl w:val="0"/>
          <w:numId w:val="21"/>
        </w:numPr>
        <w:rPr>
          <w:rFonts w:ascii="Arial" w:hAnsi="Arial" w:cs="Arial"/>
          <w:b/>
          <w:lang w:eastAsia="en-GB"/>
        </w:rPr>
      </w:pPr>
      <w:r w:rsidRPr="00825501">
        <w:rPr>
          <w:rFonts w:ascii="Arial" w:hAnsi="Arial" w:cs="Arial"/>
          <w:b/>
          <w:lang w:eastAsia="en-GB"/>
        </w:rPr>
        <w:t>Appointment</w:t>
      </w:r>
      <w:r w:rsidR="007B0355" w:rsidRPr="00825501">
        <w:rPr>
          <w:rFonts w:ascii="Arial" w:hAnsi="Arial" w:cs="Arial"/>
          <w:b/>
          <w:lang w:eastAsia="en-GB"/>
        </w:rPr>
        <w:t xml:space="preserve"> of Examiner for </w:t>
      </w:r>
      <w:r w:rsidR="001F7E10" w:rsidRPr="00825501">
        <w:rPr>
          <w:rFonts w:ascii="Arial" w:hAnsi="Arial" w:cs="Arial"/>
          <w:b/>
          <w:lang w:eastAsia="en-GB"/>
        </w:rPr>
        <w:t>202</w:t>
      </w:r>
      <w:r w:rsidR="00976E5E" w:rsidRPr="00825501">
        <w:rPr>
          <w:rFonts w:ascii="Arial" w:hAnsi="Arial" w:cs="Arial"/>
          <w:b/>
          <w:lang w:eastAsia="en-GB"/>
        </w:rPr>
        <w:t>3</w:t>
      </w:r>
      <w:r w:rsidR="001F7E10" w:rsidRPr="00825501">
        <w:rPr>
          <w:rFonts w:ascii="Arial" w:hAnsi="Arial" w:cs="Arial"/>
          <w:b/>
          <w:lang w:eastAsia="en-GB"/>
        </w:rPr>
        <w:t>/2</w:t>
      </w:r>
      <w:r w:rsidR="00976E5E" w:rsidRPr="00825501">
        <w:rPr>
          <w:rFonts w:ascii="Arial" w:hAnsi="Arial" w:cs="Arial"/>
          <w:b/>
          <w:lang w:eastAsia="en-GB"/>
        </w:rPr>
        <w:t>4</w:t>
      </w:r>
    </w:p>
    <w:p w14:paraId="4A40DF26" w14:textId="77777777" w:rsidR="007B0355" w:rsidRPr="00825501" w:rsidRDefault="007B0355" w:rsidP="00404C01">
      <w:pPr>
        <w:rPr>
          <w:rFonts w:ascii="Arial" w:hAnsi="Arial" w:cs="Arial"/>
          <w:lang w:eastAsia="en-GB"/>
        </w:rPr>
      </w:pPr>
    </w:p>
    <w:p w14:paraId="62F14652" w14:textId="6031467E" w:rsidR="00307950" w:rsidRPr="00825501" w:rsidRDefault="007B0355" w:rsidP="000604B2">
      <w:pPr>
        <w:ind w:left="720"/>
        <w:rPr>
          <w:rFonts w:ascii="Arial" w:hAnsi="Arial" w:cs="Arial"/>
          <w:lang w:eastAsia="en-GB"/>
        </w:rPr>
      </w:pPr>
      <w:r w:rsidRPr="00825501">
        <w:rPr>
          <w:rFonts w:ascii="Arial" w:hAnsi="Arial" w:cs="Arial"/>
          <w:lang w:eastAsia="en-GB"/>
        </w:rPr>
        <w:t xml:space="preserve">Petra Bromfield was </w:t>
      </w:r>
      <w:r w:rsidR="00976E5E" w:rsidRPr="00825501">
        <w:rPr>
          <w:rFonts w:ascii="Arial" w:hAnsi="Arial" w:cs="Arial"/>
          <w:lang w:eastAsia="en-GB"/>
        </w:rPr>
        <w:t xml:space="preserve">thanked for her work </w:t>
      </w:r>
      <w:r w:rsidR="00130F06" w:rsidRPr="00825501">
        <w:rPr>
          <w:rFonts w:ascii="Arial" w:hAnsi="Arial" w:cs="Arial"/>
          <w:lang w:eastAsia="en-GB"/>
        </w:rPr>
        <w:t xml:space="preserve">and </w:t>
      </w:r>
      <w:r w:rsidR="00DD2F5C" w:rsidRPr="00825501">
        <w:rPr>
          <w:rFonts w:ascii="Arial" w:hAnsi="Arial" w:cs="Arial"/>
          <w:lang w:eastAsia="en-GB"/>
        </w:rPr>
        <w:t>unanimously</w:t>
      </w:r>
      <w:r w:rsidR="00A43DFB" w:rsidRPr="00825501">
        <w:rPr>
          <w:rFonts w:ascii="Arial" w:hAnsi="Arial" w:cs="Arial"/>
          <w:lang w:eastAsia="en-GB"/>
        </w:rPr>
        <w:t xml:space="preserve"> </w:t>
      </w:r>
      <w:r w:rsidRPr="00825501">
        <w:rPr>
          <w:rFonts w:ascii="Arial" w:hAnsi="Arial" w:cs="Arial"/>
          <w:lang w:eastAsia="en-GB"/>
        </w:rPr>
        <w:t>appointed as Examiner</w:t>
      </w:r>
      <w:r w:rsidR="00976E5E" w:rsidRPr="00825501">
        <w:rPr>
          <w:rFonts w:ascii="Arial" w:hAnsi="Arial" w:cs="Arial"/>
          <w:lang w:eastAsia="en-GB"/>
        </w:rPr>
        <w:t xml:space="preserve"> for 2023/24</w:t>
      </w:r>
      <w:r w:rsidRPr="00825501">
        <w:rPr>
          <w:rFonts w:ascii="Arial" w:hAnsi="Arial" w:cs="Arial"/>
          <w:lang w:eastAsia="en-GB"/>
        </w:rPr>
        <w:t>.</w:t>
      </w:r>
      <w:r w:rsidRPr="00825501">
        <w:rPr>
          <w:rFonts w:ascii="Arial" w:hAnsi="Arial" w:cs="Arial"/>
          <w:lang w:eastAsia="en-GB"/>
        </w:rPr>
        <w:tab/>
      </w:r>
    </w:p>
    <w:p w14:paraId="794F92B8" w14:textId="77777777" w:rsidR="006439FA" w:rsidRPr="00825501" w:rsidRDefault="006439FA" w:rsidP="00404C01">
      <w:pPr>
        <w:rPr>
          <w:rFonts w:ascii="Arial" w:hAnsi="Arial" w:cs="Arial"/>
          <w:lang w:eastAsia="en-GB"/>
        </w:rPr>
      </w:pPr>
    </w:p>
    <w:p w14:paraId="44F93766" w14:textId="227BF2E1" w:rsidR="007B0355" w:rsidRPr="00825501" w:rsidRDefault="00173E35" w:rsidP="00307950">
      <w:pPr>
        <w:ind w:firstLine="720"/>
        <w:rPr>
          <w:rFonts w:ascii="Arial" w:hAnsi="Arial" w:cs="Arial"/>
          <w:color w:val="FF0000"/>
          <w:lang w:eastAsia="en-GB"/>
        </w:rPr>
      </w:pPr>
      <w:r w:rsidRPr="00825501">
        <w:rPr>
          <w:rFonts w:ascii="Arial" w:hAnsi="Arial" w:cs="Arial"/>
          <w:lang w:eastAsia="en-GB"/>
        </w:rPr>
        <w:t>Proposed Linda</w:t>
      </w:r>
      <w:r w:rsidR="00307950" w:rsidRPr="00825501">
        <w:rPr>
          <w:rFonts w:ascii="Arial" w:hAnsi="Arial" w:cs="Arial"/>
          <w:lang w:eastAsia="en-GB"/>
        </w:rPr>
        <w:t xml:space="preserve"> Fleet; seconded Marcia Levan-</w:t>
      </w:r>
      <w:proofErr w:type="gramStart"/>
      <w:r w:rsidR="00307950" w:rsidRPr="00825501">
        <w:rPr>
          <w:rFonts w:ascii="Arial" w:hAnsi="Arial" w:cs="Arial"/>
          <w:lang w:eastAsia="en-GB"/>
        </w:rPr>
        <w:t>Harris.</w:t>
      </w:r>
      <w:r w:rsidR="007B0355" w:rsidRPr="00825501">
        <w:rPr>
          <w:rFonts w:ascii="Arial" w:hAnsi="Arial" w:cs="Arial"/>
          <w:color w:val="FF0000"/>
          <w:lang w:eastAsia="en-GB"/>
        </w:rPr>
        <w:t>.</w:t>
      </w:r>
      <w:proofErr w:type="gramEnd"/>
    </w:p>
    <w:p w14:paraId="27CF0ACA" w14:textId="77777777" w:rsidR="007B0355" w:rsidRPr="00825501" w:rsidRDefault="007B0355" w:rsidP="00404C01">
      <w:pPr>
        <w:rPr>
          <w:rFonts w:ascii="Arial" w:hAnsi="Arial" w:cs="Arial"/>
          <w:color w:val="FF0000"/>
          <w:lang w:eastAsia="en-GB"/>
        </w:rPr>
      </w:pPr>
    </w:p>
    <w:p w14:paraId="4CDDACD7" w14:textId="77777777" w:rsidR="007B0355" w:rsidRPr="00825501" w:rsidRDefault="007B0355" w:rsidP="00A43DFB">
      <w:pPr>
        <w:pStyle w:val="ListParagraph"/>
        <w:numPr>
          <w:ilvl w:val="0"/>
          <w:numId w:val="21"/>
        </w:numPr>
        <w:rPr>
          <w:rFonts w:ascii="Arial" w:hAnsi="Arial" w:cs="Arial"/>
          <w:b/>
          <w:i/>
          <w:lang w:eastAsia="en-GB"/>
        </w:rPr>
      </w:pPr>
      <w:r w:rsidRPr="00825501">
        <w:rPr>
          <w:rFonts w:ascii="Arial" w:hAnsi="Arial" w:cs="Arial"/>
          <w:b/>
          <w:lang w:eastAsia="en-GB"/>
        </w:rPr>
        <w:t>Tournament Se</w:t>
      </w:r>
      <w:r w:rsidR="00735C12" w:rsidRPr="00825501">
        <w:rPr>
          <w:rFonts w:ascii="Arial" w:hAnsi="Arial" w:cs="Arial"/>
          <w:b/>
          <w:lang w:eastAsia="en-GB"/>
        </w:rPr>
        <w:t>c</w:t>
      </w:r>
      <w:r w:rsidRPr="00825501">
        <w:rPr>
          <w:rFonts w:ascii="Arial" w:hAnsi="Arial" w:cs="Arial"/>
          <w:b/>
          <w:lang w:eastAsia="en-GB"/>
        </w:rPr>
        <w:t>retary’s report</w:t>
      </w:r>
    </w:p>
    <w:p w14:paraId="6F3C9C8E" w14:textId="77777777" w:rsidR="00105D7F" w:rsidRPr="00825501" w:rsidRDefault="00105D7F" w:rsidP="00404C01">
      <w:pPr>
        <w:rPr>
          <w:rFonts w:ascii="Arial" w:hAnsi="Arial" w:cs="Arial"/>
          <w:lang w:eastAsia="en-GB"/>
        </w:rPr>
      </w:pPr>
    </w:p>
    <w:p w14:paraId="56370CBC" w14:textId="79A593E6" w:rsidR="00A939EA" w:rsidRPr="00825501" w:rsidRDefault="00307950" w:rsidP="00A939EA">
      <w:pPr>
        <w:ind w:left="720"/>
        <w:rPr>
          <w:rFonts w:ascii="Arial" w:hAnsi="Arial" w:cs="Arial"/>
        </w:rPr>
      </w:pPr>
      <w:r w:rsidRPr="00825501">
        <w:rPr>
          <w:rFonts w:ascii="Arial" w:hAnsi="Arial" w:cs="Arial"/>
        </w:rPr>
        <w:t xml:space="preserve">Entries for competitions have continued to be low and changes have been made </w:t>
      </w:r>
      <w:proofErr w:type="gramStart"/>
      <w:r w:rsidRPr="00825501">
        <w:rPr>
          <w:rFonts w:ascii="Arial" w:hAnsi="Arial" w:cs="Arial"/>
        </w:rPr>
        <w:t>as a result of</w:t>
      </w:r>
      <w:proofErr w:type="gramEnd"/>
      <w:r w:rsidRPr="00825501">
        <w:rPr>
          <w:rFonts w:ascii="Arial" w:hAnsi="Arial" w:cs="Arial"/>
        </w:rPr>
        <w:t xml:space="preserve"> this.</w:t>
      </w:r>
    </w:p>
    <w:p w14:paraId="2911FB79" w14:textId="77777777" w:rsidR="00307950" w:rsidRPr="00825501" w:rsidRDefault="00307950" w:rsidP="00A939EA">
      <w:pPr>
        <w:ind w:left="720"/>
        <w:rPr>
          <w:rFonts w:ascii="Arial" w:hAnsi="Arial" w:cs="Arial"/>
        </w:rPr>
      </w:pPr>
    </w:p>
    <w:p w14:paraId="5943E3F8" w14:textId="2AB3EB94" w:rsidR="00307950" w:rsidRPr="00825501" w:rsidRDefault="00307950" w:rsidP="00A939EA">
      <w:pPr>
        <w:ind w:left="720"/>
        <w:rPr>
          <w:rFonts w:ascii="Arial" w:hAnsi="Arial" w:cs="Arial"/>
        </w:rPr>
      </w:pPr>
      <w:r w:rsidRPr="00825501">
        <w:rPr>
          <w:rFonts w:ascii="Arial" w:hAnsi="Arial" w:cs="Arial"/>
        </w:rPr>
        <w:t xml:space="preserve">It was suggested the entry criteria could be changed to encourage participation particularly from lower NGS players. The committee will continue to review the format of competitions. </w:t>
      </w:r>
    </w:p>
    <w:p w14:paraId="025C52A4" w14:textId="77777777" w:rsidR="003A5DCE" w:rsidRPr="00825501" w:rsidRDefault="003A5DCE" w:rsidP="00404C01">
      <w:pPr>
        <w:rPr>
          <w:rFonts w:ascii="Arial" w:hAnsi="Arial" w:cs="Arial"/>
        </w:rPr>
      </w:pPr>
    </w:p>
    <w:p w14:paraId="2ADB08BE" w14:textId="6A6713BA" w:rsidR="003A5DCE" w:rsidRPr="00825501" w:rsidRDefault="003A5DCE" w:rsidP="00A43DFB">
      <w:pPr>
        <w:ind w:firstLine="720"/>
        <w:rPr>
          <w:rFonts w:ascii="Arial" w:hAnsi="Arial" w:cs="Arial"/>
        </w:rPr>
      </w:pPr>
      <w:r w:rsidRPr="00825501">
        <w:rPr>
          <w:rFonts w:ascii="Arial" w:hAnsi="Arial" w:cs="Arial"/>
          <w:lang w:eastAsia="en-GB"/>
        </w:rPr>
        <w:t>See Appendix</w:t>
      </w:r>
      <w:r w:rsidR="00130F06" w:rsidRPr="00825501">
        <w:rPr>
          <w:rFonts w:ascii="Arial" w:hAnsi="Arial" w:cs="Arial"/>
          <w:lang w:eastAsia="en-GB"/>
        </w:rPr>
        <w:t xml:space="preserve"> C</w:t>
      </w:r>
      <w:r w:rsidRPr="00825501">
        <w:rPr>
          <w:rFonts w:ascii="Arial" w:hAnsi="Arial" w:cs="Arial"/>
          <w:lang w:eastAsia="en-GB"/>
        </w:rPr>
        <w:t xml:space="preserve"> for the full report.</w:t>
      </w:r>
    </w:p>
    <w:p w14:paraId="2FEB1D1D" w14:textId="641F7230" w:rsidR="00105D7F" w:rsidRPr="00825501" w:rsidRDefault="00105D7F" w:rsidP="00A43DFB">
      <w:pPr>
        <w:ind w:firstLine="720"/>
        <w:rPr>
          <w:rFonts w:ascii="Arial" w:hAnsi="Arial" w:cs="Arial"/>
          <w:color w:val="FF0000"/>
          <w:lang w:eastAsia="en-GB"/>
        </w:rPr>
      </w:pPr>
      <w:r w:rsidRPr="00825501">
        <w:rPr>
          <w:rFonts w:ascii="Arial" w:hAnsi="Arial" w:cs="Arial"/>
          <w:color w:val="FF0000"/>
          <w:lang w:eastAsia="en-GB"/>
        </w:rPr>
        <w:t>.</w:t>
      </w:r>
    </w:p>
    <w:p w14:paraId="69C8A74B" w14:textId="77777777" w:rsidR="008D46B4" w:rsidRPr="00825501" w:rsidRDefault="008D46B4" w:rsidP="00404C01">
      <w:pPr>
        <w:rPr>
          <w:rFonts w:ascii="Arial" w:hAnsi="Arial" w:cs="Arial"/>
          <w:color w:val="FF0000"/>
          <w:lang w:eastAsia="en-GB"/>
        </w:rPr>
      </w:pPr>
    </w:p>
    <w:p w14:paraId="7D8CF320" w14:textId="77777777" w:rsidR="003E2953" w:rsidRPr="00825501" w:rsidRDefault="003E2953" w:rsidP="00852189">
      <w:pPr>
        <w:pStyle w:val="ListParagraph"/>
        <w:numPr>
          <w:ilvl w:val="0"/>
          <w:numId w:val="21"/>
        </w:numPr>
        <w:rPr>
          <w:rFonts w:ascii="Arial" w:hAnsi="Arial" w:cs="Arial"/>
          <w:b/>
          <w:lang w:eastAsia="en-GB"/>
        </w:rPr>
      </w:pPr>
      <w:r w:rsidRPr="00825501">
        <w:rPr>
          <w:rFonts w:ascii="Arial" w:hAnsi="Arial" w:cs="Arial"/>
          <w:b/>
          <w:lang w:eastAsia="en-GB"/>
        </w:rPr>
        <w:t>Election of officers</w:t>
      </w:r>
    </w:p>
    <w:p w14:paraId="23580EDC" w14:textId="77777777" w:rsidR="003E2953" w:rsidRPr="00825501" w:rsidRDefault="003E2953" w:rsidP="00404C01">
      <w:pPr>
        <w:rPr>
          <w:rFonts w:ascii="Arial" w:hAnsi="Arial" w:cs="Arial"/>
          <w:lang w:eastAsia="en-GB"/>
        </w:rPr>
      </w:pPr>
    </w:p>
    <w:p w14:paraId="504C367C" w14:textId="5CFB2BBD" w:rsidR="00A939EA" w:rsidRPr="00825501" w:rsidRDefault="00130F06" w:rsidP="00130F06">
      <w:pPr>
        <w:ind w:left="720"/>
        <w:rPr>
          <w:rFonts w:ascii="Arial" w:hAnsi="Arial" w:cs="Arial"/>
          <w:noProof/>
          <w:lang w:eastAsia="en-GB"/>
        </w:rPr>
      </w:pPr>
      <w:r w:rsidRPr="00825501">
        <w:rPr>
          <w:rFonts w:ascii="Arial" w:hAnsi="Arial" w:cs="Arial"/>
          <w:noProof/>
          <w:lang w:eastAsia="en-GB"/>
        </w:rPr>
        <w:t>With the exception of Cath Fox and Ashley Sawyer t</w:t>
      </w:r>
      <w:r w:rsidR="00DC70F4" w:rsidRPr="00825501">
        <w:rPr>
          <w:rFonts w:ascii="Arial" w:hAnsi="Arial" w:cs="Arial"/>
          <w:noProof/>
          <w:lang w:eastAsia="en-GB"/>
        </w:rPr>
        <w:t xml:space="preserve">he </w:t>
      </w:r>
      <w:r w:rsidR="00A939EA" w:rsidRPr="00825501">
        <w:rPr>
          <w:rFonts w:ascii="Arial" w:hAnsi="Arial" w:cs="Arial"/>
          <w:noProof/>
          <w:lang w:eastAsia="en-GB"/>
        </w:rPr>
        <w:t xml:space="preserve">exisitng </w:t>
      </w:r>
      <w:r w:rsidR="00DC70F4" w:rsidRPr="00825501">
        <w:rPr>
          <w:rFonts w:ascii="Arial" w:hAnsi="Arial" w:cs="Arial"/>
          <w:noProof/>
          <w:lang w:eastAsia="en-GB"/>
        </w:rPr>
        <w:t xml:space="preserve">committee </w:t>
      </w:r>
      <w:r w:rsidR="00A939EA" w:rsidRPr="00825501">
        <w:rPr>
          <w:rFonts w:ascii="Arial" w:hAnsi="Arial" w:cs="Arial"/>
          <w:noProof/>
          <w:lang w:eastAsia="en-GB"/>
        </w:rPr>
        <w:t xml:space="preserve">members </w:t>
      </w:r>
      <w:r w:rsidRPr="00825501">
        <w:rPr>
          <w:rFonts w:ascii="Arial" w:hAnsi="Arial" w:cs="Arial"/>
          <w:noProof/>
          <w:lang w:eastAsia="en-GB"/>
        </w:rPr>
        <w:t xml:space="preserve">are </w:t>
      </w:r>
      <w:r w:rsidR="00A939EA" w:rsidRPr="00825501">
        <w:rPr>
          <w:rFonts w:ascii="Arial" w:hAnsi="Arial" w:cs="Arial"/>
          <w:noProof/>
          <w:lang w:eastAsia="en-GB"/>
        </w:rPr>
        <w:t>standing for re-elec</w:t>
      </w:r>
      <w:r w:rsidR="000C2F3D" w:rsidRPr="00825501">
        <w:rPr>
          <w:rFonts w:ascii="Arial" w:hAnsi="Arial" w:cs="Arial"/>
          <w:noProof/>
          <w:lang w:eastAsia="en-GB"/>
        </w:rPr>
        <w:t>t</w:t>
      </w:r>
      <w:r w:rsidR="00A939EA" w:rsidRPr="00825501">
        <w:rPr>
          <w:rFonts w:ascii="Arial" w:hAnsi="Arial" w:cs="Arial"/>
          <w:noProof/>
          <w:lang w:eastAsia="en-GB"/>
        </w:rPr>
        <w:t>ion</w:t>
      </w:r>
      <w:r w:rsidRPr="00825501">
        <w:rPr>
          <w:rFonts w:ascii="Arial" w:hAnsi="Arial" w:cs="Arial"/>
          <w:noProof/>
          <w:lang w:eastAsia="en-GB"/>
        </w:rPr>
        <w:t>.</w:t>
      </w:r>
    </w:p>
    <w:p w14:paraId="394ED5E3" w14:textId="77777777" w:rsidR="00A939EA" w:rsidRPr="00825501" w:rsidRDefault="00A939EA" w:rsidP="00A939EA">
      <w:pPr>
        <w:ind w:firstLine="720"/>
        <w:rPr>
          <w:rFonts w:ascii="Arial" w:hAnsi="Arial" w:cs="Arial"/>
          <w:noProof/>
          <w:lang w:eastAsia="en-GB"/>
        </w:rPr>
      </w:pPr>
    </w:p>
    <w:p w14:paraId="4278C352" w14:textId="77777777" w:rsidR="00A939EA" w:rsidRPr="00825501" w:rsidRDefault="00A939EA" w:rsidP="00A939EA">
      <w:pPr>
        <w:ind w:left="720"/>
        <w:rPr>
          <w:rFonts w:ascii="Arial" w:hAnsi="Arial" w:cs="Arial"/>
          <w:color w:val="111111"/>
        </w:rPr>
      </w:pPr>
    </w:p>
    <w:tbl>
      <w:tblPr>
        <w:tblW w:w="3809"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54"/>
        <w:gridCol w:w="2329"/>
        <w:gridCol w:w="126"/>
      </w:tblGrid>
      <w:tr w:rsidR="00A939EA" w:rsidRPr="00825501" w14:paraId="25F3B242"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DEA02DF" w14:textId="77777777" w:rsidR="00A939EA" w:rsidRPr="00825501" w:rsidRDefault="00A939EA" w:rsidP="00527224">
            <w:pPr>
              <w:jc w:val="center"/>
              <w:rPr>
                <w:rFonts w:ascii="Arial" w:hAnsi="Arial" w:cs="Arial"/>
                <w:b/>
                <w:bCs/>
              </w:rPr>
            </w:pPr>
            <w:r w:rsidRPr="00825501">
              <w:rPr>
                <w:rFonts w:ascii="Arial" w:hAnsi="Arial" w:cs="Arial"/>
                <w:b/>
                <w:bCs/>
              </w:rPr>
              <w:t>Position</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57CF5F0" w14:textId="77777777" w:rsidR="00A939EA" w:rsidRPr="00825501" w:rsidRDefault="00A939EA" w:rsidP="00527224">
            <w:pPr>
              <w:jc w:val="center"/>
              <w:rPr>
                <w:rFonts w:ascii="Arial" w:hAnsi="Arial" w:cs="Arial"/>
                <w:b/>
                <w:bCs/>
              </w:rPr>
            </w:pPr>
            <w:r w:rsidRPr="00825501">
              <w:rPr>
                <w:rFonts w:ascii="Arial" w:hAnsi="Arial" w:cs="Arial"/>
                <w:b/>
                <w:bCs/>
              </w:rPr>
              <w:t>Nominee</w:t>
            </w:r>
          </w:p>
        </w:tc>
      </w:tr>
      <w:tr w:rsidR="00527224" w:rsidRPr="00825501" w14:paraId="1341305D"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0278114" w14:textId="77777777" w:rsidR="00527224" w:rsidRPr="00825501" w:rsidRDefault="00527224" w:rsidP="00527224">
            <w:pPr>
              <w:jc w:val="center"/>
              <w:rPr>
                <w:rFonts w:ascii="Arial" w:hAnsi="Arial" w:cs="Arial"/>
                <w:b/>
                <w:bC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468FBC8C" w14:textId="77777777" w:rsidR="00527224" w:rsidRPr="00825501" w:rsidRDefault="00527224" w:rsidP="00527224">
            <w:pPr>
              <w:jc w:val="center"/>
              <w:rPr>
                <w:rFonts w:ascii="Arial" w:hAnsi="Arial" w:cs="Arial"/>
                <w:b/>
                <w:bCs/>
              </w:rPr>
            </w:pPr>
          </w:p>
        </w:tc>
      </w:tr>
      <w:tr w:rsidR="00A939EA" w:rsidRPr="00825501" w14:paraId="0965F7C4"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10A5F0D" w14:textId="061274A5" w:rsidR="00A939EA" w:rsidRPr="00825501" w:rsidRDefault="005A5DD3" w:rsidP="00527224">
            <w:pPr>
              <w:rPr>
                <w:rFonts w:ascii="Arial" w:hAnsi="Arial" w:cs="Arial"/>
              </w:rPr>
            </w:pPr>
            <w:r w:rsidRPr="00825501">
              <w:rPr>
                <w:rFonts w:ascii="Arial" w:hAnsi="Arial" w:cs="Arial"/>
              </w:rPr>
              <w:t>Chairman</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5ED3DBA" w14:textId="52DF21CB" w:rsidR="00A939EA" w:rsidRPr="00825501" w:rsidRDefault="005A5DD3" w:rsidP="00527224">
            <w:pPr>
              <w:rPr>
                <w:rFonts w:ascii="Arial" w:hAnsi="Arial" w:cs="Arial"/>
              </w:rPr>
            </w:pPr>
            <w:r w:rsidRPr="00825501">
              <w:rPr>
                <w:rFonts w:ascii="Arial" w:hAnsi="Arial" w:cs="Arial"/>
              </w:rPr>
              <w:t>John McCoy</w:t>
            </w:r>
          </w:p>
        </w:tc>
      </w:tr>
      <w:tr w:rsidR="005A5DD3" w:rsidRPr="00825501" w14:paraId="528CF970"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7DEE2F6" w14:textId="53F703AC" w:rsidR="005A5DD3" w:rsidRPr="00825501" w:rsidRDefault="005A5DD3" w:rsidP="00527224">
            <w:pPr>
              <w:rPr>
                <w:rFonts w:ascii="Arial" w:hAnsi="Arial" w:cs="Arial"/>
              </w:rPr>
            </w:pPr>
            <w:r w:rsidRPr="00825501">
              <w:rPr>
                <w:rFonts w:ascii="Arial" w:hAnsi="Arial" w:cs="Arial"/>
              </w:rPr>
              <w:t>Secretary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CB5B928" w14:textId="4654CFE6" w:rsidR="005A5DD3" w:rsidRPr="00825501" w:rsidRDefault="005A5DD3" w:rsidP="00527224">
            <w:pPr>
              <w:rPr>
                <w:rFonts w:ascii="Arial" w:hAnsi="Arial" w:cs="Arial"/>
              </w:rPr>
            </w:pPr>
            <w:r w:rsidRPr="00825501">
              <w:rPr>
                <w:rFonts w:ascii="Arial" w:hAnsi="Arial" w:cs="Arial"/>
              </w:rPr>
              <w:t>Sue Thorburn</w:t>
            </w:r>
          </w:p>
        </w:tc>
      </w:tr>
      <w:tr w:rsidR="005A5DD3" w:rsidRPr="00825501" w14:paraId="31626085"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54A2997" w14:textId="464837A5" w:rsidR="005A5DD3" w:rsidRPr="00825501" w:rsidRDefault="005A5DD3" w:rsidP="00527224">
            <w:pPr>
              <w:rPr>
                <w:rFonts w:ascii="Arial" w:hAnsi="Arial" w:cs="Arial"/>
              </w:rPr>
            </w:pPr>
            <w:r w:rsidRPr="00825501">
              <w:rPr>
                <w:rFonts w:ascii="Arial" w:hAnsi="Arial" w:cs="Arial"/>
              </w:rPr>
              <w:t>Treasurer</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92A288D" w14:textId="5B8B9CB7" w:rsidR="005A5DD3" w:rsidRPr="00825501" w:rsidRDefault="005A5DD3" w:rsidP="00527224">
            <w:pPr>
              <w:rPr>
                <w:rFonts w:ascii="Arial" w:hAnsi="Arial" w:cs="Arial"/>
              </w:rPr>
            </w:pPr>
            <w:r w:rsidRPr="00825501">
              <w:rPr>
                <w:rFonts w:ascii="Arial" w:hAnsi="Arial" w:cs="Arial"/>
              </w:rPr>
              <w:t>Linda Fleet</w:t>
            </w:r>
          </w:p>
        </w:tc>
      </w:tr>
      <w:tr w:rsidR="005A5DD3" w:rsidRPr="00825501" w14:paraId="1941DD71"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61DAA1B" w14:textId="4D74403F" w:rsidR="005A5DD3" w:rsidRPr="00825501" w:rsidRDefault="005A5DD3" w:rsidP="00527224">
            <w:pPr>
              <w:rPr>
                <w:rFonts w:ascii="Arial" w:hAnsi="Arial" w:cs="Arial"/>
              </w:rPr>
            </w:pPr>
            <w:r w:rsidRPr="00825501">
              <w:rPr>
                <w:rFonts w:ascii="Arial" w:hAnsi="Arial" w:cs="Arial"/>
              </w:rPr>
              <w:t xml:space="preserve">Tournament Secretary      </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B1394D7" w14:textId="7FD19D3B" w:rsidR="005A5DD3" w:rsidRPr="00825501" w:rsidRDefault="005A5DD3" w:rsidP="00527224">
            <w:pPr>
              <w:rPr>
                <w:rFonts w:ascii="Arial" w:hAnsi="Arial" w:cs="Arial"/>
              </w:rPr>
            </w:pPr>
            <w:r w:rsidRPr="00825501">
              <w:rPr>
                <w:rFonts w:ascii="Arial" w:hAnsi="Arial" w:cs="Arial"/>
              </w:rPr>
              <w:t>Val Mollison</w:t>
            </w:r>
          </w:p>
        </w:tc>
      </w:tr>
      <w:tr w:rsidR="00527224" w:rsidRPr="00825501" w14:paraId="3BE0CD9B" w14:textId="3686B743" w:rsidTr="00456AA8">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ED8E9A8" w14:textId="46AD801C" w:rsidR="00527224" w:rsidRPr="00825501" w:rsidRDefault="00527224" w:rsidP="00527224">
            <w:pPr>
              <w:rPr>
                <w:rFonts w:ascii="Arial" w:hAnsi="Arial" w:cs="Arial"/>
              </w:rPr>
            </w:pPr>
            <w:r w:rsidRPr="00825501">
              <w:rPr>
                <w:rFonts w:ascii="Arial" w:hAnsi="Arial" w:cs="Arial"/>
              </w:rPr>
              <w:t>Programme Secretary</w:t>
            </w:r>
          </w:p>
        </w:tc>
        <w:tc>
          <w:tcPr>
            <w:tcW w:w="2445" w:type="dxa"/>
            <w:tcBorders>
              <w:top w:val="outset" w:sz="6" w:space="0" w:color="auto"/>
              <w:left w:val="outset" w:sz="6" w:space="0" w:color="auto"/>
              <w:bottom w:val="outset" w:sz="6" w:space="0" w:color="auto"/>
              <w:right w:val="outset" w:sz="6" w:space="0" w:color="auto"/>
            </w:tcBorders>
            <w:vAlign w:val="center"/>
          </w:tcPr>
          <w:p w14:paraId="32888EF3" w14:textId="3BFF1712" w:rsidR="00527224" w:rsidRPr="00825501" w:rsidRDefault="00527224" w:rsidP="00527224">
            <w:pPr>
              <w:rPr>
                <w:rFonts w:ascii="Arial" w:hAnsi="Arial" w:cs="Arial"/>
              </w:rPr>
            </w:pPr>
            <w:r w:rsidRPr="00825501">
              <w:rPr>
                <w:rFonts w:ascii="Arial" w:hAnsi="Arial" w:cs="Arial"/>
              </w:rPr>
              <w:t>Pat Johnson</w:t>
            </w:r>
          </w:p>
        </w:tc>
        <w:tc>
          <w:tcPr>
            <w:tcW w:w="131" w:type="dxa"/>
            <w:tcBorders>
              <w:top w:val="outset" w:sz="6" w:space="0" w:color="auto"/>
              <w:left w:val="outset" w:sz="6" w:space="0" w:color="auto"/>
              <w:bottom w:val="outset" w:sz="6" w:space="0" w:color="auto"/>
              <w:right w:val="outset" w:sz="6" w:space="0" w:color="auto"/>
            </w:tcBorders>
            <w:vAlign w:val="center"/>
          </w:tcPr>
          <w:p w14:paraId="69315031" w14:textId="77777777" w:rsidR="00527224" w:rsidRPr="00825501" w:rsidRDefault="00527224" w:rsidP="00527224">
            <w:pPr>
              <w:rPr>
                <w:rFonts w:ascii="Arial" w:hAnsi="Arial" w:cs="Arial"/>
              </w:rPr>
            </w:pPr>
          </w:p>
        </w:tc>
      </w:tr>
      <w:tr w:rsidR="00456AA8" w:rsidRPr="00825501" w14:paraId="3CEBDDFF" w14:textId="77777777" w:rsidTr="00456AA8">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54336EB" w14:textId="795842BF" w:rsidR="00456AA8" w:rsidRPr="00825501" w:rsidRDefault="00456AA8" w:rsidP="00527224">
            <w:pPr>
              <w:rPr>
                <w:rFonts w:ascii="Arial" w:hAnsi="Arial" w:cs="Arial"/>
              </w:rPr>
            </w:pPr>
            <w:r w:rsidRPr="00825501">
              <w:rPr>
                <w:rFonts w:ascii="Arial" w:hAnsi="Arial" w:cs="Arial"/>
              </w:rPr>
              <w:t>Committee members</w:t>
            </w:r>
          </w:p>
        </w:tc>
        <w:tc>
          <w:tcPr>
            <w:tcW w:w="2445" w:type="dxa"/>
            <w:tcBorders>
              <w:top w:val="outset" w:sz="6" w:space="0" w:color="auto"/>
              <w:left w:val="outset" w:sz="6" w:space="0" w:color="auto"/>
              <w:bottom w:val="outset" w:sz="6" w:space="0" w:color="auto"/>
              <w:right w:val="outset" w:sz="6" w:space="0" w:color="auto"/>
            </w:tcBorders>
            <w:vAlign w:val="center"/>
          </w:tcPr>
          <w:p w14:paraId="0E9EB642" w14:textId="1EB8E2AB" w:rsidR="00456AA8" w:rsidRPr="00825501" w:rsidRDefault="00456AA8" w:rsidP="00527224">
            <w:pPr>
              <w:rPr>
                <w:rFonts w:ascii="Arial" w:hAnsi="Arial" w:cs="Arial"/>
              </w:rPr>
            </w:pPr>
            <w:r w:rsidRPr="00825501">
              <w:rPr>
                <w:rFonts w:ascii="Arial" w:hAnsi="Arial" w:cs="Arial"/>
              </w:rPr>
              <w:t>Marcia Levan-Harris, Paul Mollison</w:t>
            </w:r>
          </w:p>
        </w:tc>
        <w:tc>
          <w:tcPr>
            <w:tcW w:w="131" w:type="dxa"/>
            <w:tcBorders>
              <w:top w:val="outset" w:sz="6" w:space="0" w:color="auto"/>
              <w:left w:val="outset" w:sz="6" w:space="0" w:color="auto"/>
              <w:bottom w:val="outset" w:sz="6" w:space="0" w:color="auto"/>
              <w:right w:val="outset" w:sz="6" w:space="0" w:color="auto"/>
            </w:tcBorders>
            <w:vAlign w:val="center"/>
          </w:tcPr>
          <w:p w14:paraId="79C2B021" w14:textId="77777777" w:rsidR="00456AA8" w:rsidRPr="00825501" w:rsidRDefault="00456AA8" w:rsidP="00527224">
            <w:pPr>
              <w:rPr>
                <w:rFonts w:ascii="Arial" w:hAnsi="Arial" w:cs="Arial"/>
              </w:rPr>
            </w:pPr>
          </w:p>
        </w:tc>
      </w:tr>
    </w:tbl>
    <w:p w14:paraId="54F00486" w14:textId="5728B590" w:rsidR="003E2953" w:rsidRPr="00825501" w:rsidRDefault="003E2953" w:rsidP="00A939EA">
      <w:pPr>
        <w:ind w:firstLine="720"/>
        <w:rPr>
          <w:rFonts w:ascii="Arial" w:hAnsi="Arial" w:cs="Arial"/>
          <w:noProof/>
          <w:lang w:eastAsia="en-GB"/>
        </w:rPr>
      </w:pPr>
    </w:p>
    <w:p w14:paraId="4027EF29" w14:textId="77777777" w:rsidR="006439FA" w:rsidRPr="00825501" w:rsidRDefault="007B0355" w:rsidP="006439FA">
      <w:pPr>
        <w:rPr>
          <w:rFonts w:ascii="Arial" w:hAnsi="Arial" w:cs="Arial"/>
          <w:iCs/>
          <w:noProof/>
          <w:lang w:eastAsia="en-GB"/>
        </w:rPr>
      </w:pPr>
      <w:r w:rsidRPr="00825501">
        <w:rPr>
          <w:rFonts w:ascii="Arial" w:hAnsi="Arial" w:cs="Arial"/>
          <w:i/>
          <w:noProof/>
          <w:lang w:eastAsia="en-GB"/>
        </w:rPr>
        <w:tab/>
      </w:r>
      <w:r w:rsidR="006439FA" w:rsidRPr="00825501">
        <w:rPr>
          <w:rFonts w:ascii="Arial" w:hAnsi="Arial" w:cs="Arial"/>
          <w:iCs/>
          <w:noProof/>
          <w:lang w:eastAsia="en-GB"/>
        </w:rPr>
        <w:t>Proposed Audrey Hartley; seconded Angela Fenton</w:t>
      </w:r>
    </w:p>
    <w:p w14:paraId="701AD040" w14:textId="77777777" w:rsidR="006439FA" w:rsidRPr="00825501" w:rsidRDefault="006439FA" w:rsidP="006439FA">
      <w:pPr>
        <w:rPr>
          <w:rFonts w:ascii="Arial" w:hAnsi="Arial" w:cs="Arial"/>
          <w:iCs/>
          <w:noProof/>
          <w:lang w:eastAsia="en-GB"/>
        </w:rPr>
      </w:pPr>
    </w:p>
    <w:p w14:paraId="227CE669" w14:textId="570EDC00" w:rsidR="000C2F3D" w:rsidRPr="00825501" w:rsidRDefault="006439FA" w:rsidP="006439FA">
      <w:pPr>
        <w:ind w:firstLine="720"/>
        <w:rPr>
          <w:rFonts w:ascii="Arial" w:hAnsi="Arial" w:cs="Arial"/>
          <w:iCs/>
          <w:noProof/>
          <w:lang w:eastAsia="en-GB"/>
        </w:rPr>
      </w:pPr>
      <w:r w:rsidRPr="00825501">
        <w:rPr>
          <w:rFonts w:ascii="Arial" w:hAnsi="Arial" w:cs="Arial"/>
          <w:iCs/>
          <w:noProof/>
          <w:lang w:eastAsia="en-GB"/>
        </w:rPr>
        <w:t>There are two committee vacancies</w:t>
      </w:r>
    </w:p>
    <w:p w14:paraId="6BFADDE4" w14:textId="29FE20E1" w:rsidR="006439FA" w:rsidRPr="00825501" w:rsidRDefault="006439FA" w:rsidP="006439FA">
      <w:pPr>
        <w:rPr>
          <w:rFonts w:ascii="Arial" w:hAnsi="Arial" w:cs="Arial"/>
          <w:iCs/>
          <w:noProof/>
          <w:lang w:eastAsia="en-GB"/>
        </w:rPr>
      </w:pPr>
      <w:r w:rsidRPr="00825501">
        <w:rPr>
          <w:rFonts w:ascii="Arial" w:hAnsi="Arial" w:cs="Arial"/>
          <w:iCs/>
          <w:noProof/>
          <w:lang w:eastAsia="en-GB"/>
        </w:rPr>
        <w:tab/>
        <w:t xml:space="preserve">Nominee Theo Todman Proposed David Piper; Seconded Robert Elliott </w:t>
      </w:r>
    </w:p>
    <w:p w14:paraId="68FBDD09" w14:textId="77777777" w:rsidR="006439FA" w:rsidRPr="00825501" w:rsidRDefault="006439FA" w:rsidP="006439FA">
      <w:pPr>
        <w:rPr>
          <w:rFonts w:ascii="Arial" w:hAnsi="Arial" w:cs="Arial"/>
          <w:iCs/>
          <w:noProof/>
          <w:lang w:eastAsia="en-GB"/>
        </w:rPr>
      </w:pPr>
    </w:p>
    <w:p w14:paraId="6BD22BB5" w14:textId="4FB428CD" w:rsidR="000C2F3D" w:rsidRPr="00825501" w:rsidRDefault="006439FA" w:rsidP="00404C01">
      <w:pPr>
        <w:rPr>
          <w:rFonts w:ascii="Arial" w:hAnsi="Arial" w:cs="Arial"/>
          <w:noProof/>
          <w:lang w:eastAsia="en-GB"/>
        </w:rPr>
      </w:pPr>
      <w:r w:rsidRPr="00825501">
        <w:rPr>
          <w:rFonts w:ascii="Arial" w:hAnsi="Arial" w:cs="Arial"/>
          <w:iCs/>
          <w:noProof/>
          <w:lang w:eastAsia="en-GB"/>
        </w:rPr>
        <w:tab/>
        <w:t xml:space="preserve"> </w:t>
      </w:r>
    </w:p>
    <w:p w14:paraId="1588A8DD" w14:textId="77777777" w:rsidR="003F3622" w:rsidRDefault="000C2F3D" w:rsidP="00404C01">
      <w:pPr>
        <w:rPr>
          <w:rFonts w:ascii="Arial" w:hAnsi="Arial" w:cs="Arial"/>
          <w:noProof/>
          <w:lang w:eastAsia="en-GB"/>
        </w:rPr>
      </w:pPr>
      <w:r w:rsidRPr="00825501">
        <w:rPr>
          <w:rFonts w:ascii="Arial" w:hAnsi="Arial" w:cs="Arial"/>
          <w:noProof/>
          <w:lang w:eastAsia="en-GB"/>
        </w:rPr>
        <w:tab/>
        <w:t>All elected unopposed</w:t>
      </w:r>
      <w:r w:rsidR="005A5DD3" w:rsidRPr="00825501">
        <w:rPr>
          <w:rFonts w:ascii="Arial" w:hAnsi="Arial" w:cs="Arial"/>
          <w:noProof/>
          <w:lang w:eastAsia="en-GB"/>
        </w:rPr>
        <w:t xml:space="preserve">. </w:t>
      </w:r>
      <w:r w:rsidR="003F3622">
        <w:rPr>
          <w:rFonts w:ascii="Arial" w:hAnsi="Arial" w:cs="Arial"/>
          <w:noProof/>
          <w:lang w:eastAsia="en-GB"/>
        </w:rPr>
        <w:t xml:space="preserve"> Subsequently, Theo Todman stepped down from the committee.</w:t>
      </w:r>
    </w:p>
    <w:p w14:paraId="5216664A" w14:textId="34AC4E17" w:rsidR="000C2F3D" w:rsidRPr="00825501" w:rsidRDefault="005A5DD3" w:rsidP="003F3622">
      <w:pPr>
        <w:ind w:firstLine="720"/>
        <w:rPr>
          <w:rFonts w:ascii="Arial" w:hAnsi="Arial" w:cs="Arial"/>
          <w:noProof/>
          <w:lang w:eastAsia="en-GB"/>
        </w:rPr>
      </w:pPr>
      <w:r w:rsidRPr="00825501">
        <w:rPr>
          <w:rFonts w:ascii="Arial" w:hAnsi="Arial" w:cs="Arial"/>
          <w:noProof/>
          <w:lang w:eastAsia="en-GB"/>
        </w:rPr>
        <w:lastRenderedPageBreak/>
        <w:t xml:space="preserve">John asked for a volunteer to </w:t>
      </w:r>
      <w:r w:rsidR="00527224" w:rsidRPr="00825501">
        <w:rPr>
          <w:rFonts w:ascii="Arial" w:hAnsi="Arial" w:cs="Arial"/>
          <w:noProof/>
          <w:lang w:eastAsia="en-GB"/>
        </w:rPr>
        <w:t>t</w:t>
      </w:r>
      <w:r w:rsidRPr="00825501">
        <w:rPr>
          <w:rFonts w:ascii="Arial" w:hAnsi="Arial" w:cs="Arial"/>
          <w:noProof/>
          <w:lang w:eastAsia="en-GB"/>
        </w:rPr>
        <w:t>ake on the Education Officer role.</w:t>
      </w:r>
      <w:r w:rsidR="003F3622">
        <w:rPr>
          <w:rFonts w:ascii="Arial" w:hAnsi="Arial" w:cs="Arial"/>
          <w:noProof/>
          <w:lang w:eastAsia="en-GB"/>
        </w:rPr>
        <w:t xml:space="preserve"> This can be </w:t>
      </w:r>
      <w:r w:rsidR="00895631">
        <w:rPr>
          <w:rFonts w:ascii="Arial" w:hAnsi="Arial" w:cs="Arial"/>
          <w:noProof/>
          <w:lang w:eastAsia="en-GB"/>
        </w:rPr>
        <w:t xml:space="preserve">a </w:t>
      </w:r>
      <w:r w:rsidR="003F3622">
        <w:rPr>
          <w:rFonts w:ascii="Arial" w:hAnsi="Arial" w:cs="Arial"/>
          <w:noProof/>
          <w:lang w:eastAsia="en-GB"/>
        </w:rPr>
        <w:t>co-opted</w:t>
      </w:r>
      <w:r w:rsidR="00895631">
        <w:rPr>
          <w:rFonts w:ascii="Arial" w:hAnsi="Arial" w:cs="Arial"/>
          <w:noProof/>
          <w:lang w:eastAsia="en-GB"/>
        </w:rPr>
        <w:t xml:space="preserve"> role</w:t>
      </w:r>
      <w:r w:rsidR="003F3622">
        <w:rPr>
          <w:rFonts w:ascii="Arial" w:hAnsi="Arial" w:cs="Arial"/>
          <w:noProof/>
          <w:lang w:eastAsia="en-GB"/>
        </w:rPr>
        <w:t>.</w:t>
      </w:r>
    </w:p>
    <w:p w14:paraId="30F18F8C" w14:textId="3E1CC454" w:rsidR="000C2F3D" w:rsidRPr="00825501" w:rsidRDefault="000C2F3D" w:rsidP="00404C01">
      <w:pPr>
        <w:rPr>
          <w:rFonts w:ascii="Arial" w:hAnsi="Arial" w:cs="Arial"/>
          <w:noProof/>
          <w:lang w:eastAsia="en-GB"/>
        </w:rPr>
      </w:pPr>
    </w:p>
    <w:p w14:paraId="70A49584" w14:textId="77777777" w:rsidR="000C2F3D" w:rsidRPr="00825501" w:rsidRDefault="000C2F3D" w:rsidP="00404C01">
      <w:pPr>
        <w:rPr>
          <w:rFonts w:ascii="Arial" w:hAnsi="Arial" w:cs="Arial"/>
          <w:noProof/>
          <w:lang w:eastAsia="en-GB"/>
        </w:rPr>
      </w:pPr>
    </w:p>
    <w:p w14:paraId="30356DE3" w14:textId="77777777" w:rsidR="0058446C" w:rsidRPr="00825501" w:rsidRDefault="0058446C" w:rsidP="009C5B68">
      <w:pPr>
        <w:pStyle w:val="ListParagraph"/>
        <w:numPr>
          <w:ilvl w:val="0"/>
          <w:numId w:val="21"/>
        </w:numPr>
        <w:rPr>
          <w:rFonts w:ascii="Arial" w:hAnsi="Arial" w:cs="Arial"/>
          <w:b/>
          <w:lang w:eastAsia="en-GB"/>
        </w:rPr>
      </w:pPr>
      <w:r w:rsidRPr="00825501">
        <w:rPr>
          <w:rFonts w:ascii="Arial" w:hAnsi="Arial" w:cs="Arial"/>
          <w:b/>
          <w:lang w:eastAsia="en-GB"/>
        </w:rPr>
        <w:t>Any Other Business</w:t>
      </w:r>
    </w:p>
    <w:p w14:paraId="0CC5786E" w14:textId="77777777" w:rsidR="00FB5E5A" w:rsidRPr="00825501" w:rsidRDefault="00FB5E5A" w:rsidP="00404C01">
      <w:pPr>
        <w:rPr>
          <w:rFonts w:ascii="Arial" w:hAnsi="Arial" w:cs="Arial"/>
          <w:lang w:eastAsia="en-GB"/>
        </w:rPr>
      </w:pPr>
    </w:p>
    <w:p w14:paraId="0EA9DB12" w14:textId="154019C1" w:rsidR="00456C96" w:rsidRDefault="005A5DD3" w:rsidP="0090206C">
      <w:pPr>
        <w:ind w:left="720"/>
        <w:rPr>
          <w:rFonts w:ascii="Arial" w:hAnsi="Arial" w:cs="Arial"/>
          <w:lang w:eastAsia="en-GB"/>
        </w:rPr>
      </w:pPr>
      <w:r w:rsidRPr="00825501">
        <w:rPr>
          <w:rFonts w:ascii="Arial" w:hAnsi="Arial" w:cs="Arial"/>
          <w:lang w:eastAsia="en-GB"/>
        </w:rPr>
        <w:t>Ian Moss, Chairman of Select</w:t>
      </w:r>
      <w:r w:rsidR="00527224" w:rsidRPr="00825501">
        <w:rPr>
          <w:rFonts w:ascii="Arial" w:hAnsi="Arial" w:cs="Arial"/>
          <w:lang w:eastAsia="en-GB"/>
        </w:rPr>
        <w:t>ion committee</w:t>
      </w:r>
      <w:r w:rsidRPr="00825501">
        <w:rPr>
          <w:rFonts w:ascii="Arial" w:hAnsi="Arial" w:cs="Arial"/>
          <w:lang w:eastAsia="en-GB"/>
        </w:rPr>
        <w:t>, outlined the current selection procedures for the ECL teams and the initiatives to improve experience by playing in international events. There was a suggestion that there should be more publicity on the website to encourage players to apply for the squads.</w:t>
      </w:r>
    </w:p>
    <w:p w14:paraId="2C8C32DB" w14:textId="77777777" w:rsidR="001A495C" w:rsidRPr="00825501" w:rsidRDefault="001A495C" w:rsidP="0090206C">
      <w:pPr>
        <w:ind w:left="720"/>
        <w:rPr>
          <w:rFonts w:ascii="Arial" w:hAnsi="Arial" w:cs="Arial"/>
          <w:lang w:eastAsia="en-GB"/>
        </w:rPr>
      </w:pPr>
    </w:p>
    <w:p w14:paraId="09FDA604" w14:textId="77777777" w:rsidR="00CD7661" w:rsidRPr="00825501" w:rsidRDefault="00CD7661" w:rsidP="0090206C">
      <w:pPr>
        <w:ind w:left="720"/>
        <w:rPr>
          <w:rFonts w:ascii="Arial" w:hAnsi="Arial" w:cs="Arial"/>
          <w:lang w:eastAsia="en-GB"/>
        </w:rPr>
      </w:pPr>
      <w:r w:rsidRPr="00825501">
        <w:rPr>
          <w:rFonts w:ascii="Arial" w:hAnsi="Arial" w:cs="Arial"/>
          <w:lang w:eastAsia="en-GB"/>
        </w:rPr>
        <w:t>Marcia Levan-Harris outlined the plans for the leagues in 2023/24 and reminded members about the charity event on 19 November.</w:t>
      </w:r>
    </w:p>
    <w:p w14:paraId="60E80CC4" w14:textId="77777777" w:rsidR="00CD7661" w:rsidRPr="00825501" w:rsidRDefault="00CD7661" w:rsidP="0090206C">
      <w:pPr>
        <w:ind w:left="720"/>
        <w:rPr>
          <w:rFonts w:ascii="Arial" w:hAnsi="Arial" w:cs="Arial"/>
          <w:lang w:eastAsia="en-GB"/>
        </w:rPr>
      </w:pPr>
    </w:p>
    <w:p w14:paraId="41E5AB4C" w14:textId="212800BC" w:rsidR="00CD7661" w:rsidRDefault="00CD7661" w:rsidP="0090206C">
      <w:pPr>
        <w:ind w:left="720"/>
        <w:rPr>
          <w:rFonts w:ascii="Arial" w:hAnsi="Arial" w:cs="Arial"/>
          <w:lang w:eastAsia="en-GB"/>
        </w:rPr>
      </w:pPr>
      <w:r w:rsidRPr="00825501">
        <w:rPr>
          <w:rFonts w:ascii="Arial" w:hAnsi="Arial" w:cs="Arial"/>
          <w:lang w:eastAsia="en-GB"/>
        </w:rPr>
        <w:t xml:space="preserve">Audrey Hartley asked that the website celebrates the success of Essex members in national and international competitions. </w:t>
      </w:r>
    </w:p>
    <w:p w14:paraId="174724E1" w14:textId="77777777" w:rsidR="003F3622" w:rsidRDefault="003F3622" w:rsidP="0090206C">
      <w:pPr>
        <w:ind w:left="720"/>
        <w:rPr>
          <w:rFonts w:ascii="Arial" w:hAnsi="Arial" w:cs="Arial"/>
          <w:lang w:eastAsia="en-GB"/>
        </w:rPr>
      </w:pPr>
    </w:p>
    <w:p w14:paraId="079C4EA6" w14:textId="507B4F3F" w:rsidR="003F3622" w:rsidRPr="00825501" w:rsidRDefault="003F3622" w:rsidP="0090206C">
      <w:pPr>
        <w:ind w:left="720"/>
        <w:rPr>
          <w:rFonts w:ascii="Arial" w:hAnsi="Arial" w:cs="Arial"/>
          <w:lang w:eastAsia="en-GB"/>
        </w:rPr>
      </w:pPr>
      <w:r>
        <w:rPr>
          <w:rFonts w:ascii="Arial" w:hAnsi="Arial" w:cs="Arial"/>
          <w:lang w:eastAsia="en-GB"/>
        </w:rPr>
        <w:t xml:space="preserve">Tony French asked for confirmation that Upminster has won the 2022 Club Pairs. John </w:t>
      </w:r>
      <w:r w:rsidR="005C751D">
        <w:rPr>
          <w:rFonts w:ascii="Arial" w:hAnsi="Arial" w:cs="Arial"/>
          <w:lang w:eastAsia="en-GB"/>
        </w:rPr>
        <w:t>confirmed this correction had been made some time ago.</w:t>
      </w:r>
    </w:p>
    <w:p w14:paraId="5CB25C59" w14:textId="418DAA68" w:rsidR="0090206C" w:rsidRPr="00825501" w:rsidRDefault="0090206C" w:rsidP="0090206C">
      <w:pPr>
        <w:ind w:left="720"/>
        <w:rPr>
          <w:rFonts w:ascii="Arial" w:hAnsi="Arial" w:cs="Arial"/>
          <w:lang w:eastAsia="en-GB"/>
        </w:rPr>
      </w:pPr>
    </w:p>
    <w:p w14:paraId="6888BCC6" w14:textId="59FE0029" w:rsidR="0090206C" w:rsidRPr="00825501" w:rsidRDefault="006439FA" w:rsidP="0090206C">
      <w:pPr>
        <w:ind w:left="720"/>
        <w:rPr>
          <w:rFonts w:ascii="Arial" w:hAnsi="Arial" w:cs="Arial"/>
          <w:lang w:eastAsia="en-GB"/>
        </w:rPr>
      </w:pPr>
      <w:r w:rsidRPr="00825501">
        <w:rPr>
          <w:rFonts w:ascii="Arial" w:hAnsi="Arial" w:cs="Arial"/>
          <w:lang w:eastAsia="en-GB"/>
        </w:rPr>
        <w:t xml:space="preserve">Several initiatives to improve participation in </w:t>
      </w:r>
      <w:r w:rsidR="00CD7661" w:rsidRPr="00825501">
        <w:rPr>
          <w:rFonts w:ascii="Arial" w:hAnsi="Arial" w:cs="Arial"/>
          <w:lang w:eastAsia="en-GB"/>
        </w:rPr>
        <w:t xml:space="preserve">Essex </w:t>
      </w:r>
      <w:r w:rsidRPr="00825501">
        <w:rPr>
          <w:rFonts w:ascii="Arial" w:hAnsi="Arial" w:cs="Arial"/>
          <w:lang w:eastAsia="en-GB"/>
        </w:rPr>
        <w:t xml:space="preserve">bridge </w:t>
      </w:r>
      <w:r w:rsidR="003F3622">
        <w:rPr>
          <w:rFonts w:ascii="Arial" w:hAnsi="Arial" w:cs="Arial"/>
          <w:lang w:eastAsia="en-GB"/>
        </w:rPr>
        <w:t xml:space="preserve">both at club, competition and squad level </w:t>
      </w:r>
      <w:r w:rsidRPr="00825501">
        <w:rPr>
          <w:rFonts w:ascii="Arial" w:hAnsi="Arial" w:cs="Arial"/>
          <w:lang w:eastAsia="en-GB"/>
        </w:rPr>
        <w:t>were discussed. It is particularly important to attract y</w:t>
      </w:r>
      <w:r w:rsidR="00CD7661" w:rsidRPr="00825501">
        <w:rPr>
          <w:rFonts w:ascii="Arial" w:hAnsi="Arial" w:cs="Arial"/>
          <w:lang w:eastAsia="en-GB"/>
        </w:rPr>
        <w:t>ou</w:t>
      </w:r>
      <w:r w:rsidRPr="00825501">
        <w:rPr>
          <w:rFonts w:ascii="Arial" w:hAnsi="Arial" w:cs="Arial"/>
          <w:lang w:eastAsia="en-GB"/>
        </w:rPr>
        <w:t>nger players as the current demographic is that 90% are over 60</w:t>
      </w:r>
      <w:r w:rsidR="00CD7661" w:rsidRPr="00825501">
        <w:rPr>
          <w:rFonts w:ascii="Arial" w:hAnsi="Arial" w:cs="Arial"/>
          <w:lang w:eastAsia="en-GB"/>
        </w:rPr>
        <w:t>.  The committee w</w:t>
      </w:r>
      <w:r w:rsidR="003066E5">
        <w:rPr>
          <w:rFonts w:ascii="Arial" w:hAnsi="Arial" w:cs="Arial"/>
          <w:lang w:eastAsia="en-GB"/>
        </w:rPr>
        <w:t>ill</w:t>
      </w:r>
      <w:r w:rsidR="00CD7661" w:rsidRPr="00825501">
        <w:rPr>
          <w:rFonts w:ascii="Arial" w:hAnsi="Arial" w:cs="Arial"/>
          <w:lang w:eastAsia="en-GB"/>
        </w:rPr>
        <w:t xml:space="preserve"> look at </w:t>
      </w:r>
      <w:r w:rsidR="003F3622">
        <w:rPr>
          <w:rFonts w:ascii="Arial" w:hAnsi="Arial" w:cs="Arial"/>
          <w:lang w:eastAsia="en-GB"/>
        </w:rPr>
        <w:t xml:space="preserve">possible initiatives including </w:t>
      </w:r>
      <w:r w:rsidR="00CD7661" w:rsidRPr="00825501">
        <w:rPr>
          <w:rFonts w:ascii="Arial" w:hAnsi="Arial" w:cs="Arial"/>
          <w:lang w:eastAsia="en-GB"/>
        </w:rPr>
        <w:t xml:space="preserve">involving clubs geographically in Essex but currently part of other county </w:t>
      </w:r>
      <w:r w:rsidR="00173E35" w:rsidRPr="00825501">
        <w:rPr>
          <w:rFonts w:ascii="Arial" w:hAnsi="Arial" w:cs="Arial"/>
          <w:lang w:eastAsia="en-GB"/>
        </w:rPr>
        <w:t>associations.</w:t>
      </w:r>
      <w:r w:rsidR="00CD7661" w:rsidRPr="00825501">
        <w:rPr>
          <w:rFonts w:ascii="Arial" w:hAnsi="Arial" w:cs="Arial"/>
          <w:lang w:eastAsia="en-GB"/>
        </w:rPr>
        <w:t xml:space="preserve"> </w:t>
      </w:r>
    </w:p>
    <w:p w14:paraId="33E3F69E" w14:textId="4B78D2F4" w:rsidR="0090206C" w:rsidRPr="00825501" w:rsidRDefault="0090206C" w:rsidP="0090206C">
      <w:pPr>
        <w:ind w:left="720"/>
        <w:rPr>
          <w:rFonts w:ascii="Arial" w:hAnsi="Arial" w:cs="Arial"/>
          <w:lang w:eastAsia="en-GB"/>
        </w:rPr>
      </w:pPr>
    </w:p>
    <w:p w14:paraId="2546037A" w14:textId="77777777" w:rsidR="00456C96" w:rsidRPr="00825501" w:rsidRDefault="00456C96" w:rsidP="00404C01">
      <w:pPr>
        <w:rPr>
          <w:rFonts w:ascii="Arial" w:hAnsi="Arial" w:cs="Arial"/>
          <w:lang w:eastAsia="en-GB"/>
        </w:rPr>
      </w:pPr>
    </w:p>
    <w:p w14:paraId="0A00332B" w14:textId="77777777" w:rsidR="0058446C" w:rsidRPr="00825501" w:rsidRDefault="00456C96" w:rsidP="009C5B68">
      <w:pPr>
        <w:pStyle w:val="ListParagraph"/>
        <w:numPr>
          <w:ilvl w:val="0"/>
          <w:numId w:val="21"/>
        </w:numPr>
        <w:rPr>
          <w:rFonts w:ascii="Arial" w:hAnsi="Arial" w:cs="Arial"/>
          <w:b/>
          <w:lang w:eastAsia="en-GB"/>
        </w:rPr>
      </w:pPr>
      <w:r w:rsidRPr="00825501">
        <w:rPr>
          <w:rFonts w:ascii="Arial" w:hAnsi="Arial" w:cs="Arial"/>
          <w:b/>
          <w:lang w:eastAsia="en-GB"/>
        </w:rPr>
        <w:t>Presentation of trophies</w:t>
      </w:r>
    </w:p>
    <w:p w14:paraId="44B7B5EA" w14:textId="77777777" w:rsidR="00456C96" w:rsidRPr="00825501" w:rsidRDefault="00456C96" w:rsidP="00404C01">
      <w:pPr>
        <w:rPr>
          <w:rFonts w:ascii="Arial" w:hAnsi="Arial" w:cs="Arial"/>
          <w:lang w:eastAsia="en-GB"/>
        </w:rPr>
      </w:pPr>
    </w:p>
    <w:p w14:paraId="56CA9BD0" w14:textId="2D78F66D" w:rsidR="00456C96" w:rsidRPr="00825501" w:rsidRDefault="000C2F3D" w:rsidP="000C2F3D">
      <w:pPr>
        <w:ind w:left="720"/>
        <w:rPr>
          <w:rFonts w:ascii="Arial" w:hAnsi="Arial" w:cs="Arial"/>
          <w:lang w:eastAsia="en-GB"/>
        </w:rPr>
      </w:pPr>
      <w:r w:rsidRPr="00825501">
        <w:rPr>
          <w:rFonts w:ascii="Arial" w:hAnsi="Arial" w:cs="Arial"/>
          <w:lang w:eastAsia="en-GB"/>
        </w:rPr>
        <w:t xml:space="preserve">Certificates </w:t>
      </w:r>
      <w:r w:rsidR="00456C96" w:rsidRPr="00825501">
        <w:rPr>
          <w:rFonts w:ascii="Arial" w:hAnsi="Arial" w:cs="Arial"/>
          <w:lang w:eastAsia="en-GB"/>
        </w:rPr>
        <w:t>were presented to competition winners.</w:t>
      </w:r>
    </w:p>
    <w:p w14:paraId="35C8512E" w14:textId="77777777" w:rsidR="00456C96" w:rsidRPr="00825501" w:rsidRDefault="00456C96" w:rsidP="00404C01">
      <w:pPr>
        <w:rPr>
          <w:rFonts w:ascii="Arial" w:hAnsi="Arial" w:cs="Arial"/>
          <w:lang w:eastAsia="en-GB"/>
        </w:rPr>
      </w:pPr>
    </w:p>
    <w:p w14:paraId="60DF2AA6" w14:textId="2EAAB156" w:rsidR="00456C96" w:rsidRPr="00825501" w:rsidRDefault="001A495C" w:rsidP="000C2F3D">
      <w:pPr>
        <w:ind w:firstLine="720"/>
        <w:rPr>
          <w:rFonts w:ascii="Arial" w:hAnsi="Arial" w:cs="Arial"/>
          <w:lang w:eastAsia="en-GB"/>
        </w:rPr>
      </w:pPr>
      <w:r>
        <w:rPr>
          <w:rFonts w:ascii="Arial" w:hAnsi="Arial" w:cs="Arial"/>
          <w:lang w:eastAsia="en-GB"/>
        </w:rPr>
        <w:t>John</w:t>
      </w:r>
      <w:r w:rsidR="00456C96" w:rsidRPr="00825501">
        <w:rPr>
          <w:rFonts w:ascii="Arial" w:hAnsi="Arial" w:cs="Arial"/>
          <w:lang w:eastAsia="en-GB"/>
        </w:rPr>
        <w:t xml:space="preserve"> then declared the meeting closed. </w:t>
      </w:r>
    </w:p>
    <w:p w14:paraId="6C741372" w14:textId="77777777" w:rsidR="0058446C" w:rsidRPr="00825501" w:rsidRDefault="004D5284" w:rsidP="00404C01">
      <w:pPr>
        <w:rPr>
          <w:rFonts w:ascii="Arial" w:hAnsi="Arial" w:cs="Arial"/>
          <w:noProof/>
          <w:lang w:eastAsia="en-GB"/>
        </w:rPr>
      </w:pPr>
      <w:r w:rsidRPr="00825501">
        <w:rPr>
          <w:rFonts w:ascii="Arial" w:hAnsi="Arial" w:cs="Arial"/>
          <w:noProof/>
          <w:lang w:eastAsia="en-GB"/>
        </w:rPr>
        <w:br w:type="page"/>
      </w:r>
    </w:p>
    <w:p w14:paraId="3C1AE0E5" w14:textId="77777777" w:rsidR="00A80E9B" w:rsidRPr="00825501" w:rsidRDefault="00A80E9B" w:rsidP="00404C01">
      <w:pPr>
        <w:rPr>
          <w:rFonts w:ascii="Arial" w:hAnsi="Arial" w:cs="Arial"/>
          <w:noProof/>
          <w:lang w:eastAsia="en-GB"/>
        </w:rPr>
      </w:pPr>
    </w:p>
    <w:p w14:paraId="3B085AA0" w14:textId="77777777" w:rsidR="002424C8" w:rsidRPr="00825501" w:rsidRDefault="002424C8" w:rsidP="00404C01">
      <w:pPr>
        <w:rPr>
          <w:rFonts w:ascii="Arial" w:hAnsi="Arial" w:cs="Arial"/>
          <w:color w:val="222222"/>
        </w:rPr>
      </w:pPr>
    </w:p>
    <w:p w14:paraId="4A896E96" w14:textId="39D2747B" w:rsidR="00AC3DAD" w:rsidRPr="00825501" w:rsidRDefault="00AC3DAD" w:rsidP="00404C01">
      <w:pPr>
        <w:rPr>
          <w:rFonts w:ascii="Arial" w:hAnsi="Arial" w:cs="Arial"/>
          <w:b/>
          <w:lang w:eastAsia="en-GB"/>
        </w:rPr>
      </w:pPr>
      <w:r w:rsidRPr="00825501">
        <w:rPr>
          <w:rFonts w:ascii="Arial" w:hAnsi="Arial" w:cs="Arial"/>
          <w:b/>
          <w:lang w:eastAsia="en-GB"/>
        </w:rPr>
        <w:t xml:space="preserve">Appendix </w:t>
      </w:r>
      <w:r w:rsidR="009A6189" w:rsidRPr="00825501">
        <w:rPr>
          <w:rFonts w:ascii="Arial" w:hAnsi="Arial" w:cs="Arial"/>
          <w:b/>
          <w:lang w:eastAsia="en-GB"/>
        </w:rPr>
        <w:t>A</w:t>
      </w:r>
      <w:r w:rsidR="00BA203F" w:rsidRPr="00825501">
        <w:rPr>
          <w:rFonts w:ascii="Arial" w:hAnsi="Arial" w:cs="Arial"/>
          <w:b/>
          <w:lang w:eastAsia="en-GB"/>
        </w:rPr>
        <w:t xml:space="preserve"> Secretary’s</w:t>
      </w:r>
      <w:r w:rsidRPr="00825501">
        <w:rPr>
          <w:rFonts w:ascii="Arial" w:hAnsi="Arial" w:cs="Arial"/>
          <w:b/>
          <w:lang w:eastAsia="en-GB"/>
        </w:rPr>
        <w:t xml:space="preserve"> report</w:t>
      </w:r>
    </w:p>
    <w:p w14:paraId="15644EC1" w14:textId="77777777" w:rsidR="00AC3DAD" w:rsidRPr="00825501" w:rsidRDefault="00AC3DAD" w:rsidP="00404C01">
      <w:pPr>
        <w:rPr>
          <w:rFonts w:ascii="Arial" w:hAnsi="Arial" w:cs="Arial"/>
          <w:lang w:eastAsia="en-GB"/>
        </w:rPr>
      </w:pPr>
    </w:p>
    <w:p w14:paraId="442E08EC" w14:textId="77777777" w:rsidR="00AC3DAD" w:rsidRPr="00825501" w:rsidRDefault="00AC3DAD" w:rsidP="00404C01">
      <w:pPr>
        <w:rPr>
          <w:rFonts w:ascii="Arial" w:hAnsi="Arial" w:cs="Arial"/>
        </w:rPr>
      </w:pPr>
    </w:p>
    <w:p w14:paraId="06E59E16" w14:textId="77777777" w:rsidR="00307950" w:rsidRPr="00825501" w:rsidRDefault="00307950" w:rsidP="00307950">
      <w:pPr>
        <w:rPr>
          <w:rFonts w:ascii="Arial" w:hAnsi="Arial" w:cs="Arial"/>
          <w:b/>
          <w:bCs/>
          <w:sz w:val="28"/>
          <w:szCs w:val="28"/>
        </w:rPr>
      </w:pPr>
      <w:r w:rsidRPr="00825501">
        <w:rPr>
          <w:rFonts w:ascii="Arial" w:hAnsi="Arial" w:cs="Arial"/>
          <w:b/>
          <w:bCs/>
          <w:sz w:val="28"/>
          <w:szCs w:val="28"/>
        </w:rPr>
        <w:t>Secretary’s report 2023</w:t>
      </w:r>
    </w:p>
    <w:p w14:paraId="69877C50" w14:textId="77777777" w:rsidR="00307950" w:rsidRPr="00825501" w:rsidRDefault="00307950" w:rsidP="00307950">
      <w:pPr>
        <w:rPr>
          <w:rFonts w:ascii="Arial" w:hAnsi="Arial" w:cs="Arial"/>
          <w:b/>
          <w:bCs/>
          <w:sz w:val="28"/>
          <w:szCs w:val="28"/>
        </w:rPr>
      </w:pPr>
    </w:p>
    <w:p w14:paraId="31EE6668" w14:textId="77777777" w:rsidR="00307950" w:rsidRPr="00825501" w:rsidRDefault="00307950" w:rsidP="00307950">
      <w:pPr>
        <w:pStyle w:val="ListParagraph"/>
        <w:numPr>
          <w:ilvl w:val="0"/>
          <w:numId w:val="23"/>
        </w:numPr>
        <w:spacing w:after="160" w:line="259" w:lineRule="auto"/>
        <w:rPr>
          <w:rFonts w:ascii="Arial" w:hAnsi="Arial" w:cs="Arial"/>
        </w:rPr>
      </w:pPr>
      <w:r w:rsidRPr="00825501">
        <w:rPr>
          <w:rFonts w:ascii="Arial" w:hAnsi="Arial" w:cs="Arial"/>
        </w:rPr>
        <w:t>Continued support for chairman and committee. Taken on routine website updating.</w:t>
      </w:r>
    </w:p>
    <w:p w14:paraId="21DB6CA7" w14:textId="50D6AF9E" w:rsidR="00307950" w:rsidRPr="00825501" w:rsidRDefault="00307950" w:rsidP="00307950">
      <w:pPr>
        <w:pStyle w:val="ListParagraph"/>
        <w:numPr>
          <w:ilvl w:val="0"/>
          <w:numId w:val="23"/>
        </w:numPr>
        <w:spacing w:after="160" w:line="259" w:lineRule="auto"/>
        <w:rPr>
          <w:rFonts w:ascii="Arial" w:hAnsi="Arial" w:cs="Arial"/>
        </w:rPr>
      </w:pPr>
      <w:r w:rsidRPr="00825501">
        <w:rPr>
          <w:rFonts w:ascii="Arial" w:hAnsi="Arial" w:cs="Arial"/>
        </w:rPr>
        <w:t xml:space="preserve">In process of reviewing the constitution. Largely cosmetic eg to update titles and ensure it is gender neutral. A reduction in quorum will be </w:t>
      </w:r>
      <w:r w:rsidR="00173E35" w:rsidRPr="00825501">
        <w:rPr>
          <w:rFonts w:ascii="Arial" w:hAnsi="Arial" w:cs="Arial"/>
        </w:rPr>
        <w:t>proposed.</w:t>
      </w:r>
    </w:p>
    <w:p w14:paraId="79E3FBB9" w14:textId="77777777" w:rsidR="00307950" w:rsidRPr="00825501" w:rsidRDefault="00307950" w:rsidP="00307950">
      <w:pPr>
        <w:pStyle w:val="ListParagraph"/>
        <w:numPr>
          <w:ilvl w:val="0"/>
          <w:numId w:val="23"/>
        </w:numPr>
        <w:spacing w:after="160" w:line="259" w:lineRule="auto"/>
        <w:rPr>
          <w:rFonts w:ascii="Arial" w:hAnsi="Arial" w:cs="Arial"/>
        </w:rPr>
      </w:pPr>
      <w:r w:rsidRPr="00825501">
        <w:rPr>
          <w:rFonts w:ascii="Arial" w:hAnsi="Arial" w:cs="Arial"/>
        </w:rPr>
        <w:t>Kept an eye on F2F activity at affiliated clubs post pandemic. Now have 16 clubs in Essex and there have been no further closures this year. Chelmsford have not resumed their regular weekly F2F session but do run a monthly charity event. They are however very successful with their online offer.</w:t>
      </w:r>
    </w:p>
    <w:p w14:paraId="3A3CE17B" w14:textId="2AF4BD2E" w:rsidR="00307950" w:rsidRPr="00825501" w:rsidRDefault="00307950" w:rsidP="00307950">
      <w:pPr>
        <w:pStyle w:val="ListParagraph"/>
        <w:numPr>
          <w:ilvl w:val="0"/>
          <w:numId w:val="23"/>
        </w:numPr>
        <w:spacing w:after="160" w:line="259" w:lineRule="auto"/>
        <w:rPr>
          <w:rFonts w:ascii="Arial" w:hAnsi="Arial" w:cs="Arial"/>
        </w:rPr>
      </w:pPr>
      <w:r w:rsidRPr="00825501">
        <w:rPr>
          <w:rFonts w:ascii="Arial" w:hAnsi="Arial" w:cs="Arial"/>
        </w:rPr>
        <w:t xml:space="preserve">For single evening session </w:t>
      </w:r>
      <w:r w:rsidR="00173E35" w:rsidRPr="00825501">
        <w:rPr>
          <w:rFonts w:ascii="Arial" w:hAnsi="Arial" w:cs="Arial"/>
        </w:rPr>
        <w:t>clubs,</w:t>
      </w:r>
      <w:r w:rsidRPr="00825501">
        <w:rPr>
          <w:rFonts w:ascii="Arial" w:hAnsi="Arial" w:cs="Arial"/>
        </w:rPr>
        <w:t xml:space="preserve"> the number of tables is still well down compared to pre-pandemic. It is generally agreed that 6 tables </w:t>
      </w:r>
      <w:r w:rsidR="00173E35" w:rsidRPr="00825501">
        <w:rPr>
          <w:rFonts w:ascii="Arial" w:hAnsi="Arial" w:cs="Arial"/>
        </w:rPr>
        <w:t>are</w:t>
      </w:r>
      <w:r w:rsidRPr="00825501">
        <w:rPr>
          <w:rFonts w:ascii="Arial" w:hAnsi="Arial" w:cs="Arial"/>
        </w:rPr>
        <w:t xml:space="preserve"> the minimum required for a viable duplicate session. Several clubs are struggling to regularly exceed this level. The one exception is Brevion, regularly achieving 12-15</w:t>
      </w:r>
    </w:p>
    <w:p w14:paraId="4CA2F1E4" w14:textId="77777777" w:rsidR="00307950" w:rsidRPr="00825501" w:rsidRDefault="00307950" w:rsidP="00307950">
      <w:pPr>
        <w:pStyle w:val="ListParagraph"/>
        <w:numPr>
          <w:ilvl w:val="0"/>
          <w:numId w:val="23"/>
        </w:numPr>
        <w:spacing w:after="160" w:line="259" w:lineRule="auto"/>
        <w:rPr>
          <w:rFonts w:ascii="Arial" w:hAnsi="Arial" w:cs="Arial"/>
        </w:rPr>
      </w:pPr>
      <w:r w:rsidRPr="00825501">
        <w:rPr>
          <w:rFonts w:ascii="Arial" w:hAnsi="Arial" w:cs="Arial"/>
        </w:rPr>
        <w:t>The three bigger clubs Barleylands, Southend/Leigh and Thorpe Bay have a wide range of attendance.</w:t>
      </w:r>
    </w:p>
    <w:p w14:paraId="2226993D" w14:textId="77777777" w:rsidR="00307950" w:rsidRPr="00825501" w:rsidRDefault="00307950" w:rsidP="00307950">
      <w:pPr>
        <w:rPr>
          <w:rFonts w:ascii="Arial" w:hAnsi="Arial" w:cs="Arial"/>
        </w:rPr>
      </w:pPr>
    </w:p>
    <w:p w14:paraId="3DD171BB" w14:textId="77777777" w:rsidR="00307950" w:rsidRDefault="00307950" w:rsidP="00307950">
      <w:pPr>
        <w:rPr>
          <w:rFonts w:ascii="Arial" w:hAnsi="Arial" w:cs="Arial"/>
          <w:b/>
          <w:bCs/>
        </w:rPr>
      </w:pPr>
      <w:r w:rsidRPr="00825501">
        <w:rPr>
          <w:rFonts w:ascii="Arial" w:hAnsi="Arial" w:cs="Arial"/>
          <w:b/>
          <w:bCs/>
        </w:rPr>
        <w:t>Typical number of tables Jan- May 2023</w:t>
      </w:r>
    </w:p>
    <w:p w14:paraId="25092E90" w14:textId="77777777" w:rsidR="0071674D" w:rsidRPr="00825501" w:rsidRDefault="0071674D" w:rsidP="00307950">
      <w:pPr>
        <w:rPr>
          <w:rFonts w:ascii="Arial" w:hAnsi="Arial" w:cs="Arial"/>
          <w:b/>
          <w:bCs/>
        </w:rPr>
      </w:pPr>
    </w:p>
    <w:p w14:paraId="2704F218" w14:textId="77777777" w:rsidR="00307950" w:rsidRPr="00825501" w:rsidRDefault="00307950" w:rsidP="00307950">
      <w:pPr>
        <w:rPr>
          <w:rFonts w:ascii="Arial" w:hAnsi="Arial" w:cs="Arial"/>
        </w:rPr>
      </w:pPr>
      <w:r w:rsidRPr="00825501">
        <w:rPr>
          <w:rFonts w:ascii="Arial" w:hAnsi="Arial" w:cs="Arial"/>
        </w:rPr>
        <w:t>Apple</w:t>
      </w:r>
      <w:r w:rsidRPr="00825501">
        <w:rPr>
          <w:rFonts w:ascii="Arial" w:hAnsi="Arial" w:cs="Arial"/>
        </w:rPr>
        <w:tab/>
      </w:r>
      <w:r w:rsidRPr="00825501">
        <w:rPr>
          <w:rFonts w:ascii="Arial" w:hAnsi="Arial" w:cs="Arial"/>
        </w:rPr>
        <w:tab/>
      </w:r>
      <w:r w:rsidRPr="00825501">
        <w:rPr>
          <w:rFonts w:ascii="Arial" w:hAnsi="Arial" w:cs="Arial"/>
        </w:rPr>
        <w:tab/>
      </w:r>
      <w:r w:rsidRPr="00825501">
        <w:rPr>
          <w:rFonts w:ascii="Arial" w:hAnsi="Arial" w:cs="Arial"/>
        </w:rPr>
        <w:tab/>
        <w:t>6</w:t>
      </w:r>
    </w:p>
    <w:p w14:paraId="03C8506C" w14:textId="77777777" w:rsidR="00307950" w:rsidRPr="00825501" w:rsidRDefault="00307950" w:rsidP="00307950">
      <w:pPr>
        <w:rPr>
          <w:rFonts w:ascii="Arial" w:hAnsi="Arial" w:cs="Arial"/>
        </w:rPr>
      </w:pPr>
      <w:r w:rsidRPr="00825501">
        <w:rPr>
          <w:rFonts w:ascii="Arial" w:hAnsi="Arial" w:cs="Arial"/>
        </w:rPr>
        <w:t>Brevion</w:t>
      </w:r>
      <w:r w:rsidRPr="00825501">
        <w:rPr>
          <w:rFonts w:ascii="Arial" w:hAnsi="Arial" w:cs="Arial"/>
        </w:rPr>
        <w:tab/>
      </w:r>
      <w:r w:rsidRPr="00825501">
        <w:rPr>
          <w:rFonts w:ascii="Arial" w:hAnsi="Arial" w:cs="Arial"/>
        </w:rPr>
        <w:tab/>
      </w:r>
      <w:r w:rsidRPr="00825501">
        <w:rPr>
          <w:rFonts w:ascii="Arial" w:hAnsi="Arial" w:cs="Arial"/>
        </w:rPr>
        <w:tab/>
        <w:t>12+</w:t>
      </w:r>
    </w:p>
    <w:p w14:paraId="36C20093" w14:textId="443B7F74" w:rsidR="00307950" w:rsidRPr="00825501" w:rsidRDefault="00307950" w:rsidP="00307950">
      <w:pPr>
        <w:rPr>
          <w:rFonts w:ascii="Arial" w:hAnsi="Arial" w:cs="Arial"/>
        </w:rPr>
      </w:pPr>
      <w:r w:rsidRPr="00825501">
        <w:rPr>
          <w:rFonts w:ascii="Arial" w:hAnsi="Arial" w:cs="Arial"/>
        </w:rPr>
        <w:t>Chelmsford(monthly)</w:t>
      </w:r>
      <w:r w:rsidRPr="00825501">
        <w:rPr>
          <w:rFonts w:ascii="Arial" w:hAnsi="Arial" w:cs="Arial"/>
        </w:rPr>
        <w:tab/>
        <w:t>8</w:t>
      </w:r>
    </w:p>
    <w:p w14:paraId="4B9CC9DD" w14:textId="3995631A" w:rsidR="00307950" w:rsidRPr="00825501" w:rsidRDefault="00307950" w:rsidP="00307950">
      <w:pPr>
        <w:rPr>
          <w:rFonts w:ascii="Arial" w:hAnsi="Arial" w:cs="Arial"/>
        </w:rPr>
      </w:pPr>
      <w:r w:rsidRPr="00825501">
        <w:rPr>
          <w:rFonts w:ascii="Arial" w:hAnsi="Arial" w:cs="Arial"/>
        </w:rPr>
        <w:t>Felsted</w:t>
      </w:r>
      <w:r w:rsidRPr="00825501">
        <w:rPr>
          <w:rFonts w:ascii="Arial" w:hAnsi="Arial" w:cs="Arial"/>
        </w:rPr>
        <w:tab/>
      </w:r>
      <w:r w:rsidRPr="00825501">
        <w:rPr>
          <w:rFonts w:ascii="Arial" w:hAnsi="Arial" w:cs="Arial"/>
        </w:rPr>
        <w:tab/>
      </w:r>
      <w:r w:rsidRPr="00825501">
        <w:rPr>
          <w:rFonts w:ascii="Arial" w:hAnsi="Arial" w:cs="Arial"/>
        </w:rPr>
        <w:tab/>
        <w:t>6</w:t>
      </w:r>
    </w:p>
    <w:p w14:paraId="58F9018B" w14:textId="77777777" w:rsidR="00307950" w:rsidRPr="00825501" w:rsidRDefault="00307950" w:rsidP="00307950">
      <w:pPr>
        <w:rPr>
          <w:rFonts w:ascii="Arial" w:hAnsi="Arial" w:cs="Arial"/>
        </w:rPr>
      </w:pPr>
      <w:r w:rsidRPr="00825501">
        <w:rPr>
          <w:rFonts w:ascii="Arial" w:hAnsi="Arial" w:cs="Arial"/>
        </w:rPr>
        <w:t>Fyfield</w:t>
      </w:r>
      <w:r w:rsidRPr="00825501">
        <w:rPr>
          <w:rFonts w:ascii="Arial" w:hAnsi="Arial" w:cs="Arial"/>
        </w:rPr>
        <w:tab/>
      </w:r>
      <w:r w:rsidRPr="00825501">
        <w:rPr>
          <w:rFonts w:ascii="Arial" w:hAnsi="Arial" w:cs="Arial"/>
        </w:rPr>
        <w:tab/>
      </w:r>
      <w:r w:rsidRPr="00825501">
        <w:rPr>
          <w:rFonts w:ascii="Arial" w:hAnsi="Arial" w:cs="Arial"/>
        </w:rPr>
        <w:tab/>
      </w:r>
      <w:r w:rsidRPr="00825501">
        <w:rPr>
          <w:rFonts w:ascii="Arial" w:hAnsi="Arial" w:cs="Arial"/>
        </w:rPr>
        <w:tab/>
        <w:t>6</w:t>
      </w:r>
    </w:p>
    <w:p w14:paraId="63BD1EAA" w14:textId="15504198" w:rsidR="00307950" w:rsidRPr="00825501" w:rsidRDefault="00307950" w:rsidP="00307950">
      <w:pPr>
        <w:rPr>
          <w:rFonts w:ascii="Arial" w:hAnsi="Arial" w:cs="Arial"/>
        </w:rPr>
      </w:pPr>
      <w:r w:rsidRPr="00825501">
        <w:rPr>
          <w:rFonts w:ascii="Arial" w:hAnsi="Arial" w:cs="Arial"/>
        </w:rPr>
        <w:t>Hamlet Court</w:t>
      </w:r>
      <w:r w:rsidRPr="00825501">
        <w:rPr>
          <w:rFonts w:ascii="Arial" w:hAnsi="Arial" w:cs="Arial"/>
        </w:rPr>
        <w:tab/>
      </w:r>
      <w:r w:rsidRPr="00825501">
        <w:rPr>
          <w:rFonts w:ascii="Arial" w:hAnsi="Arial" w:cs="Arial"/>
        </w:rPr>
        <w:tab/>
      </w:r>
      <w:r w:rsidRPr="00825501">
        <w:rPr>
          <w:rFonts w:ascii="Arial" w:hAnsi="Arial" w:cs="Arial"/>
        </w:rPr>
        <w:tab/>
        <w:t>not known, no Bridgewebs site</w:t>
      </w:r>
      <w:r w:rsidR="00825501">
        <w:rPr>
          <w:rFonts w:ascii="Arial" w:hAnsi="Arial" w:cs="Arial"/>
        </w:rPr>
        <w:t xml:space="preserve">. May have </w:t>
      </w:r>
      <w:r w:rsidR="00173E35">
        <w:rPr>
          <w:rFonts w:ascii="Arial" w:hAnsi="Arial" w:cs="Arial"/>
        </w:rPr>
        <w:t>unaffiliated.</w:t>
      </w:r>
    </w:p>
    <w:p w14:paraId="694E528C" w14:textId="77777777" w:rsidR="00307950" w:rsidRPr="00825501" w:rsidRDefault="00307950" w:rsidP="00307950">
      <w:pPr>
        <w:rPr>
          <w:rFonts w:ascii="Arial" w:hAnsi="Arial" w:cs="Arial"/>
        </w:rPr>
      </w:pPr>
      <w:r w:rsidRPr="00825501">
        <w:rPr>
          <w:rFonts w:ascii="Arial" w:hAnsi="Arial" w:cs="Arial"/>
        </w:rPr>
        <w:t>Loughton</w:t>
      </w:r>
      <w:r w:rsidRPr="00825501">
        <w:rPr>
          <w:rFonts w:ascii="Arial" w:hAnsi="Arial" w:cs="Arial"/>
        </w:rPr>
        <w:tab/>
      </w:r>
      <w:r w:rsidRPr="00825501">
        <w:rPr>
          <w:rFonts w:ascii="Arial" w:hAnsi="Arial" w:cs="Arial"/>
        </w:rPr>
        <w:tab/>
      </w:r>
      <w:r w:rsidRPr="00825501">
        <w:rPr>
          <w:rFonts w:ascii="Arial" w:hAnsi="Arial" w:cs="Arial"/>
        </w:rPr>
        <w:tab/>
        <w:t>4</w:t>
      </w:r>
    </w:p>
    <w:p w14:paraId="7CC1A92F" w14:textId="77777777" w:rsidR="00307950" w:rsidRPr="00825501" w:rsidRDefault="00307950" w:rsidP="00307950">
      <w:pPr>
        <w:rPr>
          <w:rFonts w:ascii="Arial" w:hAnsi="Arial" w:cs="Arial"/>
        </w:rPr>
      </w:pPr>
      <w:r w:rsidRPr="00825501">
        <w:rPr>
          <w:rFonts w:ascii="Arial" w:hAnsi="Arial" w:cs="Arial"/>
        </w:rPr>
        <w:t>Mayflower</w:t>
      </w:r>
      <w:r w:rsidRPr="00825501">
        <w:rPr>
          <w:rFonts w:ascii="Arial" w:hAnsi="Arial" w:cs="Arial"/>
        </w:rPr>
        <w:tab/>
      </w:r>
      <w:r w:rsidRPr="00825501">
        <w:rPr>
          <w:rFonts w:ascii="Arial" w:hAnsi="Arial" w:cs="Arial"/>
        </w:rPr>
        <w:tab/>
      </w:r>
      <w:r w:rsidRPr="00825501">
        <w:rPr>
          <w:rFonts w:ascii="Arial" w:hAnsi="Arial" w:cs="Arial"/>
        </w:rPr>
        <w:tab/>
        <w:t>7</w:t>
      </w:r>
    </w:p>
    <w:p w14:paraId="2C847898" w14:textId="77777777" w:rsidR="00307950" w:rsidRPr="00825501" w:rsidRDefault="00307950" w:rsidP="00307950">
      <w:pPr>
        <w:ind w:left="2880" w:hanging="2880"/>
        <w:rPr>
          <w:rFonts w:ascii="Arial" w:hAnsi="Arial" w:cs="Arial"/>
        </w:rPr>
      </w:pPr>
      <w:r w:rsidRPr="00825501">
        <w:rPr>
          <w:rFonts w:ascii="Arial" w:hAnsi="Arial" w:cs="Arial"/>
        </w:rPr>
        <w:t>Mid-Essex</w:t>
      </w:r>
      <w:r w:rsidRPr="00825501">
        <w:rPr>
          <w:rFonts w:ascii="Arial" w:hAnsi="Arial" w:cs="Arial"/>
        </w:rPr>
        <w:tab/>
        <w:t>Several training, supervised and improvers sessions. Afternoon sessions more popular. Run hybrid online and F2F</w:t>
      </w:r>
    </w:p>
    <w:p w14:paraId="71133742" w14:textId="6561FA32" w:rsidR="00307950" w:rsidRPr="00825501" w:rsidRDefault="00307950" w:rsidP="00307950">
      <w:pPr>
        <w:rPr>
          <w:rFonts w:ascii="Arial" w:hAnsi="Arial" w:cs="Arial"/>
        </w:rPr>
      </w:pPr>
      <w:r w:rsidRPr="00825501">
        <w:rPr>
          <w:rFonts w:ascii="Arial" w:hAnsi="Arial" w:cs="Arial"/>
        </w:rPr>
        <w:t>Mountnessing</w:t>
      </w:r>
      <w:r w:rsidRPr="00825501">
        <w:rPr>
          <w:rFonts w:ascii="Arial" w:hAnsi="Arial" w:cs="Arial"/>
        </w:rPr>
        <w:tab/>
      </w:r>
      <w:r w:rsidRPr="00825501">
        <w:rPr>
          <w:rFonts w:ascii="Arial" w:hAnsi="Arial" w:cs="Arial"/>
        </w:rPr>
        <w:tab/>
        <w:t>4</w:t>
      </w:r>
    </w:p>
    <w:p w14:paraId="093BC93B" w14:textId="77777777" w:rsidR="00307950" w:rsidRPr="00825501" w:rsidRDefault="00307950" w:rsidP="00307950">
      <w:pPr>
        <w:ind w:left="2880" w:hanging="2880"/>
        <w:rPr>
          <w:rFonts w:ascii="Arial" w:hAnsi="Arial" w:cs="Arial"/>
        </w:rPr>
      </w:pPr>
      <w:r w:rsidRPr="00825501">
        <w:rPr>
          <w:rFonts w:ascii="Arial" w:hAnsi="Arial" w:cs="Arial"/>
        </w:rPr>
        <w:t>Southend &amp; Leigh</w:t>
      </w:r>
      <w:r w:rsidRPr="00825501">
        <w:rPr>
          <w:rFonts w:ascii="Arial" w:hAnsi="Arial" w:cs="Arial"/>
        </w:rPr>
        <w:tab/>
        <w:t>Run sessions for different levels. Afternoon sessions more popular</w:t>
      </w:r>
    </w:p>
    <w:p w14:paraId="55A37F6D" w14:textId="77777777" w:rsidR="00307950" w:rsidRPr="00825501" w:rsidRDefault="00307950" w:rsidP="00307950">
      <w:pPr>
        <w:rPr>
          <w:rFonts w:ascii="Arial" w:hAnsi="Arial" w:cs="Arial"/>
        </w:rPr>
      </w:pPr>
      <w:r w:rsidRPr="00825501">
        <w:rPr>
          <w:rFonts w:ascii="Arial" w:hAnsi="Arial" w:cs="Arial"/>
        </w:rPr>
        <w:t>St Annes</w:t>
      </w:r>
      <w:r w:rsidRPr="00825501">
        <w:rPr>
          <w:rFonts w:ascii="Arial" w:hAnsi="Arial" w:cs="Arial"/>
        </w:rPr>
        <w:tab/>
      </w:r>
      <w:r w:rsidRPr="00825501">
        <w:rPr>
          <w:rFonts w:ascii="Arial" w:hAnsi="Arial" w:cs="Arial"/>
        </w:rPr>
        <w:tab/>
      </w:r>
      <w:r w:rsidRPr="00825501">
        <w:rPr>
          <w:rFonts w:ascii="Arial" w:hAnsi="Arial" w:cs="Arial"/>
        </w:rPr>
        <w:tab/>
        <w:t>6</w:t>
      </w:r>
    </w:p>
    <w:p w14:paraId="7C5C4BC4" w14:textId="1F3A2BE4" w:rsidR="00307950" w:rsidRPr="00825501" w:rsidRDefault="00307950" w:rsidP="00307950">
      <w:pPr>
        <w:rPr>
          <w:rFonts w:ascii="Arial" w:hAnsi="Arial" w:cs="Arial"/>
        </w:rPr>
      </w:pPr>
      <w:r w:rsidRPr="00825501">
        <w:rPr>
          <w:rFonts w:ascii="Arial" w:hAnsi="Arial" w:cs="Arial"/>
        </w:rPr>
        <w:t>Thorpe Bay</w:t>
      </w:r>
      <w:r w:rsidRPr="00825501">
        <w:rPr>
          <w:rFonts w:ascii="Arial" w:hAnsi="Arial" w:cs="Arial"/>
        </w:rPr>
        <w:tab/>
      </w:r>
      <w:r w:rsidRPr="00825501">
        <w:rPr>
          <w:rFonts w:ascii="Arial" w:hAnsi="Arial" w:cs="Arial"/>
        </w:rPr>
        <w:tab/>
      </w:r>
      <w:r w:rsidRPr="00825501">
        <w:rPr>
          <w:rFonts w:ascii="Arial" w:hAnsi="Arial" w:cs="Arial"/>
        </w:rPr>
        <w:tab/>
        <w:t>Evening sessions rarely above 5. Afternoon sessions more popular</w:t>
      </w:r>
    </w:p>
    <w:p w14:paraId="7BD38FDE" w14:textId="77777777" w:rsidR="00307950" w:rsidRPr="00825501" w:rsidRDefault="00307950" w:rsidP="00307950">
      <w:pPr>
        <w:rPr>
          <w:rFonts w:ascii="Arial" w:hAnsi="Arial" w:cs="Arial"/>
        </w:rPr>
      </w:pPr>
      <w:r w:rsidRPr="00825501">
        <w:rPr>
          <w:rFonts w:ascii="Arial" w:hAnsi="Arial" w:cs="Arial"/>
        </w:rPr>
        <w:t>Upminster</w:t>
      </w:r>
      <w:r w:rsidRPr="00825501">
        <w:rPr>
          <w:rFonts w:ascii="Arial" w:hAnsi="Arial" w:cs="Arial"/>
        </w:rPr>
        <w:tab/>
      </w:r>
      <w:r w:rsidRPr="00825501">
        <w:rPr>
          <w:rFonts w:ascii="Arial" w:hAnsi="Arial" w:cs="Arial"/>
        </w:rPr>
        <w:tab/>
      </w:r>
      <w:r w:rsidRPr="00825501">
        <w:rPr>
          <w:rFonts w:ascii="Arial" w:hAnsi="Arial" w:cs="Arial"/>
        </w:rPr>
        <w:tab/>
        <w:t>7</w:t>
      </w:r>
    </w:p>
    <w:p w14:paraId="7E43269D" w14:textId="77777777" w:rsidR="00307950" w:rsidRPr="00825501" w:rsidRDefault="00307950" w:rsidP="00307950">
      <w:pPr>
        <w:rPr>
          <w:rFonts w:ascii="Arial" w:hAnsi="Arial" w:cs="Arial"/>
        </w:rPr>
      </w:pPr>
      <w:r w:rsidRPr="00825501">
        <w:rPr>
          <w:rFonts w:ascii="Arial" w:hAnsi="Arial" w:cs="Arial"/>
        </w:rPr>
        <w:t>Waltham Forest</w:t>
      </w:r>
      <w:r w:rsidRPr="00825501">
        <w:rPr>
          <w:rFonts w:ascii="Arial" w:hAnsi="Arial" w:cs="Arial"/>
        </w:rPr>
        <w:tab/>
      </w:r>
      <w:r w:rsidRPr="00825501">
        <w:rPr>
          <w:rFonts w:ascii="Arial" w:hAnsi="Arial" w:cs="Arial"/>
        </w:rPr>
        <w:tab/>
        <w:t>4</w:t>
      </w:r>
    </w:p>
    <w:p w14:paraId="712D55AF" w14:textId="77777777" w:rsidR="00307950" w:rsidRPr="00825501" w:rsidRDefault="00307950" w:rsidP="00307950">
      <w:pPr>
        <w:rPr>
          <w:rFonts w:ascii="Arial" w:hAnsi="Arial" w:cs="Arial"/>
        </w:rPr>
      </w:pPr>
      <w:r w:rsidRPr="00825501">
        <w:rPr>
          <w:rFonts w:ascii="Arial" w:hAnsi="Arial" w:cs="Arial"/>
        </w:rPr>
        <w:t>Westbury</w:t>
      </w:r>
      <w:r w:rsidRPr="00825501">
        <w:rPr>
          <w:rFonts w:ascii="Arial" w:hAnsi="Arial" w:cs="Arial"/>
        </w:rPr>
        <w:tab/>
      </w:r>
      <w:r w:rsidRPr="00825501">
        <w:rPr>
          <w:rFonts w:ascii="Arial" w:hAnsi="Arial" w:cs="Arial"/>
        </w:rPr>
        <w:tab/>
      </w:r>
      <w:r w:rsidRPr="00825501">
        <w:rPr>
          <w:rFonts w:ascii="Arial" w:hAnsi="Arial" w:cs="Arial"/>
        </w:rPr>
        <w:tab/>
        <w:t>8</w:t>
      </w:r>
    </w:p>
    <w:p w14:paraId="76F4A3A8" w14:textId="7B0985AC" w:rsidR="00C877E1" w:rsidRPr="00825501" w:rsidRDefault="00EE38D3" w:rsidP="00404C01">
      <w:pPr>
        <w:rPr>
          <w:rFonts w:ascii="Arial" w:hAnsi="Arial" w:cs="Arial"/>
        </w:rPr>
      </w:pPr>
      <w:r w:rsidRPr="00825501">
        <w:rPr>
          <w:rFonts w:ascii="Arial" w:hAnsi="Arial" w:cs="Arial"/>
        </w:rPr>
        <w:t xml:space="preserve">  </w:t>
      </w:r>
    </w:p>
    <w:p w14:paraId="22375BD8" w14:textId="77777777" w:rsidR="00C877E1" w:rsidRPr="00825501" w:rsidRDefault="00C877E1" w:rsidP="00404C01">
      <w:pPr>
        <w:rPr>
          <w:rFonts w:ascii="Arial" w:hAnsi="Arial" w:cs="Arial"/>
        </w:rPr>
      </w:pPr>
    </w:p>
    <w:p w14:paraId="31E863F4" w14:textId="6385E465" w:rsidR="00C877E1" w:rsidRPr="00825501" w:rsidRDefault="00C877E1" w:rsidP="00EE38D3">
      <w:pPr>
        <w:rPr>
          <w:rFonts w:ascii="Arial" w:hAnsi="Arial" w:cs="Arial"/>
        </w:rPr>
      </w:pPr>
    </w:p>
    <w:p w14:paraId="3B4F5E8F" w14:textId="77777777" w:rsidR="00AC3DAD" w:rsidRPr="00825501" w:rsidRDefault="00AC3DAD" w:rsidP="00404C01">
      <w:pPr>
        <w:rPr>
          <w:rFonts w:ascii="Arial" w:hAnsi="Arial" w:cs="Arial"/>
          <w:lang w:eastAsia="en-GB"/>
        </w:rPr>
      </w:pPr>
    </w:p>
    <w:p w14:paraId="6EEB6266" w14:textId="77777777" w:rsidR="00E507DF" w:rsidRPr="00825501" w:rsidRDefault="00E507DF" w:rsidP="00404C01">
      <w:pPr>
        <w:rPr>
          <w:rFonts w:ascii="Arial" w:eastAsiaTheme="minorHAnsi" w:hAnsi="Arial" w:cs="Arial"/>
        </w:rPr>
      </w:pPr>
    </w:p>
    <w:p w14:paraId="572AC3B6" w14:textId="77777777" w:rsidR="00E507DF" w:rsidRPr="00825501" w:rsidRDefault="00E507DF" w:rsidP="00404C01">
      <w:pPr>
        <w:rPr>
          <w:rFonts w:ascii="Arial" w:eastAsiaTheme="minorHAnsi" w:hAnsi="Arial" w:cs="Arial"/>
        </w:rPr>
      </w:pPr>
      <w:r w:rsidRPr="00825501">
        <w:rPr>
          <w:rFonts w:ascii="Arial" w:eastAsiaTheme="minorHAnsi" w:hAnsi="Arial" w:cs="Arial"/>
        </w:rPr>
        <w:br w:type="page"/>
      </w:r>
    </w:p>
    <w:p w14:paraId="1EA3033F" w14:textId="6A3A976E" w:rsidR="004A2762" w:rsidRPr="00825501" w:rsidRDefault="004A2762" w:rsidP="00404C01">
      <w:pPr>
        <w:rPr>
          <w:rFonts w:ascii="Arial" w:hAnsi="Arial" w:cs="Arial"/>
          <w:b/>
        </w:rPr>
      </w:pPr>
      <w:r w:rsidRPr="00825501">
        <w:rPr>
          <w:rFonts w:ascii="Arial" w:hAnsi="Arial" w:cs="Arial"/>
          <w:b/>
        </w:rPr>
        <w:lastRenderedPageBreak/>
        <w:t xml:space="preserve">Appendix </w:t>
      </w:r>
      <w:r w:rsidR="009A6189" w:rsidRPr="00825501">
        <w:rPr>
          <w:rFonts w:ascii="Arial" w:hAnsi="Arial" w:cs="Arial"/>
          <w:b/>
        </w:rPr>
        <w:t>B</w:t>
      </w:r>
      <w:r w:rsidRPr="00825501">
        <w:rPr>
          <w:rFonts w:ascii="Arial" w:hAnsi="Arial" w:cs="Arial"/>
          <w:b/>
        </w:rPr>
        <w:t xml:space="preserve"> </w:t>
      </w:r>
      <w:r w:rsidR="00C7183B" w:rsidRPr="00825501">
        <w:rPr>
          <w:rFonts w:ascii="Arial" w:hAnsi="Arial" w:cs="Arial"/>
          <w:b/>
        </w:rPr>
        <w:t>Treasure</w:t>
      </w:r>
      <w:r w:rsidR="00AC2C14" w:rsidRPr="00825501">
        <w:rPr>
          <w:rFonts w:ascii="Arial" w:hAnsi="Arial" w:cs="Arial"/>
          <w:b/>
        </w:rPr>
        <w:t>r</w:t>
      </w:r>
      <w:r w:rsidR="00C7183B" w:rsidRPr="00825501">
        <w:rPr>
          <w:rFonts w:ascii="Arial" w:hAnsi="Arial" w:cs="Arial"/>
          <w:b/>
        </w:rPr>
        <w:t>’s report and financial sta</w:t>
      </w:r>
      <w:r w:rsidR="00F93AD3" w:rsidRPr="00825501">
        <w:rPr>
          <w:rFonts w:ascii="Arial" w:hAnsi="Arial" w:cs="Arial"/>
          <w:b/>
        </w:rPr>
        <w:t>t</w:t>
      </w:r>
      <w:r w:rsidR="00C7183B" w:rsidRPr="00825501">
        <w:rPr>
          <w:rFonts w:ascii="Arial" w:hAnsi="Arial" w:cs="Arial"/>
          <w:b/>
        </w:rPr>
        <w:t>ements</w:t>
      </w:r>
    </w:p>
    <w:p w14:paraId="6EC05177" w14:textId="77777777" w:rsidR="00F93AD3" w:rsidRPr="00825501" w:rsidRDefault="00F93AD3" w:rsidP="00404C01">
      <w:pPr>
        <w:rPr>
          <w:rFonts w:ascii="Arial" w:hAnsi="Arial" w:cs="Arial"/>
        </w:rPr>
      </w:pPr>
    </w:p>
    <w:p w14:paraId="30E42A01" w14:textId="77777777" w:rsidR="005A5DD3" w:rsidRPr="00825501" w:rsidRDefault="005A5DD3" w:rsidP="005A5DD3">
      <w:pPr>
        <w:rPr>
          <w:rFonts w:ascii="Arial" w:hAnsi="Arial" w:cs="Arial"/>
          <w:b/>
          <w:bCs/>
          <w:sz w:val="22"/>
          <w:szCs w:val="22"/>
          <w:u w:val="single"/>
        </w:rPr>
      </w:pPr>
      <w:r w:rsidRPr="00825501">
        <w:rPr>
          <w:rFonts w:ascii="Arial" w:hAnsi="Arial" w:cs="Arial"/>
          <w:b/>
          <w:bCs/>
          <w:u w:val="single"/>
        </w:rPr>
        <w:t>11.06.2023 C/F to 06/07/2023</w:t>
      </w:r>
    </w:p>
    <w:p w14:paraId="3C2C48B9" w14:textId="77777777" w:rsidR="005A5DD3" w:rsidRPr="00825501" w:rsidRDefault="005A5DD3" w:rsidP="005A5DD3">
      <w:pPr>
        <w:rPr>
          <w:rFonts w:ascii="Arial" w:hAnsi="Arial" w:cs="Arial"/>
          <w:b/>
          <w:u w:val="single"/>
        </w:rPr>
      </w:pPr>
      <w:r w:rsidRPr="00825501">
        <w:rPr>
          <w:rFonts w:ascii="Arial" w:hAnsi="Arial" w:cs="Arial"/>
          <w:b/>
          <w:u w:val="single"/>
        </w:rPr>
        <w:t>Bank Balance at 11.06.2023</w:t>
      </w:r>
    </w:p>
    <w:p w14:paraId="09EEAB51" w14:textId="77777777" w:rsidR="005A5DD3" w:rsidRPr="00825501" w:rsidRDefault="005A5DD3" w:rsidP="005A5DD3">
      <w:pPr>
        <w:rPr>
          <w:rFonts w:ascii="Arial" w:hAnsi="Arial" w:cs="Arial"/>
        </w:rPr>
      </w:pPr>
      <w:r w:rsidRPr="00825501">
        <w:rPr>
          <w:rFonts w:ascii="Arial" w:hAnsi="Arial" w:cs="Arial"/>
        </w:rPr>
        <w:t xml:space="preserve">£8,345.00 - £10,000 (2022) - Barclays </w:t>
      </w:r>
    </w:p>
    <w:p w14:paraId="242EE831" w14:textId="77777777" w:rsidR="005A5DD3" w:rsidRPr="00825501" w:rsidRDefault="005A5DD3" w:rsidP="005A5DD3">
      <w:pPr>
        <w:rPr>
          <w:rFonts w:ascii="Arial" w:hAnsi="Arial" w:cs="Arial"/>
        </w:rPr>
      </w:pPr>
      <w:r w:rsidRPr="00825501">
        <w:rPr>
          <w:rFonts w:ascii="Arial" w:hAnsi="Arial" w:cs="Arial"/>
        </w:rPr>
        <w:t>£16,554 - £16,283 (2022) – Skipton</w:t>
      </w:r>
    </w:p>
    <w:p w14:paraId="368E6842" w14:textId="77777777" w:rsidR="005A5DD3" w:rsidRPr="00825501" w:rsidRDefault="005A5DD3" w:rsidP="005A5DD3">
      <w:pPr>
        <w:rPr>
          <w:rFonts w:ascii="Arial" w:hAnsi="Arial" w:cs="Arial"/>
        </w:rPr>
      </w:pPr>
    </w:p>
    <w:p w14:paraId="10427842" w14:textId="160A920C" w:rsidR="005A5DD3" w:rsidRPr="00825501" w:rsidRDefault="005A5DD3" w:rsidP="005A5DD3">
      <w:pPr>
        <w:rPr>
          <w:rFonts w:ascii="Arial" w:hAnsi="Arial" w:cs="Arial"/>
        </w:rPr>
      </w:pPr>
      <w:r w:rsidRPr="00825501">
        <w:rPr>
          <w:rFonts w:ascii="Arial" w:hAnsi="Arial" w:cs="Arial"/>
        </w:rPr>
        <w:t xml:space="preserve">There is a deficit of £900.00 in the accounts for the year ending 31/03/2023 mainly due </w:t>
      </w:r>
      <w:r w:rsidR="00173E35" w:rsidRPr="00825501">
        <w:rPr>
          <w:rFonts w:ascii="Arial" w:hAnsi="Arial" w:cs="Arial"/>
        </w:rPr>
        <w:t>to</w:t>
      </w:r>
      <w:r w:rsidRPr="00825501">
        <w:rPr>
          <w:rFonts w:ascii="Arial" w:hAnsi="Arial" w:cs="Arial"/>
        </w:rPr>
        <w:t xml:space="preserve"> having no income from Essex and Herts Green Pointed events.  Both events evidently ran at a </w:t>
      </w:r>
      <w:proofErr w:type="gramStart"/>
      <w:r w:rsidRPr="00825501">
        <w:rPr>
          <w:rFonts w:ascii="Arial" w:hAnsi="Arial" w:cs="Arial"/>
        </w:rPr>
        <w:t>loss</w:t>
      </w:r>
      <w:proofErr w:type="gramEnd"/>
      <w:r w:rsidRPr="00825501">
        <w:rPr>
          <w:rFonts w:ascii="Arial" w:hAnsi="Arial" w:cs="Arial"/>
        </w:rPr>
        <w:t xml:space="preserve"> and I </w:t>
      </w:r>
      <w:r w:rsidR="00173E35" w:rsidRPr="00825501">
        <w:rPr>
          <w:rFonts w:ascii="Arial" w:hAnsi="Arial" w:cs="Arial"/>
        </w:rPr>
        <w:t>am</w:t>
      </w:r>
      <w:r w:rsidRPr="00825501">
        <w:rPr>
          <w:rFonts w:ascii="Arial" w:hAnsi="Arial" w:cs="Arial"/>
        </w:rPr>
        <w:t xml:space="preserve"> still w</w:t>
      </w:r>
      <w:r w:rsidR="00173E35">
        <w:rPr>
          <w:rFonts w:ascii="Arial" w:hAnsi="Arial" w:cs="Arial"/>
        </w:rPr>
        <w:t>a</w:t>
      </w:r>
      <w:r w:rsidRPr="00825501">
        <w:rPr>
          <w:rFonts w:ascii="Arial" w:hAnsi="Arial" w:cs="Arial"/>
        </w:rPr>
        <w:t>iting to hear the final result from Herts</w:t>
      </w:r>
    </w:p>
    <w:p w14:paraId="610C2C01" w14:textId="77777777" w:rsidR="005A5DD3" w:rsidRPr="00825501" w:rsidRDefault="005A5DD3" w:rsidP="005A5DD3">
      <w:pPr>
        <w:rPr>
          <w:rFonts w:ascii="Arial" w:hAnsi="Arial" w:cs="Arial"/>
        </w:rPr>
      </w:pPr>
    </w:p>
    <w:p w14:paraId="2B010CC3" w14:textId="77777777" w:rsidR="005A5DD3" w:rsidRPr="00825501" w:rsidRDefault="005A5DD3" w:rsidP="005A5DD3">
      <w:pPr>
        <w:rPr>
          <w:rFonts w:ascii="Arial" w:hAnsi="Arial" w:cs="Arial"/>
          <w:b/>
          <w:bCs/>
          <w:i/>
          <w:iCs/>
        </w:rPr>
      </w:pPr>
      <w:r w:rsidRPr="00825501">
        <w:rPr>
          <w:rFonts w:ascii="Arial" w:hAnsi="Arial" w:cs="Arial"/>
          <w:b/>
          <w:bCs/>
          <w:i/>
          <w:iCs/>
        </w:rPr>
        <w:t xml:space="preserve">Received in June 2023 from Essex and Herts bank account £1,176 – to be included in next </w:t>
      </w:r>
      <w:proofErr w:type="spellStart"/>
      <w:r w:rsidRPr="00825501">
        <w:rPr>
          <w:rFonts w:ascii="Arial" w:hAnsi="Arial" w:cs="Arial"/>
          <w:b/>
          <w:bCs/>
          <w:i/>
          <w:iCs/>
        </w:rPr>
        <w:t>years</w:t>
      </w:r>
      <w:proofErr w:type="spellEnd"/>
      <w:r w:rsidRPr="00825501">
        <w:rPr>
          <w:rFonts w:ascii="Arial" w:hAnsi="Arial" w:cs="Arial"/>
          <w:b/>
          <w:bCs/>
          <w:i/>
          <w:iCs/>
        </w:rPr>
        <w:t xml:space="preserve"> accounts</w:t>
      </w:r>
    </w:p>
    <w:p w14:paraId="62536BFB" w14:textId="2E919719" w:rsidR="005A5DD3" w:rsidRPr="00825501" w:rsidRDefault="005A5DD3" w:rsidP="005A5DD3">
      <w:pPr>
        <w:rPr>
          <w:rFonts w:ascii="Arial" w:hAnsi="Arial" w:cs="Arial"/>
          <w:b/>
          <w:u w:val="single"/>
        </w:rPr>
      </w:pPr>
      <w:r w:rsidRPr="00825501">
        <w:rPr>
          <w:rFonts w:ascii="Arial" w:hAnsi="Arial" w:cs="Arial"/>
          <w:b/>
          <w:u w:val="single"/>
        </w:rPr>
        <w:t>Competitions</w:t>
      </w:r>
    </w:p>
    <w:p w14:paraId="35625F8A" w14:textId="77777777" w:rsidR="005A5DD3" w:rsidRPr="00825501" w:rsidRDefault="005A5DD3" w:rsidP="005A5DD3">
      <w:pPr>
        <w:jc w:val="both"/>
        <w:rPr>
          <w:rFonts w:ascii="Arial" w:hAnsi="Arial" w:cs="Arial"/>
          <w:bCs/>
        </w:rPr>
      </w:pPr>
      <w:r w:rsidRPr="00825501">
        <w:rPr>
          <w:rFonts w:ascii="Arial" w:hAnsi="Arial" w:cs="Arial"/>
          <w:bCs/>
        </w:rPr>
        <w:t xml:space="preserve">F2F events that were run in the year resulted in an overall deficit of approx. £50 </w:t>
      </w:r>
    </w:p>
    <w:p w14:paraId="19F8056E" w14:textId="77777777" w:rsidR="005A5DD3" w:rsidRPr="00825501" w:rsidRDefault="005A5DD3" w:rsidP="005A5DD3">
      <w:pPr>
        <w:jc w:val="both"/>
        <w:rPr>
          <w:rFonts w:ascii="Arial" w:hAnsi="Arial" w:cs="Arial"/>
          <w:bCs/>
        </w:rPr>
      </w:pPr>
      <w:r w:rsidRPr="00825501">
        <w:rPr>
          <w:rFonts w:ascii="Arial" w:hAnsi="Arial" w:cs="Arial"/>
          <w:bCs/>
        </w:rPr>
        <w:t>Essex very successfully ran an online event for EBU National Pairs which resulted in an overall surplus of over £250.00</w:t>
      </w:r>
    </w:p>
    <w:p w14:paraId="5AF50DB3" w14:textId="77777777" w:rsidR="005A5DD3" w:rsidRPr="00825501" w:rsidRDefault="005A5DD3" w:rsidP="005A5DD3">
      <w:pPr>
        <w:jc w:val="both"/>
        <w:rPr>
          <w:rFonts w:ascii="Arial" w:hAnsi="Arial" w:cs="Arial"/>
          <w:b/>
          <w:u w:val="single"/>
        </w:rPr>
      </w:pPr>
      <w:r w:rsidRPr="00825501">
        <w:rPr>
          <w:rFonts w:ascii="Arial" w:hAnsi="Arial" w:cs="Arial"/>
          <w:b/>
          <w:u w:val="single"/>
        </w:rPr>
        <w:t>UM</w:t>
      </w:r>
    </w:p>
    <w:p w14:paraId="061B6379" w14:textId="77777777" w:rsidR="005A5DD3" w:rsidRPr="00825501" w:rsidRDefault="005A5DD3" w:rsidP="005A5DD3">
      <w:pPr>
        <w:jc w:val="both"/>
        <w:rPr>
          <w:rFonts w:ascii="Arial" w:hAnsi="Arial" w:cs="Arial"/>
        </w:rPr>
      </w:pPr>
      <w:r w:rsidRPr="00825501">
        <w:rPr>
          <w:rFonts w:ascii="Arial" w:hAnsi="Arial" w:cs="Arial"/>
        </w:rPr>
        <w:t xml:space="preserve">We again agreed not to take our portion during the pandemic until after March 2024 when it will be </w:t>
      </w:r>
      <w:proofErr w:type="gramStart"/>
      <w:r w:rsidRPr="00825501">
        <w:rPr>
          <w:rFonts w:ascii="Arial" w:hAnsi="Arial" w:cs="Arial"/>
        </w:rPr>
        <w:t>reviewed .</w:t>
      </w:r>
      <w:proofErr w:type="gramEnd"/>
    </w:p>
    <w:p w14:paraId="30CE3CA6" w14:textId="77777777" w:rsidR="001B5171" w:rsidRPr="00825501" w:rsidRDefault="001B5171">
      <w:pPr>
        <w:rPr>
          <w:rFonts w:ascii="Arial" w:hAnsi="Arial" w:cs="Arial"/>
        </w:rPr>
      </w:pPr>
      <w:r w:rsidRPr="00825501">
        <w:rPr>
          <w:rFonts w:ascii="Arial" w:hAnsi="Arial" w:cs="Arial"/>
        </w:rPr>
        <w:br w:type="page"/>
      </w:r>
    </w:p>
    <w:p w14:paraId="172A7387" w14:textId="77777777" w:rsidR="00580BF6" w:rsidRPr="00825501" w:rsidRDefault="00580BF6" w:rsidP="00580BF6">
      <w:pPr>
        <w:jc w:val="both"/>
        <w:rPr>
          <w:rFonts w:ascii="Arial" w:hAnsi="Arial" w:cs="Arial"/>
        </w:rPr>
      </w:pPr>
    </w:p>
    <w:p w14:paraId="300D7542" w14:textId="0961294C" w:rsidR="00C55E67" w:rsidRPr="00825501" w:rsidRDefault="00C55E67" w:rsidP="00404C01">
      <w:pPr>
        <w:rPr>
          <w:rFonts w:ascii="Arial" w:hAnsi="Arial" w:cs="Arial"/>
        </w:rPr>
      </w:pPr>
    </w:p>
    <w:p w14:paraId="0F582B0A" w14:textId="77777777" w:rsidR="00C7183B" w:rsidRPr="00825501" w:rsidRDefault="00C7183B" w:rsidP="00404C01">
      <w:pPr>
        <w:rPr>
          <w:rFonts w:ascii="Arial" w:hAnsi="Arial" w:cs="Arial"/>
          <w:lang w:eastAsia="en-GB"/>
        </w:rPr>
      </w:pPr>
    </w:p>
    <w:p w14:paraId="4477CBBD" w14:textId="1C4CB724" w:rsidR="00C7183B" w:rsidRPr="00825501" w:rsidRDefault="00C7183B" w:rsidP="00404C01">
      <w:pPr>
        <w:rPr>
          <w:rFonts w:ascii="Arial" w:hAnsi="Arial" w:cs="Arial"/>
          <w:u w:val="single"/>
        </w:rPr>
      </w:pPr>
    </w:p>
    <w:p w14:paraId="2D0FC264" w14:textId="461AB366" w:rsidR="00417FA9" w:rsidRPr="00825501" w:rsidRDefault="00417FA9" w:rsidP="00404C01">
      <w:pPr>
        <w:rPr>
          <w:rFonts w:ascii="Arial" w:hAnsi="Arial" w:cs="Arial"/>
        </w:rPr>
      </w:pPr>
    </w:p>
    <w:p w14:paraId="1F13DD92" w14:textId="7D63994C" w:rsidR="00FA2748" w:rsidRPr="00825501" w:rsidRDefault="00FA2748" w:rsidP="00FA2748">
      <w:pPr>
        <w:rPr>
          <w:rFonts w:ascii="Arial" w:hAnsi="Arial" w:cs="Arial"/>
          <w:b/>
        </w:rPr>
      </w:pPr>
      <w:r w:rsidRPr="00825501">
        <w:rPr>
          <w:rFonts w:ascii="Arial" w:hAnsi="Arial" w:cs="Arial"/>
          <w:b/>
        </w:rPr>
        <w:t xml:space="preserve">Appendix </w:t>
      </w:r>
      <w:r w:rsidR="009A6189" w:rsidRPr="00825501">
        <w:rPr>
          <w:rFonts w:ascii="Arial" w:hAnsi="Arial" w:cs="Arial"/>
          <w:b/>
        </w:rPr>
        <w:t>C</w:t>
      </w:r>
      <w:r w:rsidRPr="00825501">
        <w:rPr>
          <w:rFonts w:ascii="Arial" w:hAnsi="Arial" w:cs="Arial"/>
          <w:b/>
        </w:rPr>
        <w:t xml:space="preserve"> Tournament Secretary’s Report</w:t>
      </w:r>
    </w:p>
    <w:p w14:paraId="5827F08C" w14:textId="77777777" w:rsidR="00FA2748" w:rsidRPr="00825501" w:rsidRDefault="00FA2748" w:rsidP="00FA2748">
      <w:pPr>
        <w:rPr>
          <w:rFonts w:ascii="Arial" w:hAnsi="Arial" w:cs="Arial"/>
        </w:rPr>
      </w:pPr>
    </w:p>
    <w:p w14:paraId="5477A8C0" w14:textId="1D666BAF" w:rsidR="009A6189" w:rsidRPr="00825501" w:rsidRDefault="009A6189" w:rsidP="00FA2748">
      <w:pPr>
        <w:rPr>
          <w:rFonts w:ascii="Arial" w:hAnsi="Arial" w:cs="Arial"/>
          <w:color w:val="222222"/>
          <w:shd w:val="clear" w:color="auto" w:fill="FFFFFF"/>
        </w:rPr>
      </w:pPr>
      <w:r w:rsidRPr="00825501">
        <w:rPr>
          <w:rFonts w:ascii="Arial" w:hAnsi="Arial" w:cs="Arial"/>
          <w:color w:val="222222"/>
          <w:shd w:val="clear" w:color="auto" w:fill="FFFFFF"/>
        </w:rPr>
        <w:t xml:space="preserve">We have restarted face to face </w:t>
      </w:r>
      <w:proofErr w:type="gramStart"/>
      <w:r w:rsidRPr="00825501">
        <w:rPr>
          <w:rFonts w:ascii="Arial" w:hAnsi="Arial" w:cs="Arial"/>
          <w:color w:val="222222"/>
          <w:shd w:val="clear" w:color="auto" w:fill="FFFFFF"/>
        </w:rPr>
        <w:t>events</w:t>
      </w:r>
      <w:proofErr w:type="gramEnd"/>
      <w:r w:rsidRPr="00825501">
        <w:rPr>
          <w:rFonts w:ascii="Arial" w:hAnsi="Arial" w:cs="Arial"/>
          <w:color w:val="222222"/>
          <w:shd w:val="clear" w:color="auto" w:fill="FFFFFF"/>
        </w:rPr>
        <w:t xml:space="preserve"> but turnout </w:t>
      </w:r>
      <w:r w:rsidR="00173E35">
        <w:rPr>
          <w:rFonts w:ascii="Arial" w:hAnsi="Arial" w:cs="Arial"/>
          <w:color w:val="222222"/>
          <w:shd w:val="clear" w:color="auto" w:fill="FFFFFF"/>
        </w:rPr>
        <w:t xml:space="preserve">is </w:t>
      </w:r>
      <w:r w:rsidRPr="00825501">
        <w:rPr>
          <w:rFonts w:ascii="Arial" w:hAnsi="Arial" w:cs="Arial"/>
          <w:color w:val="222222"/>
          <w:shd w:val="clear" w:color="auto" w:fill="FFFFFF"/>
        </w:rPr>
        <w:t>disappointing. Even the Championship pairs was only 7 tables</w:t>
      </w:r>
      <w:r w:rsidRPr="00825501">
        <w:rPr>
          <w:rFonts w:ascii="Arial" w:hAnsi="Arial" w:cs="Arial"/>
          <w:color w:val="222222"/>
        </w:rPr>
        <w:br/>
      </w:r>
      <w:r w:rsidRPr="00825501">
        <w:rPr>
          <w:rFonts w:ascii="Arial" w:hAnsi="Arial" w:cs="Arial"/>
          <w:color w:val="222222"/>
        </w:rPr>
        <w:br/>
      </w:r>
      <w:r w:rsidRPr="00825501">
        <w:rPr>
          <w:rFonts w:ascii="Arial" w:hAnsi="Arial" w:cs="Arial"/>
          <w:color w:val="222222"/>
          <w:shd w:val="clear" w:color="auto" w:fill="FFFFFF"/>
        </w:rPr>
        <w:t>Given that most events are less than 12 tables</w:t>
      </w:r>
      <w:r w:rsidR="00173E35">
        <w:rPr>
          <w:rFonts w:ascii="Arial" w:hAnsi="Arial" w:cs="Arial"/>
          <w:color w:val="222222"/>
          <w:shd w:val="clear" w:color="auto" w:fill="FFFFFF"/>
        </w:rPr>
        <w:t>,</w:t>
      </w:r>
      <w:r w:rsidRPr="00825501">
        <w:rPr>
          <w:rFonts w:ascii="Arial" w:hAnsi="Arial" w:cs="Arial"/>
          <w:color w:val="222222"/>
          <w:shd w:val="clear" w:color="auto" w:fill="FFFFFF"/>
        </w:rPr>
        <w:t xml:space="preserve"> we will now stop booking the additional room at Barleylands for most event and hold events in the Club room. The main exceptions </w:t>
      </w:r>
      <w:r w:rsidR="00173E35">
        <w:rPr>
          <w:rFonts w:ascii="Arial" w:hAnsi="Arial" w:cs="Arial"/>
          <w:color w:val="222222"/>
          <w:shd w:val="clear" w:color="auto" w:fill="FFFFFF"/>
        </w:rPr>
        <w:t>will</w:t>
      </w:r>
      <w:r w:rsidRPr="00825501">
        <w:rPr>
          <w:rFonts w:ascii="Arial" w:hAnsi="Arial" w:cs="Arial"/>
          <w:color w:val="222222"/>
          <w:shd w:val="clear" w:color="auto" w:fill="FFFFFF"/>
        </w:rPr>
        <w:t xml:space="preserve"> be the Fletcher, Cornell and the Green pointed Swiss pairs.</w:t>
      </w:r>
      <w:r w:rsidRPr="00825501">
        <w:rPr>
          <w:rFonts w:ascii="Arial" w:hAnsi="Arial" w:cs="Arial"/>
          <w:color w:val="222222"/>
        </w:rPr>
        <w:br/>
      </w:r>
      <w:r w:rsidRPr="00825501">
        <w:rPr>
          <w:rFonts w:ascii="Arial" w:hAnsi="Arial" w:cs="Arial"/>
          <w:color w:val="222222"/>
        </w:rPr>
        <w:br/>
      </w:r>
      <w:r w:rsidRPr="00825501">
        <w:rPr>
          <w:rFonts w:ascii="Arial" w:hAnsi="Arial" w:cs="Arial"/>
          <w:color w:val="222222"/>
          <w:shd w:val="clear" w:color="auto" w:fill="FFFFFF"/>
        </w:rPr>
        <w:t>We've added a new Handicapped pairs event in the hopes of attracting more players, but even the EBU handicap pairs Eastern region heat (held at Barleylands) only had 10 tables with about 6 tables of Essex players, the rest from out of county.</w:t>
      </w:r>
      <w:r w:rsidRPr="00825501">
        <w:rPr>
          <w:rFonts w:ascii="Arial" w:hAnsi="Arial" w:cs="Arial"/>
          <w:color w:val="222222"/>
        </w:rPr>
        <w:br/>
      </w:r>
      <w:r w:rsidRPr="00825501">
        <w:rPr>
          <w:rFonts w:ascii="Arial" w:hAnsi="Arial" w:cs="Arial"/>
          <w:color w:val="222222"/>
        </w:rPr>
        <w:br/>
      </w:r>
      <w:r w:rsidRPr="00825501">
        <w:rPr>
          <w:rFonts w:ascii="Arial" w:hAnsi="Arial" w:cs="Arial"/>
          <w:color w:val="222222"/>
          <w:shd w:val="clear" w:color="auto" w:fill="FFFFFF"/>
        </w:rPr>
        <w:t>Some events will be shorter (</w:t>
      </w:r>
      <w:r w:rsidR="00173E35" w:rsidRPr="00825501">
        <w:rPr>
          <w:rFonts w:ascii="Arial" w:hAnsi="Arial" w:cs="Arial"/>
          <w:color w:val="222222"/>
          <w:shd w:val="clear" w:color="auto" w:fill="FFFFFF"/>
        </w:rPr>
        <w:t>eg</w:t>
      </w:r>
      <w:r w:rsidRPr="00825501">
        <w:rPr>
          <w:rFonts w:ascii="Arial" w:hAnsi="Arial" w:cs="Arial"/>
          <w:color w:val="222222"/>
          <w:shd w:val="clear" w:color="auto" w:fill="FFFFFF"/>
        </w:rPr>
        <w:t xml:space="preserve"> Mixed pairs will be reduced to about 36 boards instead of the old 48 boards). </w:t>
      </w:r>
      <w:r w:rsidRPr="00825501">
        <w:rPr>
          <w:rFonts w:ascii="Arial" w:hAnsi="Arial" w:cs="Arial"/>
          <w:color w:val="222222"/>
        </w:rPr>
        <w:br/>
      </w:r>
      <w:r w:rsidRPr="00825501">
        <w:rPr>
          <w:rFonts w:ascii="Arial" w:hAnsi="Arial" w:cs="Arial"/>
          <w:color w:val="222222"/>
        </w:rPr>
        <w:br/>
      </w:r>
      <w:r w:rsidRPr="00825501">
        <w:rPr>
          <w:rFonts w:ascii="Arial" w:hAnsi="Arial" w:cs="Arial"/>
          <w:color w:val="222222"/>
          <w:shd w:val="clear" w:color="auto" w:fill="FFFFFF"/>
        </w:rPr>
        <w:t xml:space="preserve">The EBU has imposed a rule stopping counties holding their 1-day </w:t>
      </w:r>
      <w:proofErr w:type="gramStart"/>
      <w:r w:rsidRPr="00825501">
        <w:rPr>
          <w:rFonts w:ascii="Arial" w:hAnsi="Arial" w:cs="Arial"/>
          <w:color w:val="222222"/>
          <w:shd w:val="clear" w:color="auto" w:fill="FFFFFF"/>
        </w:rPr>
        <w:t>Green</w:t>
      </w:r>
      <w:proofErr w:type="gramEnd"/>
      <w:r w:rsidRPr="00825501">
        <w:rPr>
          <w:rFonts w:ascii="Arial" w:hAnsi="Arial" w:cs="Arial"/>
          <w:color w:val="222222"/>
          <w:shd w:val="clear" w:color="auto" w:fill="FFFFFF"/>
        </w:rPr>
        <w:t xml:space="preserve"> point events online. The EBU now run a series of </w:t>
      </w:r>
      <w:proofErr w:type="gramStart"/>
      <w:r w:rsidRPr="00825501">
        <w:rPr>
          <w:rFonts w:ascii="Arial" w:hAnsi="Arial" w:cs="Arial"/>
          <w:color w:val="222222"/>
          <w:shd w:val="clear" w:color="auto" w:fill="FFFFFF"/>
        </w:rPr>
        <w:t>1 day</w:t>
      </w:r>
      <w:proofErr w:type="gramEnd"/>
      <w:r w:rsidRPr="00825501">
        <w:rPr>
          <w:rFonts w:ascii="Arial" w:hAnsi="Arial" w:cs="Arial"/>
          <w:color w:val="222222"/>
          <w:shd w:val="clear" w:color="auto" w:fill="FFFFFF"/>
        </w:rPr>
        <w:t xml:space="preserve"> online GP events. </w:t>
      </w:r>
      <w:proofErr w:type="gramStart"/>
      <w:r w:rsidRPr="00825501">
        <w:rPr>
          <w:rFonts w:ascii="Arial" w:hAnsi="Arial" w:cs="Arial"/>
          <w:color w:val="222222"/>
          <w:shd w:val="clear" w:color="auto" w:fill="FFFFFF"/>
        </w:rPr>
        <w:t>As a consequence</w:t>
      </w:r>
      <w:proofErr w:type="gramEnd"/>
      <w:r w:rsidR="00173E35">
        <w:rPr>
          <w:rFonts w:ascii="Arial" w:hAnsi="Arial" w:cs="Arial"/>
          <w:color w:val="222222"/>
          <w:shd w:val="clear" w:color="auto" w:fill="FFFFFF"/>
        </w:rPr>
        <w:t>,</w:t>
      </w:r>
      <w:r w:rsidRPr="00825501">
        <w:rPr>
          <w:rFonts w:ascii="Arial" w:hAnsi="Arial" w:cs="Arial"/>
          <w:color w:val="222222"/>
          <w:shd w:val="clear" w:color="auto" w:fill="FFFFFF"/>
        </w:rPr>
        <w:t xml:space="preserve"> Essex and Herts will no longer hold joint GP events. Herts have decided to run a </w:t>
      </w:r>
      <w:proofErr w:type="gramStart"/>
      <w:r w:rsidRPr="00825501">
        <w:rPr>
          <w:rFonts w:ascii="Arial" w:hAnsi="Arial" w:cs="Arial"/>
          <w:color w:val="222222"/>
          <w:shd w:val="clear" w:color="auto" w:fill="FFFFFF"/>
        </w:rPr>
        <w:t>GP Swiss pairs</w:t>
      </w:r>
      <w:proofErr w:type="gramEnd"/>
      <w:r w:rsidRPr="00825501">
        <w:rPr>
          <w:rFonts w:ascii="Arial" w:hAnsi="Arial" w:cs="Arial"/>
          <w:color w:val="222222"/>
          <w:shd w:val="clear" w:color="auto" w:fill="FFFFFF"/>
        </w:rPr>
        <w:t xml:space="preserve"> in July an</w:t>
      </w:r>
      <w:r w:rsidR="00173E35">
        <w:rPr>
          <w:rFonts w:ascii="Arial" w:hAnsi="Arial" w:cs="Arial"/>
          <w:color w:val="222222"/>
          <w:shd w:val="clear" w:color="auto" w:fill="FFFFFF"/>
        </w:rPr>
        <w:t>d</w:t>
      </w:r>
      <w:r w:rsidRPr="00825501">
        <w:rPr>
          <w:rFonts w:ascii="Arial" w:hAnsi="Arial" w:cs="Arial"/>
          <w:color w:val="222222"/>
          <w:shd w:val="clear" w:color="auto" w:fill="FFFFFF"/>
        </w:rPr>
        <w:t xml:space="preserve"> we will hold one in September.</w:t>
      </w:r>
      <w:r w:rsidRPr="00825501">
        <w:rPr>
          <w:rFonts w:ascii="Arial" w:hAnsi="Arial" w:cs="Arial"/>
          <w:color w:val="222222"/>
        </w:rPr>
        <w:br/>
      </w:r>
      <w:r w:rsidRPr="00825501">
        <w:rPr>
          <w:rFonts w:ascii="Arial" w:hAnsi="Arial" w:cs="Arial"/>
          <w:color w:val="222222"/>
        </w:rPr>
        <w:br/>
      </w:r>
      <w:r w:rsidRPr="00825501">
        <w:rPr>
          <w:rFonts w:ascii="Arial" w:hAnsi="Arial" w:cs="Arial"/>
          <w:color w:val="222222"/>
          <w:shd w:val="clear" w:color="auto" w:fill="FFFFFF"/>
        </w:rPr>
        <w:t>In addition, the EBU will only allow counties to hold a Blue point event online if the county holds another Blue Point event face to face. I am currently sorting out licences for these events.</w:t>
      </w:r>
    </w:p>
    <w:p w14:paraId="2A5B008F" w14:textId="77777777" w:rsidR="009A6189" w:rsidRPr="00825501" w:rsidRDefault="009A6189" w:rsidP="00FA2748">
      <w:pPr>
        <w:rPr>
          <w:rFonts w:ascii="Arial" w:hAnsi="Arial" w:cs="Arial"/>
          <w:color w:val="222222"/>
          <w:shd w:val="clear" w:color="auto" w:fill="FFFFFF"/>
        </w:rPr>
      </w:pPr>
    </w:p>
    <w:p w14:paraId="7D2EA6F7" w14:textId="77777777" w:rsidR="009A6189" w:rsidRPr="00825501" w:rsidRDefault="009A6189">
      <w:pPr>
        <w:rPr>
          <w:rFonts w:ascii="Arial" w:hAnsi="Arial" w:cs="Arial"/>
          <w:color w:val="222222"/>
          <w:shd w:val="clear" w:color="auto" w:fill="FFFFFF"/>
        </w:rPr>
      </w:pPr>
      <w:r w:rsidRPr="00825501">
        <w:rPr>
          <w:rFonts w:ascii="Arial" w:hAnsi="Arial" w:cs="Arial"/>
          <w:color w:val="222222"/>
          <w:shd w:val="clear" w:color="auto" w:fill="FFFFFF"/>
        </w:rPr>
        <w:br w:type="page"/>
      </w:r>
    </w:p>
    <w:p w14:paraId="30F6DCBD" w14:textId="1EE7EA67" w:rsidR="00FA2748" w:rsidRPr="00825501" w:rsidRDefault="00FA2748" w:rsidP="00FA2748">
      <w:pPr>
        <w:rPr>
          <w:rFonts w:ascii="Arial" w:hAnsi="Arial" w:cs="Arial"/>
          <w:b/>
        </w:rPr>
      </w:pPr>
      <w:r w:rsidRPr="00825501">
        <w:rPr>
          <w:rFonts w:ascii="Arial" w:hAnsi="Arial" w:cs="Arial"/>
          <w:b/>
        </w:rPr>
        <w:lastRenderedPageBreak/>
        <w:t xml:space="preserve">Appendix </w:t>
      </w:r>
      <w:r w:rsidR="000604B2">
        <w:rPr>
          <w:rFonts w:ascii="Arial" w:hAnsi="Arial" w:cs="Arial"/>
          <w:b/>
        </w:rPr>
        <w:t>D</w:t>
      </w:r>
      <w:r w:rsidRPr="00825501">
        <w:rPr>
          <w:rFonts w:ascii="Arial" w:hAnsi="Arial" w:cs="Arial"/>
          <w:b/>
        </w:rPr>
        <w:t xml:space="preserve"> Apologies for absence</w:t>
      </w:r>
    </w:p>
    <w:p w14:paraId="097F1CD9" w14:textId="77777777" w:rsidR="00FA2748" w:rsidRPr="00825501" w:rsidRDefault="00FA2748" w:rsidP="00FA2748">
      <w:pPr>
        <w:rPr>
          <w:rFonts w:ascii="Arial" w:hAnsi="Arial" w:cs="Arial"/>
        </w:rPr>
      </w:pPr>
    </w:p>
    <w:p w14:paraId="482371D4" w14:textId="29E5FD85" w:rsidR="00941D90" w:rsidRPr="00825501" w:rsidRDefault="00941D90" w:rsidP="00FA2748">
      <w:pPr>
        <w:rPr>
          <w:rFonts w:ascii="Arial" w:hAnsi="Arial" w:cs="Arial"/>
        </w:rPr>
      </w:pPr>
      <w:r w:rsidRPr="00825501">
        <w:rPr>
          <w:rFonts w:ascii="Arial" w:hAnsi="Arial" w:cs="Arial"/>
        </w:rPr>
        <w:t>June Brown</w:t>
      </w:r>
    </w:p>
    <w:p w14:paraId="4F36193E" w14:textId="59279D12" w:rsidR="00941D90" w:rsidRPr="00825501" w:rsidRDefault="00941D90" w:rsidP="00FA2748">
      <w:pPr>
        <w:rPr>
          <w:rFonts w:ascii="Arial" w:hAnsi="Arial" w:cs="Arial"/>
        </w:rPr>
      </w:pPr>
      <w:r w:rsidRPr="00825501">
        <w:rPr>
          <w:rFonts w:ascii="Arial" w:hAnsi="Arial" w:cs="Arial"/>
        </w:rPr>
        <w:t>Cath Fox</w:t>
      </w:r>
    </w:p>
    <w:p w14:paraId="7405B0C7" w14:textId="5E1E7F99" w:rsidR="00941D90" w:rsidRPr="00825501" w:rsidRDefault="00941D90" w:rsidP="00FA2748">
      <w:pPr>
        <w:rPr>
          <w:rFonts w:ascii="Arial" w:hAnsi="Arial" w:cs="Arial"/>
        </w:rPr>
      </w:pPr>
      <w:r w:rsidRPr="00825501">
        <w:rPr>
          <w:rFonts w:ascii="Arial" w:hAnsi="Arial" w:cs="Arial"/>
        </w:rPr>
        <w:t>Simon Moorm</w:t>
      </w:r>
      <w:r w:rsidR="00B7558E">
        <w:rPr>
          <w:rFonts w:ascii="Arial" w:hAnsi="Arial" w:cs="Arial"/>
        </w:rPr>
        <w:t>a</w:t>
      </w:r>
      <w:r w:rsidRPr="00825501">
        <w:rPr>
          <w:rFonts w:ascii="Arial" w:hAnsi="Arial" w:cs="Arial"/>
        </w:rPr>
        <w:t>n</w:t>
      </w:r>
    </w:p>
    <w:p w14:paraId="68E4512F" w14:textId="1848BB2F" w:rsidR="00941D90" w:rsidRPr="00825501" w:rsidRDefault="00825501" w:rsidP="00FA2748">
      <w:pPr>
        <w:rPr>
          <w:rFonts w:ascii="Arial" w:hAnsi="Arial" w:cs="Arial"/>
        </w:rPr>
      </w:pPr>
      <w:r w:rsidRPr="00825501">
        <w:rPr>
          <w:rFonts w:ascii="Arial" w:hAnsi="Arial" w:cs="Arial"/>
        </w:rPr>
        <w:t>Anne Owen</w:t>
      </w:r>
    </w:p>
    <w:p w14:paraId="501D3EC6" w14:textId="77777777" w:rsidR="00FA2748" w:rsidRPr="00404C01" w:rsidRDefault="00FA2748" w:rsidP="00FA2748"/>
    <w:p w14:paraId="0CFE18A9" w14:textId="77777777" w:rsidR="00FA2748" w:rsidRPr="00404C01" w:rsidRDefault="00FA2748" w:rsidP="00FA2748"/>
    <w:p w14:paraId="0B04BFFF" w14:textId="77777777" w:rsidR="00FA2748" w:rsidRPr="00404C01" w:rsidRDefault="00FA2748" w:rsidP="00FA2748"/>
    <w:p w14:paraId="504660BE" w14:textId="77777777" w:rsidR="00FA2748" w:rsidRPr="00404C01" w:rsidRDefault="00FA2748" w:rsidP="00FA2748"/>
    <w:p w14:paraId="36FA4153" w14:textId="77777777" w:rsidR="00FA2748" w:rsidRPr="00404C01" w:rsidRDefault="00FA2748" w:rsidP="00FA2748"/>
    <w:p w14:paraId="50A14155" w14:textId="21108B30" w:rsidR="004D5284" w:rsidRPr="00404C01" w:rsidRDefault="004D5284" w:rsidP="00404C01"/>
    <w:sectPr w:rsidR="004D5284" w:rsidRPr="00404C01" w:rsidSect="004A36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BA5F2" w14:textId="77777777" w:rsidR="00773E60" w:rsidRDefault="00773E60">
      <w:r>
        <w:separator/>
      </w:r>
    </w:p>
  </w:endnote>
  <w:endnote w:type="continuationSeparator" w:id="0">
    <w:p w14:paraId="7A6DD4D1" w14:textId="77777777" w:rsidR="00773E60" w:rsidRDefault="007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86B2" w14:textId="77777777" w:rsidR="00874613" w:rsidRDefault="0087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81BE" w14:textId="77777777" w:rsidR="00874613" w:rsidRDefault="00874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1211" w14:textId="77777777" w:rsidR="00874613" w:rsidRDefault="0087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947A0" w14:textId="77777777" w:rsidR="00773E60" w:rsidRDefault="00773E60">
      <w:r>
        <w:separator/>
      </w:r>
    </w:p>
  </w:footnote>
  <w:footnote w:type="continuationSeparator" w:id="0">
    <w:p w14:paraId="5D65AC66" w14:textId="77777777" w:rsidR="00773E60" w:rsidRDefault="0077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FCF8" w14:textId="77777777" w:rsidR="00874613" w:rsidRDefault="0087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FE641" w14:textId="40BA08DC" w:rsidR="00874613" w:rsidRDefault="0087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57E9" w14:textId="77777777" w:rsidR="00874613" w:rsidRDefault="0087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8FE"/>
    <w:multiLevelType w:val="hybridMultilevel"/>
    <w:tmpl w:val="E9481404"/>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 w15:restartNumberingAfterBreak="0">
    <w:nsid w:val="07690537"/>
    <w:multiLevelType w:val="hybridMultilevel"/>
    <w:tmpl w:val="8C86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90F7B"/>
    <w:multiLevelType w:val="hybridMultilevel"/>
    <w:tmpl w:val="346A211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9E00E3E"/>
    <w:multiLevelType w:val="hybridMultilevel"/>
    <w:tmpl w:val="A41EB0DE"/>
    <w:lvl w:ilvl="0" w:tplc="F84AD8B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0F1010ED"/>
    <w:multiLevelType w:val="hybridMultilevel"/>
    <w:tmpl w:val="ED44F2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D8626C"/>
    <w:multiLevelType w:val="hybridMultilevel"/>
    <w:tmpl w:val="5E288564"/>
    <w:lvl w:ilvl="0" w:tplc="69601182">
      <w:start w:val="1"/>
      <w:numFmt w:val="decimal"/>
      <w:lvlText w:val="%1."/>
      <w:lvlJc w:val="left"/>
      <w:pPr>
        <w:ind w:left="786"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F33F3"/>
    <w:multiLevelType w:val="hybridMultilevel"/>
    <w:tmpl w:val="3BB03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904EE"/>
    <w:multiLevelType w:val="hybridMultilevel"/>
    <w:tmpl w:val="B66258B0"/>
    <w:lvl w:ilvl="0" w:tplc="08090017">
      <w:start w:val="1"/>
      <w:numFmt w:val="lowerLetter"/>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8" w15:restartNumberingAfterBreak="0">
    <w:nsid w:val="28F03D4C"/>
    <w:multiLevelType w:val="hybridMultilevel"/>
    <w:tmpl w:val="BAA6E32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154D16"/>
    <w:multiLevelType w:val="hybridMultilevel"/>
    <w:tmpl w:val="368C1A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2A664AEC"/>
    <w:multiLevelType w:val="hybridMultilevel"/>
    <w:tmpl w:val="FC1A38F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2B713AA7"/>
    <w:multiLevelType w:val="hybridMultilevel"/>
    <w:tmpl w:val="AA16AB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DCB7984"/>
    <w:multiLevelType w:val="hybridMultilevel"/>
    <w:tmpl w:val="5F608524"/>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313F0A32"/>
    <w:multiLevelType w:val="hybridMultilevel"/>
    <w:tmpl w:val="E5C8C23A"/>
    <w:lvl w:ilvl="0" w:tplc="D520EC0A">
      <w:start w:val="201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B71E0E"/>
    <w:multiLevelType w:val="hybridMultilevel"/>
    <w:tmpl w:val="62327A7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22D67F5"/>
    <w:multiLevelType w:val="hybridMultilevel"/>
    <w:tmpl w:val="F8BCE208"/>
    <w:lvl w:ilvl="0" w:tplc="0809000F">
      <w:start w:val="1"/>
      <w:numFmt w:val="decimal"/>
      <w:lvlText w:val="%1."/>
      <w:lvlJc w:val="left"/>
      <w:pPr>
        <w:ind w:left="157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487254B"/>
    <w:multiLevelType w:val="hybridMultilevel"/>
    <w:tmpl w:val="913C4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13A9B"/>
    <w:multiLevelType w:val="hybridMultilevel"/>
    <w:tmpl w:val="5B02BFE2"/>
    <w:lvl w:ilvl="0" w:tplc="D00C0AB6">
      <w:start w:val="20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84F87"/>
    <w:multiLevelType w:val="hybridMultilevel"/>
    <w:tmpl w:val="8E92F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A0DFA"/>
    <w:multiLevelType w:val="hybridMultilevel"/>
    <w:tmpl w:val="B8345C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B8B70AE"/>
    <w:multiLevelType w:val="hybridMultilevel"/>
    <w:tmpl w:val="404022A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F9A43CF"/>
    <w:multiLevelType w:val="hybridMultilevel"/>
    <w:tmpl w:val="57EE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E7557B"/>
    <w:multiLevelType w:val="hybridMultilevel"/>
    <w:tmpl w:val="32728C02"/>
    <w:lvl w:ilvl="0" w:tplc="08090017">
      <w:start w:val="1"/>
      <w:numFmt w:val="lowerLetter"/>
      <w:lvlText w:val="%1)"/>
      <w:lvlJc w:val="left"/>
      <w:pPr>
        <w:ind w:left="6120" w:hanging="360"/>
      </w:p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num w:numId="1" w16cid:durableId="1229807867">
    <w:abstractNumId w:val="18"/>
  </w:num>
  <w:num w:numId="2" w16cid:durableId="1569880263">
    <w:abstractNumId w:val="5"/>
  </w:num>
  <w:num w:numId="3" w16cid:durableId="444082966">
    <w:abstractNumId w:val="2"/>
  </w:num>
  <w:num w:numId="4" w16cid:durableId="1076560015">
    <w:abstractNumId w:val="0"/>
  </w:num>
  <w:num w:numId="5" w16cid:durableId="1504394914">
    <w:abstractNumId w:val="10"/>
  </w:num>
  <w:num w:numId="6" w16cid:durableId="190454622">
    <w:abstractNumId w:val="9"/>
  </w:num>
  <w:num w:numId="7" w16cid:durableId="1181972702">
    <w:abstractNumId w:val="20"/>
  </w:num>
  <w:num w:numId="8" w16cid:durableId="1152285466">
    <w:abstractNumId w:val="15"/>
  </w:num>
  <w:num w:numId="9" w16cid:durableId="216744892">
    <w:abstractNumId w:val="6"/>
  </w:num>
  <w:num w:numId="10" w16cid:durableId="49890699">
    <w:abstractNumId w:val="17"/>
  </w:num>
  <w:num w:numId="11" w16cid:durableId="1742020298">
    <w:abstractNumId w:val="13"/>
  </w:num>
  <w:num w:numId="12" w16cid:durableId="739402807">
    <w:abstractNumId w:val="22"/>
  </w:num>
  <w:num w:numId="13" w16cid:durableId="1963464370">
    <w:abstractNumId w:val="7"/>
  </w:num>
  <w:num w:numId="14" w16cid:durableId="387337243">
    <w:abstractNumId w:val="12"/>
  </w:num>
  <w:num w:numId="15" w16cid:durableId="274098478">
    <w:abstractNumId w:val="19"/>
  </w:num>
  <w:num w:numId="16" w16cid:durableId="1291667849">
    <w:abstractNumId w:val="4"/>
  </w:num>
  <w:num w:numId="17" w16cid:durableId="1365327707">
    <w:abstractNumId w:val="14"/>
  </w:num>
  <w:num w:numId="18" w16cid:durableId="1296642103">
    <w:abstractNumId w:val="8"/>
  </w:num>
  <w:num w:numId="19" w16cid:durableId="423960308">
    <w:abstractNumId w:val="11"/>
  </w:num>
  <w:num w:numId="20" w16cid:durableId="130829213">
    <w:abstractNumId w:val="21"/>
  </w:num>
  <w:num w:numId="21" w16cid:durableId="1822843950">
    <w:abstractNumId w:val="16"/>
  </w:num>
  <w:num w:numId="22" w16cid:durableId="1514222807">
    <w:abstractNumId w:val="3"/>
  </w:num>
  <w:num w:numId="23" w16cid:durableId="71998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7D"/>
    <w:rsid w:val="0000073C"/>
    <w:rsid w:val="000229B1"/>
    <w:rsid w:val="00030D1C"/>
    <w:rsid w:val="00044B08"/>
    <w:rsid w:val="00051546"/>
    <w:rsid w:val="00056FB2"/>
    <w:rsid w:val="000604B2"/>
    <w:rsid w:val="00066100"/>
    <w:rsid w:val="0006701F"/>
    <w:rsid w:val="00077301"/>
    <w:rsid w:val="0008243C"/>
    <w:rsid w:val="0008670F"/>
    <w:rsid w:val="000976D5"/>
    <w:rsid w:val="000A2FD3"/>
    <w:rsid w:val="000A6B7D"/>
    <w:rsid w:val="000B0F7A"/>
    <w:rsid w:val="000B246D"/>
    <w:rsid w:val="000C20D9"/>
    <w:rsid w:val="000C2F3D"/>
    <w:rsid w:val="000E0C42"/>
    <w:rsid w:val="000F2A0D"/>
    <w:rsid w:val="00105D7F"/>
    <w:rsid w:val="00105ECC"/>
    <w:rsid w:val="00106C58"/>
    <w:rsid w:val="00130F06"/>
    <w:rsid w:val="00130FD6"/>
    <w:rsid w:val="0014794E"/>
    <w:rsid w:val="001551F4"/>
    <w:rsid w:val="00163ECB"/>
    <w:rsid w:val="00173E35"/>
    <w:rsid w:val="0018263F"/>
    <w:rsid w:val="00187B4F"/>
    <w:rsid w:val="00196085"/>
    <w:rsid w:val="001A495C"/>
    <w:rsid w:val="001A797A"/>
    <w:rsid w:val="001B42FC"/>
    <w:rsid w:val="001B5171"/>
    <w:rsid w:val="001C3B99"/>
    <w:rsid w:val="001C6DD5"/>
    <w:rsid w:val="001D6D42"/>
    <w:rsid w:val="001F2FD3"/>
    <w:rsid w:val="001F7E10"/>
    <w:rsid w:val="00217980"/>
    <w:rsid w:val="00240A05"/>
    <w:rsid w:val="00240B64"/>
    <w:rsid w:val="00241A23"/>
    <w:rsid w:val="002424C8"/>
    <w:rsid w:val="00273D40"/>
    <w:rsid w:val="002A0763"/>
    <w:rsid w:val="002A38DA"/>
    <w:rsid w:val="002B16CA"/>
    <w:rsid w:val="002B199D"/>
    <w:rsid w:val="002B6FCC"/>
    <w:rsid w:val="002C5F5D"/>
    <w:rsid w:val="002D17B3"/>
    <w:rsid w:val="002D500C"/>
    <w:rsid w:val="002F6BBD"/>
    <w:rsid w:val="003066E5"/>
    <w:rsid w:val="00306ACC"/>
    <w:rsid w:val="00307950"/>
    <w:rsid w:val="003110C7"/>
    <w:rsid w:val="00314255"/>
    <w:rsid w:val="0031477D"/>
    <w:rsid w:val="00315D2B"/>
    <w:rsid w:val="0032115B"/>
    <w:rsid w:val="003800A2"/>
    <w:rsid w:val="00394B21"/>
    <w:rsid w:val="003A5DCE"/>
    <w:rsid w:val="003B09C3"/>
    <w:rsid w:val="003B626D"/>
    <w:rsid w:val="003B6414"/>
    <w:rsid w:val="003E2953"/>
    <w:rsid w:val="003F3622"/>
    <w:rsid w:val="00404C01"/>
    <w:rsid w:val="00410CAE"/>
    <w:rsid w:val="00416CCB"/>
    <w:rsid w:val="00417FA9"/>
    <w:rsid w:val="00431E1E"/>
    <w:rsid w:val="00437959"/>
    <w:rsid w:val="00440A1E"/>
    <w:rsid w:val="00443832"/>
    <w:rsid w:val="00453B72"/>
    <w:rsid w:val="00456AA8"/>
    <w:rsid w:val="00456C96"/>
    <w:rsid w:val="00471DD1"/>
    <w:rsid w:val="00496A78"/>
    <w:rsid w:val="00496F20"/>
    <w:rsid w:val="004A2762"/>
    <w:rsid w:val="004A3684"/>
    <w:rsid w:val="004B5EC7"/>
    <w:rsid w:val="004C0BF9"/>
    <w:rsid w:val="004C2405"/>
    <w:rsid w:val="004C2ED3"/>
    <w:rsid w:val="004C319E"/>
    <w:rsid w:val="004C5E95"/>
    <w:rsid w:val="004D5284"/>
    <w:rsid w:val="004F14DF"/>
    <w:rsid w:val="005201DD"/>
    <w:rsid w:val="00527224"/>
    <w:rsid w:val="00537352"/>
    <w:rsid w:val="00562AB3"/>
    <w:rsid w:val="00572044"/>
    <w:rsid w:val="00576E3E"/>
    <w:rsid w:val="00580BF6"/>
    <w:rsid w:val="0058446C"/>
    <w:rsid w:val="00585C48"/>
    <w:rsid w:val="00586857"/>
    <w:rsid w:val="00591652"/>
    <w:rsid w:val="005A5DD3"/>
    <w:rsid w:val="005A6B89"/>
    <w:rsid w:val="005C751D"/>
    <w:rsid w:val="005D38BF"/>
    <w:rsid w:val="005F0F88"/>
    <w:rsid w:val="005F1082"/>
    <w:rsid w:val="00600D77"/>
    <w:rsid w:val="00620C85"/>
    <w:rsid w:val="006232F1"/>
    <w:rsid w:val="006439FA"/>
    <w:rsid w:val="00666E87"/>
    <w:rsid w:val="006751B0"/>
    <w:rsid w:val="00676020"/>
    <w:rsid w:val="00697415"/>
    <w:rsid w:val="006A5FA6"/>
    <w:rsid w:val="006B31C2"/>
    <w:rsid w:val="006C1063"/>
    <w:rsid w:val="006C52E7"/>
    <w:rsid w:val="006E4890"/>
    <w:rsid w:val="006F1D90"/>
    <w:rsid w:val="006F2471"/>
    <w:rsid w:val="006F53CA"/>
    <w:rsid w:val="0070485C"/>
    <w:rsid w:val="0071674D"/>
    <w:rsid w:val="00720BE5"/>
    <w:rsid w:val="00727A5E"/>
    <w:rsid w:val="00735C12"/>
    <w:rsid w:val="007365AA"/>
    <w:rsid w:val="00736ACD"/>
    <w:rsid w:val="00737C9D"/>
    <w:rsid w:val="00773E60"/>
    <w:rsid w:val="00795EA9"/>
    <w:rsid w:val="007A48AE"/>
    <w:rsid w:val="007B0355"/>
    <w:rsid w:val="007C12CF"/>
    <w:rsid w:val="007D6D2B"/>
    <w:rsid w:val="007E1BF1"/>
    <w:rsid w:val="007E30CA"/>
    <w:rsid w:val="007E4666"/>
    <w:rsid w:val="00804D51"/>
    <w:rsid w:val="008062B8"/>
    <w:rsid w:val="00825501"/>
    <w:rsid w:val="00831096"/>
    <w:rsid w:val="00832F67"/>
    <w:rsid w:val="0083578B"/>
    <w:rsid w:val="00852189"/>
    <w:rsid w:val="008535DD"/>
    <w:rsid w:val="00860D16"/>
    <w:rsid w:val="008706FD"/>
    <w:rsid w:val="00874613"/>
    <w:rsid w:val="008810E9"/>
    <w:rsid w:val="00890B95"/>
    <w:rsid w:val="00895631"/>
    <w:rsid w:val="008A62C0"/>
    <w:rsid w:val="008D1067"/>
    <w:rsid w:val="008D46B4"/>
    <w:rsid w:val="0090206C"/>
    <w:rsid w:val="0091020F"/>
    <w:rsid w:val="00914F24"/>
    <w:rsid w:val="00915ACB"/>
    <w:rsid w:val="009410B1"/>
    <w:rsid w:val="00941D90"/>
    <w:rsid w:val="009713BC"/>
    <w:rsid w:val="00976E5E"/>
    <w:rsid w:val="00991039"/>
    <w:rsid w:val="009A4721"/>
    <w:rsid w:val="009A55E2"/>
    <w:rsid w:val="009A6189"/>
    <w:rsid w:val="009A6441"/>
    <w:rsid w:val="009C5B68"/>
    <w:rsid w:val="009D70BA"/>
    <w:rsid w:val="00A017E9"/>
    <w:rsid w:val="00A02838"/>
    <w:rsid w:val="00A1266A"/>
    <w:rsid w:val="00A22ED9"/>
    <w:rsid w:val="00A24E64"/>
    <w:rsid w:val="00A43DFB"/>
    <w:rsid w:val="00A45873"/>
    <w:rsid w:val="00A51532"/>
    <w:rsid w:val="00A539DE"/>
    <w:rsid w:val="00A55C2E"/>
    <w:rsid w:val="00A70D3D"/>
    <w:rsid w:val="00A80E9B"/>
    <w:rsid w:val="00A85928"/>
    <w:rsid w:val="00A939EA"/>
    <w:rsid w:val="00A93EE2"/>
    <w:rsid w:val="00AB1E11"/>
    <w:rsid w:val="00AB69E3"/>
    <w:rsid w:val="00AC2C14"/>
    <w:rsid w:val="00AC3DAD"/>
    <w:rsid w:val="00AD12A0"/>
    <w:rsid w:val="00B16945"/>
    <w:rsid w:val="00B17A67"/>
    <w:rsid w:val="00B34716"/>
    <w:rsid w:val="00B467B9"/>
    <w:rsid w:val="00B508BC"/>
    <w:rsid w:val="00B56D21"/>
    <w:rsid w:val="00B62BAD"/>
    <w:rsid w:val="00B674D8"/>
    <w:rsid w:val="00B7558E"/>
    <w:rsid w:val="00B779FA"/>
    <w:rsid w:val="00B9265C"/>
    <w:rsid w:val="00B9455D"/>
    <w:rsid w:val="00BA203F"/>
    <w:rsid w:val="00BB13E4"/>
    <w:rsid w:val="00BC0979"/>
    <w:rsid w:val="00BC5CB1"/>
    <w:rsid w:val="00BC70F0"/>
    <w:rsid w:val="00BE2543"/>
    <w:rsid w:val="00BE295E"/>
    <w:rsid w:val="00BE55D6"/>
    <w:rsid w:val="00C20FF0"/>
    <w:rsid w:val="00C312B5"/>
    <w:rsid w:val="00C55C44"/>
    <w:rsid w:val="00C55E67"/>
    <w:rsid w:val="00C7183B"/>
    <w:rsid w:val="00C841EA"/>
    <w:rsid w:val="00C877E1"/>
    <w:rsid w:val="00CC4529"/>
    <w:rsid w:val="00CD116D"/>
    <w:rsid w:val="00CD7661"/>
    <w:rsid w:val="00CF701E"/>
    <w:rsid w:val="00D05036"/>
    <w:rsid w:val="00D06BEA"/>
    <w:rsid w:val="00D13CFB"/>
    <w:rsid w:val="00D321B3"/>
    <w:rsid w:val="00D357F8"/>
    <w:rsid w:val="00D35E15"/>
    <w:rsid w:val="00D36088"/>
    <w:rsid w:val="00D40489"/>
    <w:rsid w:val="00D46092"/>
    <w:rsid w:val="00D5341E"/>
    <w:rsid w:val="00D64AB7"/>
    <w:rsid w:val="00D71FB9"/>
    <w:rsid w:val="00D80676"/>
    <w:rsid w:val="00DA33EE"/>
    <w:rsid w:val="00DB38C5"/>
    <w:rsid w:val="00DB4E05"/>
    <w:rsid w:val="00DB5B93"/>
    <w:rsid w:val="00DC630F"/>
    <w:rsid w:val="00DC70F4"/>
    <w:rsid w:val="00DD0B25"/>
    <w:rsid w:val="00DD2F5C"/>
    <w:rsid w:val="00DD79B5"/>
    <w:rsid w:val="00DF183C"/>
    <w:rsid w:val="00DF3426"/>
    <w:rsid w:val="00E03229"/>
    <w:rsid w:val="00E17A17"/>
    <w:rsid w:val="00E42409"/>
    <w:rsid w:val="00E45461"/>
    <w:rsid w:val="00E478EA"/>
    <w:rsid w:val="00E507DF"/>
    <w:rsid w:val="00E716A0"/>
    <w:rsid w:val="00EC53D8"/>
    <w:rsid w:val="00EE0950"/>
    <w:rsid w:val="00EE38D3"/>
    <w:rsid w:val="00F053CC"/>
    <w:rsid w:val="00F20CD7"/>
    <w:rsid w:val="00F210A4"/>
    <w:rsid w:val="00F26D92"/>
    <w:rsid w:val="00F36CE9"/>
    <w:rsid w:val="00F45612"/>
    <w:rsid w:val="00F53F20"/>
    <w:rsid w:val="00F8769E"/>
    <w:rsid w:val="00F933FE"/>
    <w:rsid w:val="00F93AD3"/>
    <w:rsid w:val="00F948D3"/>
    <w:rsid w:val="00FA2748"/>
    <w:rsid w:val="00FA5325"/>
    <w:rsid w:val="00FA727A"/>
    <w:rsid w:val="00FB5E5A"/>
    <w:rsid w:val="00FC2FD3"/>
    <w:rsid w:val="00FC48AD"/>
    <w:rsid w:val="00FC763E"/>
    <w:rsid w:val="00FC7CCD"/>
    <w:rsid w:val="00FE114F"/>
    <w:rsid w:val="00FE3F2A"/>
    <w:rsid w:val="00FE65E8"/>
    <w:rsid w:val="00FF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FADFFF"/>
  <w15:docId w15:val="{5EBD9FF1-10AC-4EF6-9F3A-FD1E8E88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BA"/>
    <w:rPr>
      <w:sz w:val="24"/>
      <w:szCs w:val="24"/>
      <w:lang w:eastAsia="en-US"/>
    </w:rPr>
  </w:style>
  <w:style w:type="paragraph" w:styleId="Heading1">
    <w:name w:val="heading 1"/>
    <w:basedOn w:val="Normal"/>
    <w:next w:val="Normal"/>
    <w:link w:val="Heading1Char"/>
    <w:qFormat/>
    <w:locked/>
    <w:rsid w:val="00FC763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6D92"/>
    <w:pPr>
      <w:tabs>
        <w:tab w:val="center" w:pos="4320"/>
        <w:tab w:val="right" w:pos="8640"/>
      </w:tabs>
    </w:pPr>
  </w:style>
  <w:style w:type="character" w:customStyle="1" w:styleId="HeaderChar">
    <w:name w:val="Header Char"/>
    <w:basedOn w:val="DefaultParagraphFont"/>
    <w:link w:val="Header"/>
    <w:uiPriority w:val="99"/>
    <w:semiHidden/>
    <w:locked/>
    <w:rsid w:val="000F2A0D"/>
    <w:rPr>
      <w:rFonts w:cs="Times New Roman"/>
      <w:sz w:val="24"/>
      <w:szCs w:val="24"/>
      <w:lang w:eastAsia="en-US"/>
    </w:rPr>
  </w:style>
  <w:style w:type="paragraph" w:styleId="Footer">
    <w:name w:val="footer"/>
    <w:basedOn w:val="Normal"/>
    <w:link w:val="FooterChar"/>
    <w:uiPriority w:val="99"/>
    <w:rsid w:val="00F26D92"/>
    <w:pPr>
      <w:tabs>
        <w:tab w:val="center" w:pos="4320"/>
        <w:tab w:val="right" w:pos="8640"/>
      </w:tabs>
    </w:pPr>
  </w:style>
  <w:style w:type="character" w:customStyle="1" w:styleId="FooterChar">
    <w:name w:val="Footer Char"/>
    <w:basedOn w:val="DefaultParagraphFont"/>
    <w:link w:val="Footer"/>
    <w:uiPriority w:val="99"/>
    <w:semiHidden/>
    <w:locked/>
    <w:rsid w:val="000F2A0D"/>
    <w:rPr>
      <w:rFonts w:cs="Times New Roman"/>
      <w:sz w:val="24"/>
      <w:szCs w:val="24"/>
      <w:lang w:eastAsia="en-US"/>
    </w:rPr>
  </w:style>
  <w:style w:type="character" w:styleId="Hyperlink">
    <w:name w:val="Hyperlink"/>
    <w:basedOn w:val="DefaultParagraphFont"/>
    <w:uiPriority w:val="99"/>
    <w:rsid w:val="00D80676"/>
    <w:rPr>
      <w:rFonts w:cs="Times New Roman"/>
      <w:color w:val="0000FF"/>
      <w:u w:val="single"/>
    </w:rPr>
  </w:style>
  <w:style w:type="paragraph" w:styleId="BalloonText">
    <w:name w:val="Balloon Text"/>
    <w:basedOn w:val="Normal"/>
    <w:link w:val="BalloonTextChar"/>
    <w:uiPriority w:val="99"/>
    <w:rsid w:val="00A93EE2"/>
    <w:rPr>
      <w:rFonts w:ascii="Tahoma" w:hAnsi="Tahoma" w:cs="Tahoma"/>
      <w:sz w:val="16"/>
      <w:szCs w:val="16"/>
    </w:rPr>
  </w:style>
  <w:style w:type="character" w:customStyle="1" w:styleId="BalloonTextChar">
    <w:name w:val="Balloon Text Char"/>
    <w:basedOn w:val="DefaultParagraphFont"/>
    <w:link w:val="BalloonText"/>
    <w:uiPriority w:val="99"/>
    <w:locked/>
    <w:rsid w:val="00A93EE2"/>
    <w:rPr>
      <w:rFonts w:ascii="Tahoma" w:hAnsi="Tahoma" w:cs="Tahoma"/>
      <w:sz w:val="16"/>
      <w:szCs w:val="16"/>
      <w:lang w:eastAsia="en-US"/>
    </w:rPr>
  </w:style>
  <w:style w:type="character" w:customStyle="1" w:styleId="yiv1882623469mark">
    <w:name w:val="yiv1882623469mark"/>
    <w:basedOn w:val="DefaultParagraphFont"/>
    <w:uiPriority w:val="99"/>
    <w:rsid w:val="00A93EE2"/>
    <w:rPr>
      <w:rFonts w:cs="Times New Roman"/>
    </w:rPr>
  </w:style>
  <w:style w:type="character" w:styleId="Strong">
    <w:name w:val="Strong"/>
    <w:basedOn w:val="DefaultParagraphFont"/>
    <w:uiPriority w:val="99"/>
    <w:qFormat/>
    <w:locked/>
    <w:rsid w:val="002C5F5D"/>
    <w:rPr>
      <w:rFonts w:cs="Times New Roman"/>
      <w:b/>
      <w:bCs/>
    </w:rPr>
  </w:style>
  <w:style w:type="paragraph" w:styleId="NoSpacing">
    <w:name w:val="No Spacing"/>
    <w:uiPriority w:val="1"/>
    <w:qFormat/>
    <w:rsid w:val="00FC763E"/>
    <w:rPr>
      <w:sz w:val="24"/>
      <w:szCs w:val="24"/>
      <w:lang w:eastAsia="en-US"/>
    </w:rPr>
  </w:style>
  <w:style w:type="character" w:customStyle="1" w:styleId="Heading1Char">
    <w:name w:val="Heading 1 Char"/>
    <w:basedOn w:val="DefaultParagraphFont"/>
    <w:link w:val="Heading1"/>
    <w:rsid w:val="00FC763E"/>
    <w:rPr>
      <w:rFonts w:ascii="Cambria" w:eastAsia="Times New Roman" w:hAnsi="Cambria" w:cs="Times New Roman"/>
      <w:b/>
      <w:bCs/>
      <w:kern w:val="32"/>
      <w:sz w:val="32"/>
      <w:szCs w:val="32"/>
      <w:lang w:eastAsia="en-US"/>
    </w:rPr>
  </w:style>
  <w:style w:type="paragraph" w:styleId="Revision">
    <w:name w:val="Revision"/>
    <w:hidden/>
    <w:uiPriority w:val="99"/>
    <w:semiHidden/>
    <w:rsid w:val="00991039"/>
    <w:rPr>
      <w:sz w:val="24"/>
      <w:szCs w:val="24"/>
      <w:lang w:eastAsia="en-US"/>
    </w:rPr>
  </w:style>
  <w:style w:type="paragraph" w:styleId="ListParagraph">
    <w:name w:val="List Paragraph"/>
    <w:basedOn w:val="Normal"/>
    <w:uiPriority w:val="34"/>
    <w:qFormat/>
    <w:rsid w:val="00676020"/>
    <w:pPr>
      <w:ind w:left="720"/>
      <w:contextualSpacing/>
    </w:pPr>
  </w:style>
  <w:style w:type="character" w:styleId="SubtleEmphasis">
    <w:name w:val="Subtle Emphasis"/>
    <w:basedOn w:val="DefaultParagraphFont"/>
    <w:uiPriority w:val="19"/>
    <w:qFormat/>
    <w:rsid w:val="00AC2C14"/>
    <w:rPr>
      <w:i/>
      <w:iCs/>
      <w:color w:val="404040" w:themeColor="text1" w:themeTint="BF"/>
    </w:rPr>
  </w:style>
  <w:style w:type="paragraph" w:customStyle="1" w:styleId="m1814722936876353202msonospacing">
    <w:name w:val="m_1814722936876353202msonospacing"/>
    <w:basedOn w:val="Normal"/>
    <w:rsid w:val="002424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6687">
      <w:bodyDiv w:val="1"/>
      <w:marLeft w:val="0"/>
      <w:marRight w:val="0"/>
      <w:marTop w:val="0"/>
      <w:marBottom w:val="0"/>
      <w:divBdr>
        <w:top w:val="none" w:sz="0" w:space="0" w:color="auto"/>
        <w:left w:val="none" w:sz="0" w:space="0" w:color="auto"/>
        <w:bottom w:val="none" w:sz="0" w:space="0" w:color="auto"/>
        <w:right w:val="none" w:sz="0" w:space="0" w:color="auto"/>
      </w:divBdr>
    </w:div>
    <w:div w:id="214002819">
      <w:bodyDiv w:val="1"/>
      <w:marLeft w:val="0"/>
      <w:marRight w:val="0"/>
      <w:marTop w:val="0"/>
      <w:marBottom w:val="0"/>
      <w:divBdr>
        <w:top w:val="none" w:sz="0" w:space="0" w:color="auto"/>
        <w:left w:val="none" w:sz="0" w:space="0" w:color="auto"/>
        <w:bottom w:val="none" w:sz="0" w:space="0" w:color="auto"/>
        <w:right w:val="none" w:sz="0" w:space="0" w:color="auto"/>
      </w:divBdr>
    </w:div>
    <w:div w:id="263803682">
      <w:bodyDiv w:val="1"/>
      <w:marLeft w:val="0"/>
      <w:marRight w:val="0"/>
      <w:marTop w:val="0"/>
      <w:marBottom w:val="0"/>
      <w:divBdr>
        <w:top w:val="none" w:sz="0" w:space="0" w:color="auto"/>
        <w:left w:val="none" w:sz="0" w:space="0" w:color="auto"/>
        <w:bottom w:val="none" w:sz="0" w:space="0" w:color="auto"/>
        <w:right w:val="none" w:sz="0" w:space="0" w:color="auto"/>
      </w:divBdr>
    </w:div>
    <w:div w:id="579020412">
      <w:bodyDiv w:val="1"/>
      <w:marLeft w:val="0"/>
      <w:marRight w:val="0"/>
      <w:marTop w:val="0"/>
      <w:marBottom w:val="0"/>
      <w:divBdr>
        <w:top w:val="none" w:sz="0" w:space="0" w:color="auto"/>
        <w:left w:val="none" w:sz="0" w:space="0" w:color="auto"/>
        <w:bottom w:val="none" w:sz="0" w:space="0" w:color="auto"/>
        <w:right w:val="none" w:sz="0" w:space="0" w:color="auto"/>
      </w:divBdr>
    </w:div>
    <w:div w:id="633215739">
      <w:bodyDiv w:val="1"/>
      <w:marLeft w:val="0"/>
      <w:marRight w:val="0"/>
      <w:marTop w:val="0"/>
      <w:marBottom w:val="0"/>
      <w:divBdr>
        <w:top w:val="none" w:sz="0" w:space="0" w:color="auto"/>
        <w:left w:val="none" w:sz="0" w:space="0" w:color="auto"/>
        <w:bottom w:val="none" w:sz="0" w:space="0" w:color="auto"/>
        <w:right w:val="none" w:sz="0" w:space="0" w:color="auto"/>
      </w:divBdr>
    </w:div>
    <w:div w:id="758448790">
      <w:bodyDiv w:val="1"/>
      <w:marLeft w:val="0"/>
      <w:marRight w:val="0"/>
      <w:marTop w:val="0"/>
      <w:marBottom w:val="0"/>
      <w:divBdr>
        <w:top w:val="none" w:sz="0" w:space="0" w:color="auto"/>
        <w:left w:val="none" w:sz="0" w:space="0" w:color="auto"/>
        <w:bottom w:val="none" w:sz="0" w:space="0" w:color="auto"/>
        <w:right w:val="none" w:sz="0" w:space="0" w:color="auto"/>
      </w:divBdr>
    </w:div>
    <w:div w:id="1175730307">
      <w:bodyDiv w:val="1"/>
      <w:marLeft w:val="0"/>
      <w:marRight w:val="0"/>
      <w:marTop w:val="0"/>
      <w:marBottom w:val="0"/>
      <w:divBdr>
        <w:top w:val="none" w:sz="0" w:space="0" w:color="auto"/>
        <w:left w:val="none" w:sz="0" w:space="0" w:color="auto"/>
        <w:bottom w:val="none" w:sz="0" w:space="0" w:color="auto"/>
        <w:right w:val="none" w:sz="0" w:space="0" w:color="auto"/>
      </w:divBdr>
    </w:div>
    <w:div w:id="1345551034">
      <w:bodyDiv w:val="1"/>
      <w:marLeft w:val="0"/>
      <w:marRight w:val="0"/>
      <w:marTop w:val="0"/>
      <w:marBottom w:val="0"/>
      <w:divBdr>
        <w:top w:val="none" w:sz="0" w:space="0" w:color="auto"/>
        <w:left w:val="none" w:sz="0" w:space="0" w:color="auto"/>
        <w:bottom w:val="none" w:sz="0" w:space="0" w:color="auto"/>
        <w:right w:val="none" w:sz="0" w:space="0" w:color="auto"/>
      </w:divBdr>
    </w:div>
    <w:div w:id="1352956016">
      <w:marLeft w:val="0"/>
      <w:marRight w:val="0"/>
      <w:marTop w:val="0"/>
      <w:marBottom w:val="0"/>
      <w:divBdr>
        <w:top w:val="none" w:sz="0" w:space="0" w:color="auto"/>
        <w:left w:val="none" w:sz="0" w:space="0" w:color="auto"/>
        <w:bottom w:val="none" w:sz="0" w:space="0" w:color="auto"/>
        <w:right w:val="none" w:sz="0" w:space="0" w:color="auto"/>
      </w:divBdr>
    </w:div>
    <w:div w:id="1352956017">
      <w:marLeft w:val="0"/>
      <w:marRight w:val="0"/>
      <w:marTop w:val="0"/>
      <w:marBottom w:val="0"/>
      <w:divBdr>
        <w:top w:val="none" w:sz="0" w:space="0" w:color="auto"/>
        <w:left w:val="none" w:sz="0" w:space="0" w:color="auto"/>
        <w:bottom w:val="none" w:sz="0" w:space="0" w:color="auto"/>
        <w:right w:val="none" w:sz="0" w:space="0" w:color="auto"/>
      </w:divBdr>
    </w:div>
    <w:div w:id="1583025376">
      <w:bodyDiv w:val="1"/>
      <w:marLeft w:val="0"/>
      <w:marRight w:val="0"/>
      <w:marTop w:val="0"/>
      <w:marBottom w:val="0"/>
      <w:divBdr>
        <w:top w:val="none" w:sz="0" w:space="0" w:color="auto"/>
        <w:left w:val="none" w:sz="0" w:space="0" w:color="auto"/>
        <w:bottom w:val="none" w:sz="0" w:space="0" w:color="auto"/>
        <w:right w:val="none" w:sz="0" w:space="0" w:color="auto"/>
      </w:divBdr>
    </w:div>
    <w:div w:id="1755281203">
      <w:bodyDiv w:val="1"/>
      <w:marLeft w:val="0"/>
      <w:marRight w:val="0"/>
      <w:marTop w:val="0"/>
      <w:marBottom w:val="0"/>
      <w:divBdr>
        <w:top w:val="none" w:sz="0" w:space="0" w:color="auto"/>
        <w:left w:val="none" w:sz="0" w:space="0" w:color="auto"/>
        <w:bottom w:val="none" w:sz="0" w:space="0" w:color="auto"/>
        <w:right w:val="none" w:sz="0" w:space="0" w:color="auto"/>
      </w:divBdr>
    </w:div>
    <w:div w:id="2003045403">
      <w:bodyDiv w:val="1"/>
      <w:marLeft w:val="0"/>
      <w:marRight w:val="0"/>
      <w:marTop w:val="0"/>
      <w:marBottom w:val="0"/>
      <w:divBdr>
        <w:top w:val="none" w:sz="0" w:space="0" w:color="auto"/>
        <w:left w:val="none" w:sz="0" w:space="0" w:color="auto"/>
        <w:bottom w:val="none" w:sz="0" w:space="0" w:color="auto"/>
        <w:right w:val="none" w:sz="0" w:space="0" w:color="auto"/>
      </w:divBdr>
    </w:div>
    <w:div w:id="2096976334">
      <w:bodyDiv w:val="1"/>
      <w:marLeft w:val="0"/>
      <w:marRight w:val="0"/>
      <w:marTop w:val="0"/>
      <w:marBottom w:val="0"/>
      <w:divBdr>
        <w:top w:val="none" w:sz="0" w:space="0" w:color="auto"/>
        <w:left w:val="none" w:sz="0" w:space="0" w:color="auto"/>
        <w:bottom w:val="none" w:sz="0" w:space="0" w:color="auto"/>
        <w:right w:val="none" w:sz="0" w:space="0" w:color="auto"/>
      </w:divBdr>
    </w:div>
    <w:div w:id="21264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C455-CA2F-447A-A690-0AE9F5FE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dc:creator>
  <cp:lastModifiedBy>Sue Thorburn</cp:lastModifiedBy>
  <cp:revision>2</cp:revision>
  <cp:lastPrinted>2024-07-07T08:14:00Z</cp:lastPrinted>
  <dcterms:created xsi:type="dcterms:W3CDTF">2024-07-07T09:03:00Z</dcterms:created>
  <dcterms:modified xsi:type="dcterms:W3CDTF">2024-07-07T09:03:00Z</dcterms:modified>
</cp:coreProperties>
</file>