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A87CF" w14:textId="6E723D0E" w:rsidR="001B79D4" w:rsidRDefault="00F36B3A" w:rsidP="009F62A2">
      <w:pPr>
        <w:pStyle w:val="Heading3"/>
        <w:numPr>
          <w:ilvl w:val="0"/>
          <w:numId w:val="0"/>
        </w:numPr>
        <w:ind w:left="426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29DE6807" wp14:editId="54499E0C">
            <wp:extent cx="1485900" cy="1143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4BA30" w14:textId="77777777" w:rsidR="00B13E90" w:rsidRDefault="00B13E90" w:rsidP="00257401">
      <w:pPr>
        <w:pStyle w:val="NoSpacing"/>
        <w:ind w:left="165" w:firstLine="15"/>
        <w:rPr>
          <w:rFonts w:ascii="Times New Roman" w:hAnsi="Times New Roman" w:cs="Times New Roman"/>
        </w:rPr>
      </w:pPr>
    </w:p>
    <w:p w14:paraId="074CBB83" w14:textId="77777777" w:rsidR="00B13E90" w:rsidRDefault="00B13E90" w:rsidP="00257401">
      <w:pPr>
        <w:pStyle w:val="NoSpacing"/>
        <w:ind w:left="165" w:firstLine="15"/>
        <w:rPr>
          <w:rFonts w:ascii="Times New Roman" w:hAnsi="Times New Roman" w:cs="Times New Roman"/>
        </w:rPr>
      </w:pPr>
    </w:p>
    <w:p w14:paraId="39445254" w14:textId="1715CB00" w:rsidR="001B79D4" w:rsidRPr="00101AC9" w:rsidRDefault="001B79D4" w:rsidP="00257401">
      <w:pPr>
        <w:pStyle w:val="NoSpacing"/>
        <w:ind w:left="165" w:firstLine="15"/>
        <w:rPr>
          <w:rFonts w:ascii="Times New Roman" w:hAnsi="Times New Roman" w:cs="Times New Roman"/>
          <w:sz w:val="24"/>
          <w:szCs w:val="24"/>
          <w:lang w:eastAsia="en-GB"/>
        </w:rPr>
      </w:pPr>
      <w:r w:rsidRPr="00101AC9">
        <w:rPr>
          <w:rFonts w:ascii="Times New Roman" w:hAnsi="Times New Roman" w:cs="Times New Roman"/>
          <w:sz w:val="24"/>
          <w:szCs w:val="24"/>
        </w:rPr>
        <w:t xml:space="preserve">Minutes of the Committee Meeting held at 19.30 on </w:t>
      </w:r>
      <w:r w:rsidR="00826DD2" w:rsidRPr="00101AC9">
        <w:rPr>
          <w:rFonts w:ascii="Times New Roman" w:hAnsi="Times New Roman" w:cs="Times New Roman"/>
          <w:sz w:val="24"/>
          <w:szCs w:val="24"/>
        </w:rPr>
        <w:t xml:space="preserve">Wednesday </w:t>
      </w:r>
      <w:r w:rsidR="00B40BE7">
        <w:rPr>
          <w:rFonts w:ascii="Times New Roman" w:hAnsi="Times New Roman" w:cs="Times New Roman"/>
          <w:sz w:val="24"/>
          <w:szCs w:val="24"/>
        </w:rPr>
        <w:t>30 July</w:t>
      </w:r>
      <w:r w:rsidR="00B4651F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0D172AD9" w14:textId="77777777" w:rsidR="001B79D4" w:rsidRPr="00101AC9" w:rsidRDefault="001B79D4" w:rsidP="001B79D4">
      <w:pPr>
        <w:pStyle w:val="NoSpacing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36BBBB05" w14:textId="36EC0AC5" w:rsidR="0012631E" w:rsidRPr="00F51DEB" w:rsidRDefault="001B79D4" w:rsidP="001B79D4">
      <w:pPr>
        <w:pStyle w:val="NoSpacing"/>
        <w:ind w:left="165"/>
        <w:rPr>
          <w:rFonts w:ascii="Times New Roman" w:hAnsi="Times New Roman" w:cs="Times New Roman"/>
          <w:sz w:val="24"/>
          <w:szCs w:val="24"/>
          <w:lang w:eastAsia="en-GB"/>
        </w:rPr>
      </w:pPr>
      <w:r w:rsidRPr="00101AC9">
        <w:rPr>
          <w:rFonts w:ascii="Times New Roman" w:hAnsi="Times New Roman" w:cs="Times New Roman"/>
          <w:b/>
          <w:sz w:val="24"/>
          <w:szCs w:val="24"/>
          <w:lang w:eastAsia="en-GB"/>
        </w:rPr>
        <w:t>Present</w:t>
      </w:r>
      <w:r w:rsidR="00DF1646" w:rsidRPr="00DF1646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D9171E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Barry Capal, </w:t>
      </w:r>
      <w:r w:rsidR="006248A9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Marc </w:t>
      </w:r>
      <w:proofErr w:type="spellStart"/>
      <w:r w:rsidR="006248A9">
        <w:rPr>
          <w:rFonts w:ascii="Times New Roman" w:hAnsi="Times New Roman" w:cs="Times New Roman"/>
          <w:bCs/>
          <w:sz w:val="24"/>
          <w:szCs w:val="24"/>
          <w:lang w:eastAsia="en-GB"/>
        </w:rPr>
        <w:t>Chawner</w:t>
      </w:r>
      <w:proofErr w:type="spellEnd"/>
      <w:r w:rsidR="006248A9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, </w:t>
      </w:r>
      <w:r w:rsidR="00735966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Linda Fleet, </w:t>
      </w:r>
      <w:r w:rsidR="006248A9">
        <w:rPr>
          <w:rFonts w:ascii="Times New Roman" w:hAnsi="Times New Roman" w:cs="Times New Roman"/>
          <w:bCs/>
          <w:sz w:val="24"/>
          <w:szCs w:val="24"/>
          <w:lang w:eastAsia="en-GB"/>
        </w:rPr>
        <w:t>Gemma Fewster, Bernie Hunt,</w:t>
      </w:r>
      <w:r w:rsidR="00514133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9F6FB4">
        <w:rPr>
          <w:rFonts w:ascii="Times New Roman" w:hAnsi="Times New Roman" w:cs="Times New Roman"/>
          <w:sz w:val="24"/>
          <w:szCs w:val="24"/>
          <w:lang w:eastAsia="en-GB"/>
        </w:rPr>
        <w:t xml:space="preserve">Pat Johnson, </w:t>
      </w:r>
      <w:r w:rsidR="00514133">
        <w:rPr>
          <w:rFonts w:ascii="Times New Roman" w:hAnsi="Times New Roman" w:cs="Times New Roman"/>
          <w:sz w:val="24"/>
          <w:szCs w:val="24"/>
          <w:lang w:eastAsia="en-GB"/>
        </w:rPr>
        <w:t>Ian Moss</w:t>
      </w:r>
      <w:r w:rsidR="00F614C3" w:rsidRPr="00101AC9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r w:rsidR="00F614C3">
        <w:rPr>
          <w:rFonts w:ascii="Times New Roman" w:hAnsi="Times New Roman" w:cs="Times New Roman"/>
          <w:sz w:val="24"/>
          <w:szCs w:val="24"/>
          <w:lang w:eastAsia="en-GB"/>
        </w:rPr>
        <w:t>Sue</w:t>
      </w:r>
      <w:r w:rsidRPr="00101AC9">
        <w:rPr>
          <w:rFonts w:ascii="Times New Roman" w:hAnsi="Times New Roman" w:cs="Times New Roman"/>
          <w:sz w:val="24"/>
          <w:szCs w:val="24"/>
          <w:lang w:eastAsia="en-GB"/>
        </w:rPr>
        <w:t xml:space="preserve"> Thorburn </w:t>
      </w:r>
    </w:p>
    <w:p w14:paraId="7E2F62C5" w14:textId="77777777" w:rsidR="00514133" w:rsidRDefault="00514133" w:rsidP="001B79D4">
      <w:pPr>
        <w:pStyle w:val="NoSpacing"/>
        <w:ind w:left="165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4D976A9C" w14:textId="26E7DBF7" w:rsidR="001B79D4" w:rsidRPr="00101AC9" w:rsidRDefault="001B79D4" w:rsidP="001F4CB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01AC9">
        <w:rPr>
          <w:rFonts w:ascii="Times New Roman" w:hAnsi="Times New Roman" w:cs="Times New Roman"/>
          <w:b/>
          <w:sz w:val="24"/>
          <w:szCs w:val="24"/>
        </w:rPr>
        <w:t xml:space="preserve">Welcome </w:t>
      </w:r>
      <w:r w:rsidR="00D14070">
        <w:rPr>
          <w:rFonts w:ascii="Times New Roman" w:hAnsi="Times New Roman" w:cs="Times New Roman"/>
          <w:bCs/>
          <w:sz w:val="24"/>
          <w:szCs w:val="24"/>
        </w:rPr>
        <w:t>Barry welcomed</w:t>
      </w:r>
      <w:r w:rsidR="004A7A59">
        <w:rPr>
          <w:rFonts w:ascii="Times New Roman" w:hAnsi="Times New Roman" w:cs="Times New Roman"/>
          <w:sz w:val="24"/>
          <w:szCs w:val="24"/>
        </w:rPr>
        <w:t xml:space="preserve"> members</w:t>
      </w:r>
      <w:r w:rsidR="00391239">
        <w:rPr>
          <w:rFonts w:ascii="Times New Roman" w:hAnsi="Times New Roman" w:cs="Times New Roman"/>
          <w:sz w:val="24"/>
          <w:szCs w:val="24"/>
        </w:rPr>
        <w:t xml:space="preserve"> </w:t>
      </w:r>
      <w:r w:rsidR="008A5A88">
        <w:rPr>
          <w:rFonts w:ascii="Times New Roman" w:hAnsi="Times New Roman" w:cs="Times New Roman"/>
          <w:sz w:val="24"/>
          <w:szCs w:val="24"/>
        </w:rPr>
        <w:t>to</w:t>
      </w:r>
      <w:r w:rsidR="00391239">
        <w:rPr>
          <w:rFonts w:ascii="Times New Roman" w:hAnsi="Times New Roman" w:cs="Times New Roman"/>
          <w:sz w:val="24"/>
          <w:szCs w:val="24"/>
        </w:rPr>
        <w:t xml:space="preserve"> the meeting</w:t>
      </w:r>
      <w:r w:rsidR="004A7A59">
        <w:rPr>
          <w:rFonts w:ascii="Times New Roman" w:hAnsi="Times New Roman" w:cs="Times New Roman"/>
          <w:sz w:val="24"/>
          <w:szCs w:val="24"/>
        </w:rPr>
        <w:t xml:space="preserve">. </w:t>
      </w:r>
      <w:r w:rsidR="00391239">
        <w:rPr>
          <w:rFonts w:ascii="Times New Roman" w:hAnsi="Times New Roman" w:cs="Times New Roman"/>
          <w:sz w:val="24"/>
          <w:szCs w:val="24"/>
        </w:rPr>
        <w:t>A</w:t>
      </w:r>
      <w:r w:rsidR="00444163">
        <w:rPr>
          <w:rFonts w:ascii="Times New Roman" w:hAnsi="Times New Roman" w:cs="Times New Roman"/>
          <w:sz w:val="24"/>
          <w:szCs w:val="24"/>
        </w:rPr>
        <w:t xml:space="preserve">n apology has </w:t>
      </w:r>
      <w:r w:rsidR="00995B01">
        <w:rPr>
          <w:rFonts w:ascii="Times New Roman" w:hAnsi="Times New Roman" w:cs="Times New Roman"/>
          <w:sz w:val="24"/>
          <w:szCs w:val="24"/>
        </w:rPr>
        <w:t>been received from</w:t>
      </w:r>
      <w:r w:rsidR="00817B59">
        <w:rPr>
          <w:rFonts w:ascii="Times New Roman" w:hAnsi="Times New Roman" w:cs="Times New Roman"/>
          <w:sz w:val="24"/>
          <w:szCs w:val="24"/>
        </w:rPr>
        <w:t xml:space="preserve"> </w:t>
      </w:r>
      <w:r w:rsidR="00F51DEB">
        <w:rPr>
          <w:rFonts w:ascii="Times New Roman" w:hAnsi="Times New Roman" w:cs="Times New Roman"/>
          <w:sz w:val="24"/>
          <w:szCs w:val="24"/>
        </w:rPr>
        <w:t>Jill Fletcher</w:t>
      </w:r>
      <w:r w:rsidR="009F6FB4">
        <w:rPr>
          <w:rFonts w:ascii="Times New Roman" w:hAnsi="Times New Roman" w:cs="Times New Roman"/>
          <w:sz w:val="24"/>
          <w:szCs w:val="24"/>
        </w:rPr>
        <w:t>. He thanked Gemma for her hospitality</w:t>
      </w:r>
      <w:r w:rsidR="005A4A63">
        <w:rPr>
          <w:rFonts w:ascii="Times New Roman" w:hAnsi="Times New Roman" w:cs="Times New Roman"/>
          <w:sz w:val="24"/>
          <w:szCs w:val="24"/>
        </w:rPr>
        <w:t>.</w:t>
      </w:r>
      <w:r w:rsidR="0031531B" w:rsidRPr="00101A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DAED7" w14:textId="77777777" w:rsidR="00C1589C" w:rsidRPr="00101AC9" w:rsidRDefault="00C1589C" w:rsidP="00C1589C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4E1B59E" w14:textId="4B22A640" w:rsidR="001B79D4" w:rsidRPr="00101AC9" w:rsidRDefault="001B79D4" w:rsidP="001B79D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1AC9">
        <w:rPr>
          <w:rFonts w:ascii="Times New Roman" w:hAnsi="Times New Roman" w:cs="Times New Roman"/>
          <w:b/>
          <w:sz w:val="24"/>
          <w:szCs w:val="24"/>
        </w:rPr>
        <w:t xml:space="preserve">Minutes of the last meeting held on </w:t>
      </w:r>
      <w:r w:rsidR="00B43DF5" w:rsidRPr="00101AC9">
        <w:rPr>
          <w:rFonts w:ascii="Times New Roman" w:hAnsi="Times New Roman" w:cs="Times New Roman"/>
          <w:b/>
          <w:sz w:val="24"/>
          <w:szCs w:val="24"/>
        </w:rPr>
        <w:t>Wednesday</w:t>
      </w:r>
      <w:r w:rsidR="00514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1C0">
        <w:rPr>
          <w:rFonts w:ascii="Times New Roman" w:hAnsi="Times New Roman" w:cs="Times New Roman"/>
          <w:b/>
          <w:sz w:val="24"/>
          <w:szCs w:val="24"/>
        </w:rPr>
        <w:t>7 May</w:t>
      </w:r>
      <w:r w:rsidR="00A14E5F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101AC9">
        <w:rPr>
          <w:rFonts w:ascii="Times New Roman" w:hAnsi="Times New Roman" w:cs="Times New Roman"/>
          <w:sz w:val="24"/>
          <w:szCs w:val="24"/>
        </w:rPr>
        <w:t xml:space="preserve"> These had been circulated prior to the meeting. It was agreed that the minutes were a correct record of the meeting. A copy was signed </w:t>
      </w:r>
      <w:r w:rsidR="0071390A" w:rsidRPr="00101AC9">
        <w:rPr>
          <w:rFonts w:ascii="Times New Roman" w:hAnsi="Times New Roman" w:cs="Times New Roman"/>
          <w:sz w:val="24"/>
          <w:szCs w:val="24"/>
        </w:rPr>
        <w:t>on behalf of the chairman</w:t>
      </w:r>
      <w:r w:rsidRPr="00101AC9">
        <w:rPr>
          <w:rFonts w:ascii="Times New Roman" w:hAnsi="Times New Roman" w:cs="Times New Roman"/>
          <w:sz w:val="24"/>
          <w:szCs w:val="24"/>
        </w:rPr>
        <w:t>.</w:t>
      </w:r>
    </w:p>
    <w:p w14:paraId="22014B29" w14:textId="77777777" w:rsidR="001B79D4" w:rsidRPr="00101AC9" w:rsidRDefault="001B79D4" w:rsidP="001B79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0F846C" w14:textId="77777777" w:rsidR="00BC37A2" w:rsidRDefault="001B79D4" w:rsidP="00997B5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C37A2">
        <w:rPr>
          <w:rFonts w:ascii="Times New Roman" w:hAnsi="Times New Roman" w:cs="Times New Roman"/>
          <w:b/>
          <w:sz w:val="24"/>
          <w:szCs w:val="24"/>
        </w:rPr>
        <w:t xml:space="preserve">Matters arising from the minutes not already included in the </w:t>
      </w:r>
      <w:r w:rsidR="0036669C" w:rsidRPr="00BC37A2">
        <w:rPr>
          <w:rFonts w:ascii="Times New Roman" w:hAnsi="Times New Roman" w:cs="Times New Roman"/>
          <w:b/>
          <w:sz w:val="24"/>
          <w:szCs w:val="24"/>
        </w:rPr>
        <w:t xml:space="preserve">agenda </w:t>
      </w:r>
      <w:r w:rsidR="0036669C" w:rsidRPr="00BC37A2">
        <w:rPr>
          <w:rFonts w:ascii="Times New Roman" w:hAnsi="Times New Roman" w:cs="Times New Roman"/>
          <w:bCs/>
          <w:sz w:val="24"/>
          <w:szCs w:val="24"/>
        </w:rPr>
        <w:t>No</w:t>
      </w:r>
      <w:r w:rsidR="00C44509" w:rsidRPr="00BC37A2">
        <w:rPr>
          <w:rFonts w:ascii="Times New Roman" w:hAnsi="Times New Roman" w:cs="Times New Roman"/>
          <w:bCs/>
          <w:sz w:val="24"/>
          <w:szCs w:val="24"/>
        </w:rPr>
        <w:t xml:space="preserve"> matters arising.</w:t>
      </w:r>
    </w:p>
    <w:p w14:paraId="3D75B0F8" w14:textId="54FCB033" w:rsidR="004F7D8F" w:rsidRPr="00BC37A2" w:rsidRDefault="004F7D8F" w:rsidP="00BC37A2">
      <w:pPr>
        <w:pStyle w:val="NoSpacing"/>
        <w:ind w:left="165"/>
        <w:rPr>
          <w:rFonts w:ascii="Times New Roman" w:hAnsi="Times New Roman" w:cs="Times New Roman"/>
          <w:bCs/>
          <w:sz w:val="24"/>
          <w:szCs w:val="24"/>
        </w:rPr>
      </w:pPr>
    </w:p>
    <w:p w14:paraId="282FFFC3" w14:textId="7C56FB92" w:rsidR="00F53C26" w:rsidRDefault="00AF363B" w:rsidP="0057640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5948E4">
        <w:rPr>
          <w:rFonts w:ascii="Times New Roman" w:hAnsi="Times New Roman" w:cs="Times New Roman"/>
          <w:b/>
          <w:sz w:val="24"/>
          <w:szCs w:val="24"/>
        </w:rPr>
        <w:t>Cha</w:t>
      </w:r>
      <w:r w:rsidR="00531B48" w:rsidRPr="005948E4">
        <w:rPr>
          <w:rFonts w:ascii="Times New Roman" w:hAnsi="Times New Roman" w:cs="Times New Roman"/>
          <w:b/>
          <w:sz w:val="24"/>
          <w:szCs w:val="24"/>
        </w:rPr>
        <w:t>irman</w:t>
      </w:r>
      <w:r w:rsidR="00597BA1" w:rsidRPr="005948E4">
        <w:rPr>
          <w:rFonts w:ascii="Times New Roman" w:hAnsi="Times New Roman" w:cs="Times New Roman"/>
          <w:b/>
          <w:sz w:val="24"/>
          <w:szCs w:val="24"/>
        </w:rPr>
        <w:t>’</w:t>
      </w:r>
      <w:r w:rsidR="00531B48" w:rsidRPr="005948E4">
        <w:rPr>
          <w:rFonts w:ascii="Times New Roman" w:hAnsi="Times New Roman" w:cs="Times New Roman"/>
          <w:b/>
          <w:sz w:val="24"/>
          <w:szCs w:val="24"/>
        </w:rPr>
        <w:t>s</w:t>
      </w:r>
      <w:r w:rsidR="00597BA1" w:rsidRPr="005948E4">
        <w:rPr>
          <w:rFonts w:ascii="Times New Roman" w:hAnsi="Times New Roman" w:cs="Times New Roman"/>
          <w:b/>
          <w:sz w:val="24"/>
          <w:szCs w:val="24"/>
        </w:rPr>
        <w:t xml:space="preserve"> remarks </w:t>
      </w:r>
      <w:r w:rsidR="00597BA1" w:rsidRPr="005948E4">
        <w:rPr>
          <w:rFonts w:ascii="Times New Roman" w:hAnsi="Times New Roman" w:cs="Times New Roman"/>
          <w:bCs/>
          <w:sz w:val="24"/>
          <w:szCs w:val="24"/>
        </w:rPr>
        <w:t>Barry</w:t>
      </w:r>
      <w:r w:rsidR="008E0B27" w:rsidRPr="005948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48E4">
        <w:rPr>
          <w:rFonts w:ascii="Times New Roman" w:hAnsi="Times New Roman" w:cs="Times New Roman"/>
          <w:bCs/>
          <w:sz w:val="24"/>
          <w:szCs w:val="24"/>
        </w:rPr>
        <w:t>initiated a</w:t>
      </w:r>
      <w:r w:rsidR="00D02BA2">
        <w:rPr>
          <w:rFonts w:ascii="Times New Roman" w:hAnsi="Times New Roman" w:cs="Times New Roman"/>
          <w:bCs/>
          <w:sz w:val="24"/>
          <w:szCs w:val="24"/>
        </w:rPr>
        <w:t>n informal</w:t>
      </w:r>
      <w:r w:rsidR="005948E4">
        <w:rPr>
          <w:rFonts w:ascii="Times New Roman" w:hAnsi="Times New Roman" w:cs="Times New Roman"/>
          <w:bCs/>
          <w:sz w:val="24"/>
          <w:szCs w:val="24"/>
        </w:rPr>
        <w:t xml:space="preserve"> discussion</w:t>
      </w:r>
      <w:r w:rsidR="008F12C5">
        <w:rPr>
          <w:rFonts w:ascii="Times New Roman" w:hAnsi="Times New Roman" w:cs="Times New Roman"/>
          <w:bCs/>
          <w:sz w:val="24"/>
          <w:szCs w:val="24"/>
        </w:rPr>
        <w:t xml:space="preserve"> on </w:t>
      </w:r>
      <w:r w:rsidR="00E14AC8">
        <w:rPr>
          <w:rFonts w:ascii="Times New Roman" w:hAnsi="Times New Roman" w:cs="Times New Roman"/>
          <w:bCs/>
          <w:sz w:val="24"/>
          <w:szCs w:val="24"/>
        </w:rPr>
        <w:t xml:space="preserve">ways to </w:t>
      </w:r>
      <w:r w:rsidR="00D02BA2">
        <w:rPr>
          <w:rFonts w:ascii="Times New Roman" w:hAnsi="Times New Roman" w:cs="Times New Roman"/>
          <w:bCs/>
          <w:sz w:val="24"/>
          <w:szCs w:val="24"/>
        </w:rPr>
        <w:t xml:space="preserve">improve the popularity of bridge in Essex. </w:t>
      </w:r>
      <w:r w:rsidR="007F5B76">
        <w:rPr>
          <w:rFonts w:ascii="Times New Roman" w:hAnsi="Times New Roman" w:cs="Times New Roman"/>
          <w:bCs/>
          <w:sz w:val="24"/>
          <w:szCs w:val="24"/>
        </w:rPr>
        <w:t xml:space="preserve"> There is no easy answer; one possible approach is for </w:t>
      </w:r>
      <w:r w:rsidR="00665C8B">
        <w:rPr>
          <w:rFonts w:ascii="Times New Roman" w:hAnsi="Times New Roman" w:cs="Times New Roman"/>
          <w:bCs/>
          <w:sz w:val="24"/>
          <w:szCs w:val="24"/>
        </w:rPr>
        <w:t>existing clubs to merge to create larger units</w:t>
      </w:r>
      <w:r w:rsidR="00D229D1">
        <w:rPr>
          <w:rFonts w:ascii="Times New Roman" w:hAnsi="Times New Roman" w:cs="Times New Roman"/>
          <w:bCs/>
          <w:sz w:val="24"/>
          <w:szCs w:val="24"/>
        </w:rPr>
        <w:t>,</w:t>
      </w:r>
      <w:r w:rsidR="00665C8B">
        <w:rPr>
          <w:rFonts w:ascii="Times New Roman" w:hAnsi="Times New Roman" w:cs="Times New Roman"/>
          <w:bCs/>
          <w:sz w:val="24"/>
          <w:szCs w:val="24"/>
        </w:rPr>
        <w:t xml:space="preserve"> ideally with dedicated</w:t>
      </w:r>
      <w:r w:rsidR="00F53C26">
        <w:rPr>
          <w:rFonts w:ascii="Times New Roman" w:hAnsi="Times New Roman" w:cs="Times New Roman"/>
          <w:bCs/>
          <w:sz w:val="24"/>
          <w:szCs w:val="24"/>
        </w:rPr>
        <w:t xml:space="preserve"> premises.</w:t>
      </w:r>
    </w:p>
    <w:p w14:paraId="3B0969C9" w14:textId="61513194" w:rsidR="002D088D" w:rsidRPr="005948E4" w:rsidRDefault="002D088D" w:rsidP="00633BEF">
      <w:pPr>
        <w:pStyle w:val="NoSpacing"/>
        <w:ind w:left="165"/>
        <w:rPr>
          <w:rFonts w:ascii="Times New Roman" w:hAnsi="Times New Roman" w:cs="Times New Roman"/>
          <w:bCs/>
          <w:sz w:val="24"/>
          <w:szCs w:val="24"/>
        </w:rPr>
      </w:pPr>
    </w:p>
    <w:p w14:paraId="4811A2E4" w14:textId="53C5B597" w:rsidR="001B79D4" w:rsidRDefault="001B79D4" w:rsidP="00AF195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36E92">
        <w:rPr>
          <w:rFonts w:ascii="Times New Roman" w:hAnsi="Times New Roman" w:cs="Times New Roman"/>
          <w:b/>
          <w:sz w:val="24"/>
          <w:szCs w:val="24"/>
        </w:rPr>
        <w:t>Reports from Officer</w:t>
      </w:r>
      <w:r w:rsidR="001627C8">
        <w:rPr>
          <w:rFonts w:ascii="Times New Roman" w:hAnsi="Times New Roman" w:cs="Times New Roman"/>
          <w:b/>
          <w:sz w:val="24"/>
          <w:szCs w:val="24"/>
        </w:rPr>
        <w:t>s</w:t>
      </w:r>
    </w:p>
    <w:p w14:paraId="341B4053" w14:textId="77777777" w:rsidR="00F4316B" w:rsidRPr="00F4316B" w:rsidRDefault="00F4316B" w:rsidP="00F4316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01AC9">
        <w:rPr>
          <w:rFonts w:ascii="Times New Roman" w:hAnsi="Times New Roman" w:cs="Times New Roman"/>
          <w:b/>
          <w:sz w:val="24"/>
          <w:szCs w:val="24"/>
        </w:rPr>
        <w:t>General Secretary</w:t>
      </w:r>
      <w:r w:rsidRPr="00101AC9">
        <w:rPr>
          <w:rFonts w:ascii="Times New Roman" w:hAnsi="Times New Roman" w:cs="Times New Roman"/>
          <w:sz w:val="24"/>
          <w:szCs w:val="24"/>
        </w:rPr>
        <w:t xml:space="preserve"> (Sue Thorburn) </w:t>
      </w:r>
    </w:p>
    <w:p w14:paraId="4B433D57" w14:textId="77777777" w:rsidR="00F4316B" w:rsidRPr="00265733" w:rsidRDefault="00F4316B" w:rsidP="00F4316B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has been a</w:t>
      </w:r>
      <w:r w:rsidRPr="002657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5733">
        <w:rPr>
          <w:rFonts w:ascii="Times New Roman" w:hAnsi="Times New Roman" w:cs="Times New Roman"/>
          <w:sz w:val="24"/>
          <w:szCs w:val="24"/>
        </w:rPr>
        <w:t>fairly quiet</w:t>
      </w:r>
      <w:proofErr w:type="gramEnd"/>
      <w:r w:rsidRPr="00265733">
        <w:rPr>
          <w:rFonts w:ascii="Times New Roman" w:hAnsi="Times New Roman" w:cs="Times New Roman"/>
          <w:sz w:val="24"/>
          <w:szCs w:val="24"/>
        </w:rPr>
        <w:t xml:space="preserve"> period since the AGM with some follow-up including posting the revised constitution on the website.</w:t>
      </w:r>
      <w:r>
        <w:rPr>
          <w:rFonts w:ascii="Times New Roman" w:hAnsi="Times New Roman" w:cs="Times New Roman"/>
          <w:sz w:val="24"/>
          <w:szCs w:val="24"/>
        </w:rPr>
        <w:t xml:space="preserve"> The entry form for </w:t>
      </w:r>
      <w:r w:rsidRPr="00265733">
        <w:rPr>
          <w:rFonts w:ascii="Times New Roman" w:hAnsi="Times New Roman" w:cs="Times New Roman"/>
          <w:sz w:val="24"/>
          <w:szCs w:val="24"/>
        </w:rPr>
        <w:t xml:space="preserve">the Green Pointed Swiss Pairs </w:t>
      </w:r>
      <w:r>
        <w:rPr>
          <w:rFonts w:ascii="Times New Roman" w:hAnsi="Times New Roman" w:cs="Times New Roman"/>
          <w:sz w:val="24"/>
          <w:szCs w:val="24"/>
        </w:rPr>
        <w:t>has been posted and neighbouring counties asked to promote it.</w:t>
      </w:r>
    </w:p>
    <w:p w14:paraId="31DBB621" w14:textId="77777777" w:rsidR="0000523F" w:rsidRDefault="00F4316B" w:rsidP="0000523F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EBU emails of note are:</w:t>
      </w:r>
    </w:p>
    <w:p w14:paraId="08AEC8D6" w14:textId="345B6919" w:rsidR="0000523F" w:rsidRDefault="00F4316B" w:rsidP="0000523F">
      <w:pPr>
        <w:ind w:left="1080"/>
      </w:pPr>
      <w:r w:rsidRPr="00010317">
        <w:rPr>
          <w:rFonts w:ascii="Times New Roman" w:hAnsi="Times New Roman" w:cs="Times New Roman"/>
          <w:sz w:val="24"/>
          <w:szCs w:val="24"/>
        </w:rPr>
        <w:t xml:space="preserve">The EBU are planning an advertising campaign for beginner classes in August. Please contact Mary Cousins </w:t>
      </w:r>
      <w:hyperlink r:id="rId9" w:history="1">
        <w:r w:rsidRPr="00010317">
          <w:rPr>
            <w:rStyle w:val="Hyperlink"/>
            <w:rFonts w:ascii="Times New Roman" w:hAnsi="Times New Roman" w:cs="Times New Roman"/>
            <w:sz w:val="24"/>
            <w:szCs w:val="24"/>
          </w:rPr>
          <w:t>mary.cousins@ebu.co.uk</w:t>
        </w:r>
      </w:hyperlink>
      <w:r>
        <w:t xml:space="preserve">. </w:t>
      </w:r>
      <w:r w:rsidRPr="006A129F">
        <w:rPr>
          <w:rFonts w:ascii="Times New Roman" w:hAnsi="Times New Roman" w:cs="Times New Roman"/>
          <w:sz w:val="24"/>
          <w:szCs w:val="24"/>
        </w:rPr>
        <w:t>Bernie will follow up</w:t>
      </w:r>
      <w:r w:rsidR="0000523F" w:rsidRPr="006A129F">
        <w:rPr>
          <w:rFonts w:ascii="Times New Roman" w:hAnsi="Times New Roman" w:cs="Times New Roman"/>
          <w:sz w:val="24"/>
          <w:szCs w:val="24"/>
        </w:rPr>
        <w:t>.</w:t>
      </w:r>
    </w:p>
    <w:p w14:paraId="78E78E68" w14:textId="77777777" w:rsidR="0000523F" w:rsidRDefault="00F4316B" w:rsidP="0000523F">
      <w:pPr>
        <w:ind w:left="1080"/>
        <w:rPr>
          <w:rFonts w:ascii="Times New Roman" w:hAnsi="Times New Roman" w:cs="Times New Roman"/>
          <w:sz w:val="24"/>
          <w:szCs w:val="24"/>
        </w:rPr>
      </w:pPr>
      <w:r w:rsidRPr="00010317">
        <w:rPr>
          <w:rFonts w:ascii="Times New Roman" w:hAnsi="Times New Roman" w:cs="Times New Roman"/>
          <w:sz w:val="24"/>
          <w:szCs w:val="24"/>
        </w:rPr>
        <w:t>There is a change in arrangements for the Pachabo and Corwen. Barry has progressed with Ian.</w:t>
      </w:r>
    </w:p>
    <w:p w14:paraId="4BAE15BC" w14:textId="0E725011" w:rsidR="0000523F" w:rsidRDefault="00F4316B" w:rsidP="0000523F">
      <w:pPr>
        <w:ind w:left="1080"/>
        <w:rPr>
          <w:rFonts w:ascii="Times New Roman" w:hAnsi="Times New Roman" w:cs="Times New Roman"/>
          <w:sz w:val="24"/>
          <w:szCs w:val="24"/>
        </w:rPr>
      </w:pPr>
      <w:r w:rsidRPr="00010317">
        <w:rPr>
          <w:rFonts w:ascii="Times New Roman" w:hAnsi="Times New Roman" w:cs="Times New Roman"/>
          <w:sz w:val="24"/>
          <w:szCs w:val="24"/>
        </w:rPr>
        <w:t xml:space="preserve">The EBU are encouraging counties to run a heat of the National Handicap. Barry has been in touch with </w:t>
      </w:r>
      <w:proofErr w:type="gramStart"/>
      <w:r w:rsidRPr="00010317">
        <w:rPr>
          <w:rFonts w:ascii="Times New Roman" w:hAnsi="Times New Roman" w:cs="Times New Roman"/>
          <w:sz w:val="24"/>
          <w:szCs w:val="24"/>
        </w:rPr>
        <w:t>Bernie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but he said previous attempts to run the event had not been well supported.</w:t>
      </w:r>
    </w:p>
    <w:p w14:paraId="527644DC" w14:textId="77777777" w:rsidR="0000523F" w:rsidRDefault="00005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5C77F1" w14:textId="77777777" w:rsidR="00F4316B" w:rsidRPr="00010317" w:rsidRDefault="00F4316B" w:rsidP="0000523F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7084A3B0" w14:textId="77777777" w:rsidR="00F4316B" w:rsidRPr="00594EC0" w:rsidRDefault="00F4316B" w:rsidP="00F4316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 w:rsidRPr="00594EC0">
        <w:rPr>
          <w:rFonts w:ascii="Times New Roman" w:hAnsi="Times New Roman" w:cs="Times New Roman"/>
          <w:sz w:val="24"/>
          <w:szCs w:val="24"/>
        </w:rPr>
        <w:t>The monthly statistics show a slight upward trend in the average tables per session.</w:t>
      </w:r>
    </w:p>
    <w:p w14:paraId="3F3296EB" w14:textId="77777777" w:rsidR="00C82F1F" w:rsidRDefault="00F4316B" w:rsidP="00C82F1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 w:rsidRPr="00594EC0">
        <w:rPr>
          <w:rFonts w:ascii="Times New Roman" w:hAnsi="Times New Roman" w:cs="Times New Roman"/>
          <w:sz w:val="24"/>
          <w:szCs w:val="24"/>
        </w:rPr>
        <w:t>2023 - 5.7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94EC0">
        <w:rPr>
          <w:rFonts w:ascii="Times New Roman" w:hAnsi="Times New Roman" w:cs="Times New Roman"/>
          <w:sz w:val="24"/>
          <w:szCs w:val="24"/>
        </w:rPr>
        <w:t>2024 – 6.3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94EC0">
        <w:rPr>
          <w:rFonts w:ascii="Times New Roman" w:hAnsi="Times New Roman" w:cs="Times New Roman"/>
          <w:sz w:val="24"/>
          <w:szCs w:val="24"/>
        </w:rPr>
        <w:t>2025 – 6.9</w:t>
      </w:r>
      <w:r w:rsidR="0000523F">
        <w:rPr>
          <w:rFonts w:ascii="Times New Roman" w:hAnsi="Times New Roman" w:cs="Times New Roman"/>
          <w:sz w:val="24"/>
          <w:szCs w:val="24"/>
        </w:rPr>
        <w:t xml:space="preserve"> </w:t>
      </w:r>
      <w:r w:rsidRPr="00594EC0">
        <w:rPr>
          <w:rFonts w:ascii="Times New Roman" w:hAnsi="Times New Roman" w:cs="Times New Roman"/>
          <w:sz w:val="24"/>
          <w:szCs w:val="24"/>
        </w:rPr>
        <w:t>Essex is still below average (69% compared to 76%) of members playing. 55% play at least monthly, average 57%</w:t>
      </w:r>
      <w:r>
        <w:rPr>
          <w:rFonts w:ascii="Times New Roman" w:hAnsi="Times New Roman" w:cs="Times New Roman"/>
          <w:sz w:val="24"/>
          <w:szCs w:val="24"/>
        </w:rPr>
        <w:t>. The latest statistics are attached. The EBU ask that these are not made public</w:t>
      </w:r>
      <w:r w:rsidR="0000523F">
        <w:rPr>
          <w:rFonts w:ascii="Times New Roman" w:hAnsi="Times New Roman" w:cs="Times New Roman"/>
          <w:sz w:val="24"/>
          <w:szCs w:val="24"/>
        </w:rPr>
        <w:t>.</w:t>
      </w:r>
      <w:bookmarkStart w:id="0" w:name="_Hlk504134251"/>
    </w:p>
    <w:p w14:paraId="5BB580FC" w14:textId="77777777" w:rsidR="00FF45EB" w:rsidRPr="00101AC9" w:rsidRDefault="00FF45EB" w:rsidP="00FF45E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D2238F5" w14:textId="77777777" w:rsidR="00FF45EB" w:rsidRPr="00C74C00" w:rsidRDefault="00FF45EB" w:rsidP="00FF45E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75076">
        <w:rPr>
          <w:rFonts w:ascii="Times New Roman" w:hAnsi="Times New Roman" w:cs="Times New Roman"/>
          <w:sz w:val="24"/>
          <w:szCs w:val="24"/>
        </w:rPr>
        <w:t xml:space="preserve"> </w:t>
      </w:r>
      <w:r w:rsidRPr="007E00C6">
        <w:rPr>
          <w:rFonts w:ascii="Times New Roman" w:hAnsi="Times New Roman" w:cs="Times New Roman"/>
          <w:b/>
          <w:bCs/>
          <w:sz w:val="24"/>
          <w:szCs w:val="24"/>
        </w:rPr>
        <w:t xml:space="preserve">Treasurer </w:t>
      </w:r>
      <w:r w:rsidRPr="007E00C6">
        <w:rPr>
          <w:rFonts w:ascii="Times New Roman" w:hAnsi="Times New Roman" w:cs="Times New Roman"/>
          <w:sz w:val="24"/>
          <w:szCs w:val="24"/>
        </w:rPr>
        <w:t xml:space="preserve">(Linda Fleet)  </w:t>
      </w:r>
    </w:p>
    <w:p w14:paraId="04F0010C" w14:textId="77777777" w:rsidR="00FF45EB" w:rsidRPr="007E00C6" w:rsidRDefault="00FF45EB" w:rsidP="00FF45EB">
      <w:pPr>
        <w:pStyle w:val="NoSpacing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14:paraId="58358AEB" w14:textId="11EF5C2D" w:rsidR="00B04FA5" w:rsidRPr="00B04FA5" w:rsidRDefault="00B04FA5" w:rsidP="00C82F1F">
      <w:pPr>
        <w:pStyle w:val="NoSpacing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B04FA5">
        <w:rPr>
          <w:rFonts w:ascii="Times New Roman" w:hAnsi="Times New Roman" w:cs="Times New Roman"/>
          <w:b/>
          <w:bCs/>
          <w:sz w:val="24"/>
          <w:szCs w:val="24"/>
        </w:rPr>
        <w:t>Bank Balance at 29.07.2025</w:t>
      </w:r>
    </w:p>
    <w:p w14:paraId="191F3EFA" w14:textId="46C15CFA" w:rsidR="00B04FA5" w:rsidRPr="00B04FA5" w:rsidRDefault="00175857" w:rsidP="00B04FA5">
      <w:pPr>
        <w:pStyle w:val="NoSpacing"/>
        <w:tabs>
          <w:tab w:val="left" w:pos="8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04FA5" w:rsidRPr="00B04FA5">
        <w:rPr>
          <w:rFonts w:ascii="Times New Roman" w:hAnsi="Times New Roman" w:cs="Times New Roman"/>
          <w:sz w:val="24"/>
          <w:szCs w:val="24"/>
        </w:rPr>
        <w:t xml:space="preserve">£5,572.36 - (As at 14.08.2025- £5635.86) - Barclays </w:t>
      </w:r>
    </w:p>
    <w:p w14:paraId="5EBFBBFC" w14:textId="4908E6D8" w:rsidR="00B04FA5" w:rsidRDefault="00175857" w:rsidP="00B04FA5">
      <w:pPr>
        <w:pStyle w:val="NoSpacing"/>
        <w:tabs>
          <w:tab w:val="left" w:pos="8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04FA5" w:rsidRPr="00B04FA5">
        <w:rPr>
          <w:rFonts w:ascii="Times New Roman" w:hAnsi="Times New Roman" w:cs="Times New Roman"/>
          <w:sz w:val="24"/>
          <w:szCs w:val="24"/>
        </w:rPr>
        <w:t>£17,743.51.00 - (As at 01/04/24 – £17,141.33- Skipton</w:t>
      </w:r>
    </w:p>
    <w:p w14:paraId="32E02A8C" w14:textId="77777777" w:rsidR="00175857" w:rsidRPr="00B04FA5" w:rsidRDefault="00175857" w:rsidP="00B04FA5">
      <w:pPr>
        <w:pStyle w:val="NoSpacing"/>
        <w:tabs>
          <w:tab w:val="left" w:pos="8232"/>
        </w:tabs>
        <w:rPr>
          <w:rFonts w:ascii="Times New Roman" w:hAnsi="Times New Roman" w:cs="Times New Roman"/>
          <w:sz w:val="24"/>
          <w:szCs w:val="24"/>
        </w:rPr>
      </w:pPr>
    </w:p>
    <w:p w14:paraId="771A9B7C" w14:textId="232E3816" w:rsidR="00B04FA5" w:rsidRPr="00B04FA5" w:rsidRDefault="00B04FA5" w:rsidP="00474045">
      <w:pPr>
        <w:pStyle w:val="NoSpacing"/>
        <w:tabs>
          <w:tab w:val="left" w:pos="8232"/>
        </w:tabs>
        <w:ind w:left="1020"/>
        <w:rPr>
          <w:rFonts w:ascii="Times New Roman" w:hAnsi="Times New Roman" w:cs="Times New Roman"/>
          <w:sz w:val="24"/>
          <w:szCs w:val="24"/>
        </w:rPr>
      </w:pPr>
      <w:r w:rsidRPr="00B04FA5">
        <w:rPr>
          <w:rFonts w:ascii="Times New Roman" w:hAnsi="Times New Roman" w:cs="Times New Roman"/>
          <w:b/>
          <w:bCs/>
          <w:sz w:val="24"/>
          <w:szCs w:val="24"/>
        </w:rPr>
        <w:t>Competitions</w:t>
      </w:r>
      <w:r w:rsidR="00175857">
        <w:rPr>
          <w:rFonts w:ascii="Times New Roman" w:hAnsi="Times New Roman" w:cs="Times New Roman"/>
          <w:sz w:val="24"/>
          <w:szCs w:val="24"/>
        </w:rPr>
        <w:t xml:space="preserve"> </w:t>
      </w:r>
      <w:r w:rsidRPr="00B04FA5">
        <w:rPr>
          <w:rFonts w:ascii="Times New Roman" w:hAnsi="Times New Roman" w:cs="Times New Roman"/>
          <w:sz w:val="24"/>
          <w:szCs w:val="24"/>
        </w:rPr>
        <w:t xml:space="preserve">After all the expenses were accounted for, the Club Pairs made </w:t>
      </w:r>
      <w:proofErr w:type="gramStart"/>
      <w:r w:rsidRPr="00B04FA5">
        <w:rPr>
          <w:rFonts w:ascii="Times New Roman" w:hAnsi="Times New Roman" w:cs="Times New Roman"/>
          <w:sz w:val="24"/>
          <w:szCs w:val="24"/>
        </w:rPr>
        <w:t xml:space="preserve">a </w:t>
      </w:r>
      <w:r w:rsidR="00474045">
        <w:rPr>
          <w:rFonts w:ascii="Times New Roman" w:hAnsi="Times New Roman" w:cs="Times New Roman"/>
          <w:sz w:val="24"/>
          <w:szCs w:val="24"/>
        </w:rPr>
        <w:t xml:space="preserve"> </w:t>
      </w:r>
      <w:r w:rsidRPr="00B04FA5">
        <w:rPr>
          <w:rFonts w:ascii="Times New Roman" w:hAnsi="Times New Roman" w:cs="Times New Roman"/>
          <w:sz w:val="24"/>
          <w:szCs w:val="24"/>
        </w:rPr>
        <w:t>small</w:t>
      </w:r>
      <w:proofErr w:type="gramEnd"/>
      <w:r w:rsidRPr="00B04FA5">
        <w:rPr>
          <w:rFonts w:ascii="Times New Roman" w:hAnsi="Times New Roman" w:cs="Times New Roman"/>
          <w:sz w:val="24"/>
          <w:szCs w:val="24"/>
        </w:rPr>
        <w:t xml:space="preserve"> </w:t>
      </w:r>
      <w:r w:rsidR="00961BF8" w:rsidRPr="00B04FA5">
        <w:rPr>
          <w:rFonts w:ascii="Times New Roman" w:hAnsi="Times New Roman" w:cs="Times New Roman"/>
          <w:sz w:val="24"/>
          <w:szCs w:val="24"/>
        </w:rPr>
        <w:t>profit.</w:t>
      </w:r>
    </w:p>
    <w:p w14:paraId="2828F34D" w14:textId="1EF4819C" w:rsidR="00175857" w:rsidRPr="00B04FA5" w:rsidRDefault="00175857" w:rsidP="00B04FA5">
      <w:pPr>
        <w:pStyle w:val="NoSpacing"/>
        <w:tabs>
          <w:tab w:val="left" w:pos="8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228A0BD1" w14:textId="5085ED7C" w:rsidR="00E11C54" w:rsidRPr="009049E7" w:rsidRDefault="00B04FA5" w:rsidP="00D834E9">
      <w:pPr>
        <w:ind w:left="1020"/>
      </w:pPr>
      <w:r w:rsidRPr="00D834E9">
        <w:rPr>
          <w:rFonts w:ascii="Times New Roman" w:hAnsi="Times New Roman" w:cs="Times New Roman"/>
          <w:b/>
          <w:bCs/>
          <w:sz w:val="24"/>
          <w:szCs w:val="24"/>
        </w:rPr>
        <w:t>Donation</w:t>
      </w:r>
      <w:r w:rsidR="005C316E" w:rsidRPr="00D834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11A7" w:rsidRPr="00D834E9">
        <w:rPr>
          <w:rFonts w:ascii="Times New Roman" w:hAnsi="Times New Roman" w:cs="Times New Roman"/>
          <w:sz w:val="24"/>
          <w:szCs w:val="24"/>
        </w:rPr>
        <w:t xml:space="preserve">When Hutton Bridge Club closed, members decided to donate </w:t>
      </w:r>
      <w:proofErr w:type="gramStart"/>
      <w:r w:rsidR="002511A7" w:rsidRPr="00D834E9">
        <w:rPr>
          <w:rFonts w:ascii="Times New Roman" w:hAnsi="Times New Roman" w:cs="Times New Roman"/>
          <w:sz w:val="24"/>
          <w:szCs w:val="24"/>
        </w:rPr>
        <w:t>the</w:t>
      </w:r>
      <w:r w:rsidR="007F43B1" w:rsidRPr="00D834E9">
        <w:rPr>
          <w:rFonts w:ascii="Times New Roman" w:hAnsi="Times New Roman" w:cs="Times New Roman"/>
          <w:sz w:val="24"/>
          <w:szCs w:val="24"/>
        </w:rPr>
        <w:t xml:space="preserve"> </w:t>
      </w:r>
      <w:r w:rsidR="00FD165F" w:rsidRPr="00D834E9">
        <w:rPr>
          <w:rFonts w:ascii="Times New Roman" w:hAnsi="Times New Roman" w:cs="Times New Roman"/>
          <w:sz w:val="24"/>
          <w:szCs w:val="24"/>
        </w:rPr>
        <w:t xml:space="preserve"> </w:t>
      </w:r>
      <w:r w:rsidR="004866B8" w:rsidRPr="00D834E9">
        <w:rPr>
          <w:rFonts w:ascii="Times New Roman" w:hAnsi="Times New Roman" w:cs="Times New Roman"/>
          <w:sz w:val="24"/>
          <w:szCs w:val="24"/>
        </w:rPr>
        <w:t>r</w:t>
      </w:r>
      <w:r w:rsidR="002511A7" w:rsidRPr="00D834E9">
        <w:rPr>
          <w:rFonts w:ascii="Times New Roman" w:hAnsi="Times New Roman" w:cs="Times New Roman"/>
          <w:sz w:val="24"/>
          <w:szCs w:val="24"/>
        </w:rPr>
        <w:t>emaining</w:t>
      </w:r>
      <w:proofErr w:type="gramEnd"/>
      <w:r w:rsidR="009049E7" w:rsidRPr="00D834E9">
        <w:rPr>
          <w:rFonts w:ascii="Times New Roman" w:hAnsi="Times New Roman" w:cs="Times New Roman"/>
          <w:sz w:val="24"/>
          <w:szCs w:val="24"/>
        </w:rPr>
        <w:t xml:space="preserve"> </w:t>
      </w:r>
      <w:r w:rsidR="002511A7" w:rsidRPr="00D834E9">
        <w:rPr>
          <w:rFonts w:ascii="Times New Roman" w:hAnsi="Times New Roman" w:cs="Times New Roman"/>
          <w:sz w:val="24"/>
          <w:szCs w:val="24"/>
        </w:rPr>
        <w:t xml:space="preserve">1,633.24 to ECBA for bridge promotion and training. The amount has been </w:t>
      </w:r>
      <w:r w:rsidR="00241AD8" w:rsidRPr="00D834E9">
        <w:rPr>
          <w:rFonts w:ascii="Times New Roman" w:hAnsi="Times New Roman" w:cs="Times New Roman"/>
          <w:sz w:val="24"/>
          <w:szCs w:val="24"/>
        </w:rPr>
        <w:t>t</w:t>
      </w:r>
      <w:r w:rsidR="002511A7" w:rsidRPr="00D834E9">
        <w:rPr>
          <w:rFonts w:ascii="Times New Roman" w:hAnsi="Times New Roman" w:cs="Times New Roman"/>
          <w:sz w:val="24"/>
          <w:szCs w:val="24"/>
        </w:rPr>
        <w:t xml:space="preserve">ransferred </w:t>
      </w:r>
      <w:proofErr w:type="gramStart"/>
      <w:r w:rsidR="002511A7" w:rsidRPr="00D834E9">
        <w:rPr>
          <w:rFonts w:ascii="Times New Roman" w:hAnsi="Times New Roman" w:cs="Times New Roman"/>
          <w:sz w:val="24"/>
          <w:szCs w:val="24"/>
        </w:rPr>
        <w:t xml:space="preserve">and </w:t>
      </w:r>
      <w:r w:rsidR="00241AD8" w:rsidRPr="00D834E9">
        <w:rPr>
          <w:rFonts w:ascii="Times New Roman" w:hAnsi="Times New Roman" w:cs="Times New Roman"/>
          <w:sz w:val="24"/>
          <w:szCs w:val="24"/>
        </w:rPr>
        <w:t xml:space="preserve"> </w:t>
      </w:r>
      <w:r w:rsidR="002511A7" w:rsidRPr="00D834E9">
        <w:rPr>
          <w:rFonts w:ascii="Times New Roman" w:hAnsi="Times New Roman" w:cs="Times New Roman"/>
          <w:sz w:val="24"/>
          <w:szCs w:val="24"/>
        </w:rPr>
        <w:t>reserved</w:t>
      </w:r>
      <w:proofErr w:type="gramEnd"/>
      <w:r w:rsidR="002511A7" w:rsidRPr="00D834E9">
        <w:rPr>
          <w:rFonts w:ascii="Times New Roman" w:hAnsi="Times New Roman" w:cs="Times New Roman"/>
          <w:sz w:val="24"/>
          <w:szCs w:val="24"/>
        </w:rPr>
        <w:t xml:space="preserve"> for EBA use</w:t>
      </w:r>
      <w:r w:rsidR="002511A7" w:rsidRPr="009049E7">
        <w:t>.</w:t>
      </w:r>
    </w:p>
    <w:p w14:paraId="687FEF9B" w14:textId="77777777" w:rsidR="007F43B1" w:rsidRDefault="007F43B1" w:rsidP="00A45E9C">
      <w:pPr>
        <w:pStyle w:val="NoSpacing"/>
        <w:tabs>
          <w:tab w:val="left" w:pos="8232"/>
        </w:tabs>
        <w:rPr>
          <w:b/>
          <w:bCs/>
          <w:u w:val="single"/>
        </w:rPr>
      </w:pPr>
    </w:p>
    <w:p w14:paraId="22452E60" w14:textId="4EEED5DD" w:rsidR="00E11C54" w:rsidRPr="005D69DC" w:rsidRDefault="00E11C54" w:rsidP="00474045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A1164F">
        <w:rPr>
          <w:rFonts w:ascii="Times New Roman" w:hAnsi="Times New Roman" w:cs="Times New Roman"/>
          <w:b/>
          <w:bCs/>
          <w:sz w:val="24"/>
          <w:szCs w:val="24"/>
        </w:rPr>
        <w:t>Foreign Currency Transfers</w:t>
      </w:r>
      <w:r w:rsidR="004740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485E" w:rsidRPr="00474045">
        <w:rPr>
          <w:rFonts w:ascii="Times New Roman" w:hAnsi="Times New Roman" w:cs="Times New Roman"/>
          <w:sz w:val="24"/>
          <w:szCs w:val="24"/>
        </w:rPr>
        <w:t>L</w:t>
      </w:r>
      <w:r w:rsidR="003C326E">
        <w:rPr>
          <w:rFonts w:ascii="Times New Roman" w:hAnsi="Times New Roman" w:cs="Times New Roman"/>
          <w:sz w:val="24"/>
          <w:szCs w:val="24"/>
        </w:rPr>
        <w:t>inda has found it</w:t>
      </w:r>
      <w:r w:rsidRPr="00A1164F">
        <w:rPr>
          <w:rFonts w:ascii="Times New Roman" w:hAnsi="Times New Roman" w:cs="Times New Roman"/>
          <w:sz w:val="24"/>
          <w:szCs w:val="24"/>
        </w:rPr>
        <w:t xml:space="preserve"> difficult to get a</w:t>
      </w:r>
      <w:r w:rsidR="003C326E">
        <w:rPr>
          <w:rFonts w:ascii="Times New Roman" w:hAnsi="Times New Roman" w:cs="Times New Roman"/>
          <w:sz w:val="24"/>
          <w:szCs w:val="24"/>
        </w:rPr>
        <w:t>n account for foreign currency transfer</w:t>
      </w:r>
      <w:r w:rsidR="00D03C4A">
        <w:rPr>
          <w:rFonts w:ascii="Times New Roman" w:hAnsi="Times New Roman" w:cs="Times New Roman"/>
          <w:sz w:val="24"/>
          <w:szCs w:val="24"/>
        </w:rPr>
        <w:t>s</w:t>
      </w:r>
      <w:r w:rsidRPr="00A1164F">
        <w:rPr>
          <w:rFonts w:ascii="Times New Roman" w:hAnsi="Times New Roman" w:cs="Times New Roman"/>
          <w:sz w:val="24"/>
          <w:szCs w:val="24"/>
        </w:rPr>
        <w:t xml:space="preserve"> as we</w:t>
      </w:r>
      <w:r w:rsidR="004740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4A30">
        <w:rPr>
          <w:rFonts w:ascii="Times New Roman" w:hAnsi="Times New Roman" w:cs="Times New Roman"/>
          <w:sz w:val="24"/>
          <w:szCs w:val="24"/>
        </w:rPr>
        <w:t>a</w:t>
      </w:r>
      <w:r w:rsidRPr="00A1164F">
        <w:rPr>
          <w:rFonts w:ascii="Times New Roman" w:hAnsi="Times New Roman" w:cs="Times New Roman"/>
          <w:sz w:val="24"/>
          <w:szCs w:val="24"/>
        </w:rPr>
        <w:t xml:space="preserve">re </w:t>
      </w:r>
      <w:r w:rsidR="00E30D19">
        <w:rPr>
          <w:rFonts w:ascii="Times New Roman" w:hAnsi="Times New Roman" w:cs="Times New Roman"/>
          <w:sz w:val="24"/>
          <w:szCs w:val="24"/>
        </w:rPr>
        <w:t xml:space="preserve"> </w:t>
      </w:r>
      <w:r w:rsidRPr="00A1164F">
        <w:rPr>
          <w:rFonts w:ascii="Times New Roman" w:hAnsi="Times New Roman" w:cs="Times New Roman"/>
          <w:sz w:val="24"/>
          <w:szCs w:val="24"/>
        </w:rPr>
        <w:t>not</w:t>
      </w:r>
      <w:proofErr w:type="gramEnd"/>
      <w:r w:rsidRPr="00A1164F">
        <w:rPr>
          <w:rFonts w:ascii="Times New Roman" w:hAnsi="Times New Roman" w:cs="Times New Roman"/>
          <w:sz w:val="24"/>
          <w:szCs w:val="24"/>
        </w:rPr>
        <w:t xml:space="preserve"> limited or a registered charity.  Mark </w:t>
      </w:r>
      <w:proofErr w:type="spellStart"/>
      <w:r w:rsidRPr="00A1164F">
        <w:rPr>
          <w:rFonts w:ascii="Times New Roman" w:hAnsi="Times New Roman" w:cs="Times New Roman"/>
          <w:sz w:val="24"/>
          <w:szCs w:val="24"/>
        </w:rPr>
        <w:t>Chawner</w:t>
      </w:r>
      <w:proofErr w:type="spellEnd"/>
      <w:r w:rsidRPr="00A1164F">
        <w:rPr>
          <w:rFonts w:ascii="Times New Roman" w:hAnsi="Times New Roman" w:cs="Times New Roman"/>
          <w:sz w:val="24"/>
          <w:szCs w:val="24"/>
        </w:rPr>
        <w:t xml:space="preserve"> </w:t>
      </w:r>
      <w:r w:rsidR="00D03C4A">
        <w:rPr>
          <w:rFonts w:ascii="Times New Roman" w:hAnsi="Times New Roman" w:cs="Times New Roman"/>
          <w:sz w:val="24"/>
          <w:szCs w:val="24"/>
        </w:rPr>
        <w:t>has previously paid</w:t>
      </w:r>
      <w:r w:rsidR="009B67A3">
        <w:rPr>
          <w:rFonts w:ascii="Times New Roman" w:hAnsi="Times New Roman" w:cs="Times New Roman"/>
          <w:sz w:val="24"/>
          <w:szCs w:val="24"/>
        </w:rPr>
        <w:t xml:space="preserve"> using</w:t>
      </w:r>
      <w:r w:rsidRPr="00A1164F">
        <w:rPr>
          <w:rFonts w:ascii="Times New Roman" w:hAnsi="Times New Roman" w:cs="Times New Roman"/>
          <w:sz w:val="24"/>
          <w:szCs w:val="24"/>
        </w:rPr>
        <w:t xml:space="preserve"> his</w:t>
      </w:r>
      <w:r w:rsidR="00D834E9">
        <w:rPr>
          <w:rFonts w:ascii="Times New Roman" w:hAnsi="Times New Roman" w:cs="Times New Roman"/>
          <w:sz w:val="24"/>
          <w:szCs w:val="24"/>
        </w:rPr>
        <w:t xml:space="preserve"> </w:t>
      </w:r>
      <w:r w:rsidRPr="00A1164F">
        <w:rPr>
          <w:rFonts w:ascii="Times New Roman" w:hAnsi="Times New Roman" w:cs="Times New Roman"/>
          <w:sz w:val="24"/>
          <w:szCs w:val="24"/>
        </w:rPr>
        <w:t>Re</w:t>
      </w:r>
      <w:r w:rsidR="00E324AF">
        <w:rPr>
          <w:rFonts w:ascii="Times New Roman" w:hAnsi="Times New Roman" w:cs="Times New Roman"/>
          <w:sz w:val="24"/>
          <w:szCs w:val="24"/>
        </w:rPr>
        <w:t>volut account and is happy to continue to do this</w:t>
      </w:r>
      <w:r w:rsidR="008B51B7">
        <w:rPr>
          <w:rFonts w:ascii="Times New Roman" w:hAnsi="Times New Roman" w:cs="Times New Roman"/>
          <w:sz w:val="24"/>
          <w:szCs w:val="24"/>
        </w:rPr>
        <w:t xml:space="preserve">. </w:t>
      </w:r>
      <w:r w:rsidR="005A7A7D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5D69DC" w:rsidRPr="005D69DC">
        <w:rPr>
          <w:rFonts w:ascii="Times New Roman" w:hAnsi="Times New Roman" w:cs="Times New Roman"/>
          <w:sz w:val="24"/>
          <w:szCs w:val="24"/>
        </w:rPr>
        <w:t>Barry</w:t>
      </w:r>
      <w:r w:rsidR="005D69DC">
        <w:rPr>
          <w:rFonts w:ascii="Times New Roman" w:hAnsi="Times New Roman" w:cs="Times New Roman"/>
          <w:sz w:val="24"/>
          <w:szCs w:val="24"/>
        </w:rPr>
        <w:t xml:space="preserve"> suggested setting up a </w:t>
      </w:r>
      <w:r w:rsidR="00666594">
        <w:rPr>
          <w:rFonts w:ascii="Times New Roman" w:hAnsi="Times New Roman" w:cs="Times New Roman"/>
          <w:sz w:val="24"/>
          <w:szCs w:val="24"/>
        </w:rPr>
        <w:t>PayPal account</w:t>
      </w:r>
      <w:r w:rsidR="005D69DC">
        <w:rPr>
          <w:rFonts w:ascii="Times New Roman" w:hAnsi="Times New Roman" w:cs="Times New Roman"/>
          <w:sz w:val="24"/>
          <w:szCs w:val="24"/>
        </w:rPr>
        <w:t xml:space="preserve"> </w:t>
      </w:r>
      <w:r w:rsidR="00105B46">
        <w:rPr>
          <w:rFonts w:ascii="Times New Roman" w:hAnsi="Times New Roman" w:cs="Times New Roman"/>
          <w:sz w:val="24"/>
          <w:szCs w:val="24"/>
        </w:rPr>
        <w:t xml:space="preserve">for </w:t>
      </w:r>
      <w:proofErr w:type="gramStart"/>
      <w:r w:rsidR="00105B46">
        <w:rPr>
          <w:rFonts w:ascii="Times New Roman" w:hAnsi="Times New Roman" w:cs="Times New Roman"/>
          <w:sz w:val="24"/>
          <w:szCs w:val="24"/>
        </w:rPr>
        <w:t>rece</w:t>
      </w:r>
      <w:r w:rsidR="00DC5E3E">
        <w:rPr>
          <w:rFonts w:ascii="Times New Roman" w:hAnsi="Times New Roman" w:cs="Times New Roman"/>
          <w:sz w:val="24"/>
          <w:szCs w:val="24"/>
        </w:rPr>
        <w:t>i</w:t>
      </w:r>
      <w:r w:rsidR="00105B46">
        <w:rPr>
          <w:rFonts w:ascii="Times New Roman" w:hAnsi="Times New Roman" w:cs="Times New Roman"/>
          <w:sz w:val="24"/>
          <w:szCs w:val="24"/>
        </w:rPr>
        <w:t xml:space="preserve">pts </w:t>
      </w:r>
      <w:r w:rsidR="005D69DC" w:rsidRPr="005D69DC">
        <w:rPr>
          <w:rFonts w:ascii="Times New Roman" w:hAnsi="Times New Roman" w:cs="Times New Roman"/>
          <w:sz w:val="24"/>
          <w:szCs w:val="24"/>
        </w:rPr>
        <w:t xml:space="preserve"> </w:t>
      </w:r>
      <w:r w:rsidR="00D357AD" w:rsidRPr="005D69DC">
        <w:rPr>
          <w:rFonts w:ascii="Times New Roman" w:hAnsi="Times New Roman" w:cs="Times New Roman"/>
          <w:sz w:val="24"/>
          <w:szCs w:val="24"/>
        </w:rPr>
        <w:t>Ian</w:t>
      </w:r>
      <w:proofErr w:type="gramEnd"/>
      <w:r w:rsidR="00D357AD" w:rsidRPr="005D69DC">
        <w:rPr>
          <w:rFonts w:ascii="Times New Roman" w:hAnsi="Times New Roman" w:cs="Times New Roman"/>
          <w:sz w:val="24"/>
          <w:szCs w:val="24"/>
        </w:rPr>
        <w:t xml:space="preserve"> asked that </w:t>
      </w:r>
      <w:r w:rsidR="00666594">
        <w:rPr>
          <w:rFonts w:ascii="Times New Roman" w:hAnsi="Times New Roman" w:cs="Times New Roman"/>
          <w:sz w:val="24"/>
          <w:szCs w:val="24"/>
        </w:rPr>
        <w:t>arrangements are</w:t>
      </w:r>
      <w:r w:rsidR="0092471A" w:rsidRPr="005D69DC">
        <w:rPr>
          <w:rFonts w:ascii="Times New Roman" w:hAnsi="Times New Roman" w:cs="Times New Roman"/>
          <w:sz w:val="24"/>
          <w:szCs w:val="24"/>
        </w:rPr>
        <w:t xml:space="preserve"> set up soon as entrants need</w:t>
      </w:r>
      <w:r w:rsidR="00160DE0" w:rsidRPr="005D69DC">
        <w:rPr>
          <w:rFonts w:ascii="Times New Roman" w:hAnsi="Times New Roman" w:cs="Times New Roman"/>
          <w:sz w:val="24"/>
          <w:szCs w:val="24"/>
        </w:rPr>
        <w:t xml:space="preserve"> to plan their calendars.</w:t>
      </w:r>
    </w:p>
    <w:p w14:paraId="5310DABC" w14:textId="5AAF9148" w:rsidR="00E11C54" w:rsidRPr="00A1164F" w:rsidRDefault="002231A1" w:rsidP="00874E70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has proposed the</w:t>
      </w:r>
      <w:r w:rsidR="00E11C54" w:rsidRPr="00A1164F">
        <w:rPr>
          <w:rFonts w:ascii="Times New Roman" w:hAnsi="Times New Roman" w:cs="Times New Roman"/>
          <w:sz w:val="24"/>
          <w:szCs w:val="24"/>
        </w:rPr>
        <w:t xml:space="preserve"> ECBA pays the entry to the Swedish Uppsala League for the </w:t>
      </w:r>
      <w:r w:rsidR="00874E70">
        <w:rPr>
          <w:rFonts w:ascii="Times New Roman" w:hAnsi="Times New Roman" w:cs="Times New Roman"/>
          <w:sz w:val="24"/>
          <w:szCs w:val="24"/>
        </w:rPr>
        <w:t xml:space="preserve">    </w:t>
      </w:r>
      <w:r w:rsidR="00E11C54" w:rsidRPr="00A1164F">
        <w:rPr>
          <w:rFonts w:ascii="Times New Roman" w:hAnsi="Times New Roman" w:cs="Times New Roman"/>
          <w:sz w:val="24"/>
          <w:szCs w:val="24"/>
        </w:rPr>
        <w:t xml:space="preserve">Saxons.  </w:t>
      </w:r>
      <w:r w:rsidR="00A66333">
        <w:rPr>
          <w:rFonts w:ascii="Times New Roman" w:hAnsi="Times New Roman" w:cs="Times New Roman"/>
          <w:sz w:val="24"/>
          <w:szCs w:val="24"/>
        </w:rPr>
        <w:t>This is</w:t>
      </w:r>
      <w:r w:rsidR="00E11C54" w:rsidRPr="00A1164F">
        <w:rPr>
          <w:rFonts w:ascii="Times New Roman" w:hAnsi="Times New Roman" w:cs="Times New Roman"/>
          <w:sz w:val="24"/>
          <w:szCs w:val="24"/>
        </w:rPr>
        <w:t xml:space="preserve"> Kr700 (£55.00) to enter in September as they have a credit of Kr700 f</w:t>
      </w:r>
      <w:r w:rsidR="00393045">
        <w:rPr>
          <w:rFonts w:ascii="Times New Roman" w:hAnsi="Times New Roman" w:cs="Times New Roman"/>
          <w:sz w:val="24"/>
          <w:szCs w:val="24"/>
        </w:rPr>
        <w:t>rom</w:t>
      </w:r>
      <w:r w:rsidR="00E11C54" w:rsidRPr="00A1164F">
        <w:rPr>
          <w:rFonts w:ascii="Times New Roman" w:hAnsi="Times New Roman" w:cs="Times New Roman"/>
          <w:sz w:val="24"/>
          <w:szCs w:val="24"/>
        </w:rPr>
        <w:t xml:space="preserve"> a previous win.</w:t>
      </w:r>
      <w:r w:rsidR="00DC5E3E">
        <w:rPr>
          <w:rFonts w:ascii="Times New Roman" w:hAnsi="Times New Roman" w:cs="Times New Roman"/>
          <w:sz w:val="24"/>
          <w:szCs w:val="24"/>
        </w:rPr>
        <w:t xml:space="preserve"> This was agreed.</w:t>
      </w:r>
    </w:p>
    <w:p w14:paraId="62D8DC8B" w14:textId="4C6DA20D" w:rsidR="00E11C54" w:rsidRPr="00A1164F" w:rsidRDefault="00E11C54" w:rsidP="00C638E4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A1164F">
        <w:rPr>
          <w:rFonts w:ascii="Times New Roman" w:hAnsi="Times New Roman" w:cs="Times New Roman"/>
          <w:b/>
          <w:bCs/>
          <w:sz w:val="24"/>
          <w:szCs w:val="24"/>
        </w:rPr>
        <w:t>Bank Mandate</w:t>
      </w:r>
      <w:r w:rsidR="003930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164F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A1164F">
        <w:rPr>
          <w:rFonts w:ascii="Times New Roman" w:hAnsi="Times New Roman" w:cs="Times New Roman"/>
          <w:sz w:val="24"/>
          <w:szCs w:val="24"/>
        </w:rPr>
        <w:t xml:space="preserve"> Sue and </w:t>
      </w:r>
      <w:r w:rsidR="00D834E9">
        <w:rPr>
          <w:rFonts w:ascii="Times New Roman" w:hAnsi="Times New Roman" w:cs="Times New Roman"/>
          <w:sz w:val="24"/>
          <w:szCs w:val="24"/>
        </w:rPr>
        <w:t>Linda</w:t>
      </w:r>
      <w:r w:rsidRPr="00A1164F">
        <w:rPr>
          <w:rFonts w:ascii="Times New Roman" w:hAnsi="Times New Roman" w:cs="Times New Roman"/>
          <w:sz w:val="24"/>
          <w:szCs w:val="24"/>
        </w:rPr>
        <w:t xml:space="preserve"> are both </w:t>
      </w:r>
      <w:r w:rsidR="00D834E9">
        <w:rPr>
          <w:rFonts w:ascii="Times New Roman" w:hAnsi="Times New Roman" w:cs="Times New Roman"/>
          <w:sz w:val="24"/>
          <w:szCs w:val="24"/>
        </w:rPr>
        <w:t>leaving the committee</w:t>
      </w:r>
      <w:r w:rsidRPr="00A1164F">
        <w:rPr>
          <w:rFonts w:ascii="Times New Roman" w:hAnsi="Times New Roman" w:cs="Times New Roman"/>
          <w:sz w:val="24"/>
          <w:szCs w:val="24"/>
        </w:rPr>
        <w:t xml:space="preserve"> Barry is in the </w:t>
      </w:r>
      <w:r w:rsidR="00C638E4">
        <w:rPr>
          <w:rFonts w:ascii="Times New Roman" w:hAnsi="Times New Roman" w:cs="Times New Roman"/>
          <w:sz w:val="24"/>
          <w:szCs w:val="24"/>
        </w:rPr>
        <w:t>pro</w:t>
      </w:r>
      <w:r w:rsidRPr="00A1164F">
        <w:rPr>
          <w:rFonts w:ascii="Times New Roman" w:hAnsi="Times New Roman" w:cs="Times New Roman"/>
          <w:sz w:val="24"/>
          <w:szCs w:val="24"/>
        </w:rPr>
        <w:t xml:space="preserve">cess of </w:t>
      </w:r>
      <w:proofErr w:type="gramStart"/>
      <w:r w:rsidRPr="00A1164F">
        <w:rPr>
          <w:rFonts w:ascii="Times New Roman" w:hAnsi="Times New Roman" w:cs="Times New Roman"/>
          <w:sz w:val="24"/>
          <w:szCs w:val="24"/>
        </w:rPr>
        <w:t>applying</w:t>
      </w:r>
      <w:r w:rsidR="003D4908">
        <w:rPr>
          <w:rFonts w:ascii="Times New Roman" w:hAnsi="Times New Roman" w:cs="Times New Roman"/>
          <w:sz w:val="24"/>
          <w:szCs w:val="24"/>
        </w:rPr>
        <w:t xml:space="preserve">  t</w:t>
      </w:r>
      <w:r w:rsidRPr="00A1164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1164F">
        <w:rPr>
          <w:rFonts w:ascii="Times New Roman" w:hAnsi="Times New Roman" w:cs="Times New Roman"/>
          <w:sz w:val="24"/>
          <w:szCs w:val="24"/>
        </w:rPr>
        <w:t xml:space="preserve"> be added </w:t>
      </w:r>
      <w:r w:rsidR="00800DF8">
        <w:rPr>
          <w:rFonts w:ascii="Times New Roman" w:hAnsi="Times New Roman" w:cs="Times New Roman"/>
          <w:sz w:val="24"/>
          <w:szCs w:val="24"/>
        </w:rPr>
        <w:t xml:space="preserve">to the </w:t>
      </w:r>
      <w:proofErr w:type="gramStart"/>
      <w:r w:rsidR="00800DF8">
        <w:rPr>
          <w:rFonts w:ascii="Times New Roman" w:hAnsi="Times New Roman" w:cs="Times New Roman"/>
          <w:sz w:val="24"/>
          <w:szCs w:val="24"/>
        </w:rPr>
        <w:t>mandate</w:t>
      </w:r>
      <w:proofErr w:type="gramEnd"/>
      <w:r w:rsidR="00800DF8">
        <w:rPr>
          <w:rFonts w:ascii="Times New Roman" w:hAnsi="Times New Roman" w:cs="Times New Roman"/>
          <w:sz w:val="24"/>
          <w:szCs w:val="24"/>
        </w:rPr>
        <w:t xml:space="preserve"> </w:t>
      </w:r>
      <w:r w:rsidRPr="00A1164F">
        <w:rPr>
          <w:rFonts w:ascii="Times New Roman" w:hAnsi="Times New Roman" w:cs="Times New Roman"/>
          <w:sz w:val="24"/>
          <w:szCs w:val="24"/>
        </w:rPr>
        <w:t xml:space="preserve">but </w:t>
      </w:r>
      <w:r w:rsidR="00496ADD">
        <w:rPr>
          <w:rFonts w:ascii="Times New Roman" w:hAnsi="Times New Roman" w:cs="Times New Roman"/>
          <w:sz w:val="24"/>
          <w:szCs w:val="24"/>
        </w:rPr>
        <w:t>another signatory is needed.</w:t>
      </w:r>
    </w:p>
    <w:p w14:paraId="1AB5EA9F" w14:textId="02A7BC76" w:rsidR="00B3239E" w:rsidRPr="00282251" w:rsidRDefault="007B345D" w:rsidP="00EF6AEB">
      <w:pPr>
        <w:pStyle w:val="NoSpacing"/>
        <w:tabs>
          <w:tab w:val="left" w:pos="8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8AFFA97" w14:textId="03CB9D7B" w:rsidR="00014772" w:rsidRPr="00DE661B" w:rsidRDefault="00282251" w:rsidP="00C94993">
      <w:pPr>
        <w:pStyle w:val="NoSpacing"/>
        <w:tabs>
          <w:tab w:val="left" w:pos="8232"/>
        </w:tabs>
        <w:ind w:left="10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251">
        <w:rPr>
          <w:rFonts w:ascii="Times New Roman" w:hAnsi="Times New Roman" w:cs="Times New Roman"/>
          <w:b/>
          <w:bCs/>
          <w:sz w:val="24"/>
          <w:szCs w:val="24"/>
        </w:rPr>
        <w:t>UM</w:t>
      </w:r>
      <w:r w:rsidR="00C949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A11FF">
        <w:rPr>
          <w:rFonts w:ascii="Times New Roman" w:hAnsi="Times New Roman" w:cs="Times New Roman"/>
          <w:sz w:val="24"/>
          <w:szCs w:val="24"/>
        </w:rPr>
        <w:t>Linda</w:t>
      </w:r>
      <w:proofErr w:type="gramEnd"/>
      <w:r w:rsidR="00EA11FF">
        <w:rPr>
          <w:rFonts w:ascii="Times New Roman" w:hAnsi="Times New Roman" w:cs="Times New Roman"/>
          <w:sz w:val="24"/>
          <w:szCs w:val="24"/>
        </w:rPr>
        <w:t xml:space="preserve"> will </w:t>
      </w:r>
      <w:r w:rsidR="00D973CA">
        <w:rPr>
          <w:rFonts w:ascii="Times New Roman" w:hAnsi="Times New Roman" w:cs="Times New Roman"/>
          <w:sz w:val="24"/>
          <w:szCs w:val="24"/>
        </w:rPr>
        <w:t xml:space="preserve">circulate a proposal for the </w:t>
      </w:r>
      <w:r w:rsidR="00325780">
        <w:rPr>
          <w:rFonts w:ascii="Times New Roman" w:hAnsi="Times New Roman" w:cs="Times New Roman"/>
          <w:sz w:val="24"/>
          <w:szCs w:val="24"/>
        </w:rPr>
        <w:t xml:space="preserve">resumption of the county portion of UM </w:t>
      </w:r>
      <w:r w:rsidR="00E91550">
        <w:rPr>
          <w:rFonts w:ascii="Times New Roman" w:hAnsi="Times New Roman" w:cs="Times New Roman"/>
          <w:sz w:val="24"/>
          <w:szCs w:val="24"/>
        </w:rPr>
        <w:t xml:space="preserve">  </w:t>
      </w:r>
      <w:r w:rsidR="00325780">
        <w:rPr>
          <w:rFonts w:ascii="Times New Roman" w:hAnsi="Times New Roman" w:cs="Times New Roman"/>
          <w:sz w:val="24"/>
          <w:szCs w:val="24"/>
        </w:rPr>
        <w:t xml:space="preserve">when she is contacted by the EBU </w:t>
      </w:r>
      <w:r w:rsidR="00A43FA9">
        <w:rPr>
          <w:rFonts w:ascii="Times New Roman" w:hAnsi="Times New Roman" w:cs="Times New Roman"/>
          <w:sz w:val="24"/>
          <w:szCs w:val="24"/>
        </w:rPr>
        <w:t>about plans for 2026/7. This</w:t>
      </w:r>
      <w:r w:rsidR="00E30D19">
        <w:rPr>
          <w:rFonts w:ascii="Times New Roman" w:hAnsi="Times New Roman" w:cs="Times New Roman"/>
          <w:sz w:val="24"/>
          <w:szCs w:val="24"/>
        </w:rPr>
        <w:t xml:space="preserve"> </w:t>
      </w:r>
      <w:r w:rsidR="00A43FA9">
        <w:rPr>
          <w:rFonts w:ascii="Times New Roman" w:hAnsi="Times New Roman" w:cs="Times New Roman"/>
          <w:sz w:val="24"/>
          <w:szCs w:val="24"/>
        </w:rPr>
        <w:t>is</w:t>
      </w:r>
      <w:r w:rsidR="00E30D19">
        <w:rPr>
          <w:rFonts w:ascii="Times New Roman" w:hAnsi="Times New Roman" w:cs="Times New Roman"/>
          <w:sz w:val="24"/>
          <w:szCs w:val="24"/>
        </w:rPr>
        <w:t xml:space="preserve"> </w:t>
      </w:r>
      <w:r w:rsidR="00A43FA9">
        <w:rPr>
          <w:rFonts w:ascii="Times New Roman" w:hAnsi="Times New Roman" w:cs="Times New Roman"/>
          <w:sz w:val="24"/>
          <w:szCs w:val="24"/>
        </w:rPr>
        <w:t>likely to be in Septe</w:t>
      </w:r>
      <w:r w:rsidR="007F43B1">
        <w:rPr>
          <w:rFonts w:ascii="Times New Roman" w:hAnsi="Times New Roman" w:cs="Times New Roman"/>
          <w:sz w:val="24"/>
          <w:szCs w:val="24"/>
        </w:rPr>
        <w:t>mber/October.</w:t>
      </w:r>
      <w:r w:rsidR="001F6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1C59C" w14:textId="77777777" w:rsidR="00282D04" w:rsidRPr="00926D38" w:rsidRDefault="00282D04" w:rsidP="008743AD">
      <w:pPr>
        <w:pStyle w:val="NoSpacing"/>
        <w:tabs>
          <w:tab w:val="left" w:pos="8232"/>
        </w:tabs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97C7B" w14:textId="1725A614" w:rsidR="001E1888" w:rsidRDefault="00AF2168" w:rsidP="00926D38">
      <w:pPr>
        <w:pStyle w:val="NoSpacing"/>
        <w:numPr>
          <w:ilvl w:val="0"/>
          <w:numId w:val="22"/>
        </w:numPr>
        <w:tabs>
          <w:tab w:val="left" w:pos="823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6D38">
        <w:rPr>
          <w:rFonts w:ascii="Times New Roman" w:hAnsi="Times New Roman" w:cs="Times New Roman"/>
          <w:b/>
          <w:bCs/>
          <w:sz w:val="24"/>
          <w:szCs w:val="24"/>
        </w:rPr>
        <w:t>Tournament Secretary</w:t>
      </w:r>
      <w:r w:rsidR="0047648D">
        <w:rPr>
          <w:rFonts w:ascii="Times New Roman" w:hAnsi="Times New Roman" w:cs="Times New Roman"/>
          <w:b/>
          <w:bCs/>
          <w:sz w:val="24"/>
          <w:szCs w:val="24"/>
        </w:rPr>
        <w:t xml:space="preserve"> and League Secretary</w:t>
      </w:r>
      <w:r w:rsidRPr="00926D38">
        <w:rPr>
          <w:rFonts w:ascii="Times New Roman" w:hAnsi="Times New Roman" w:cs="Times New Roman"/>
          <w:b/>
          <w:bCs/>
          <w:sz w:val="24"/>
          <w:szCs w:val="24"/>
        </w:rPr>
        <w:t xml:space="preserve"> (Bernie Hunt)</w:t>
      </w:r>
    </w:p>
    <w:p w14:paraId="6363DC75" w14:textId="77777777" w:rsidR="00DC6AAB" w:rsidRDefault="00DC6AAB" w:rsidP="00DC6AAB">
      <w:pPr>
        <w:pStyle w:val="NoSpacing"/>
        <w:tabs>
          <w:tab w:val="left" w:pos="8232"/>
        </w:tabs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6B7F6" w14:textId="7E436554" w:rsidR="00DC6AAB" w:rsidRDefault="00DC6AAB" w:rsidP="00DC6AAB">
      <w:pPr>
        <w:pStyle w:val="NoSpacing"/>
        <w:tabs>
          <w:tab w:val="left" w:pos="8232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D686F">
        <w:rPr>
          <w:rFonts w:ascii="Times New Roman" w:hAnsi="Times New Roman" w:cs="Times New Roman"/>
          <w:sz w:val="24"/>
          <w:szCs w:val="24"/>
        </w:rPr>
        <w:t xml:space="preserve">Bernie has an ad </w:t>
      </w:r>
      <w:r w:rsidR="004D686F">
        <w:rPr>
          <w:rFonts w:ascii="Times New Roman" w:hAnsi="Times New Roman" w:cs="Times New Roman"/>
          <w:sz w:val="24"/>
          <w:szCs w:val="24"/>
        </w:rPr>
        <w:t>for the Swiss Pairs ready for circulation.</w:t>
      </w:r>
    </w:p>
    <w:p w14:paraId="06F8E144" w14:textId="77777777" w:rsidR="00C94993" w:rsidRDefault="00C94993" w:rsidP="00DC6AAB">
      <w:pPr>
        <w:pStyle w:val="NoSpacing"/>
        <w:tabs>
          <w:tab w:val="left" w:pos="8232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F927FEA" w14:textId="59D88654" w:rsidR="00DF5A3C" w:rsidRDefault="00DF5A3C" w:rsidP="00DC6AAB">
      <w:pPr>
        <w:pStyle w:val="NoSpacing"/>
        <w:tabs>
          <w:tab w:val="left" w:pos="8232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</w:t>
      </w:r>
      <w:r w:rsidR="00B00F29">
        <w:rPr>
          <w:rFonts w:ascii="Times New Roman" w:hAnsi="Times New Roman" w:cs="Times New Roman"/>
          <w:sz w:val="24"/>
          <w:szCs w:val="24"/>
        </w:rPr>
        <w:t>felt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3B57D3">
        <w:rPr>
          <w:rFonts w:ascii="Times New Roman" w:hAnsi="Times New Roman" w:cs="Times New Roman"/>
          <w:sz w:val="24"/>
          <w:szCs w:val="24"/>
        </w:rPr>
        <w:t xml:space="preserve">entry requirements for the </w:t>
      </w:r>
      <w:r>
        <w:rPr>
          <w:rFonts w:ascii="Times New Roman" w:hAnsi="Times New Roman" w:cs="Times New Roman"/>
          <w:sz w:val="24"/>
          <w:szCs w:val="24"/>
        </w:rPr>
        <w:t>Club Pairs</w:t>
      </w:r>
      <w:r w:rsidR="00B00F29">
        <w:rPr>
          <w:rFonts w:ascii="Times New Roman" w:hAnsi="Times New Roman" w:cs="Times New Roman"/>
          <w:sz w:val="24"/>
          <w:szCs w:val="24"/>
        </w:rPr>
        <w:t xml:space="preserve"> </w:t>
      </w:r>
      <w:r w:rsidR="003B57D3">
        <w:rPr>
          <w:rFonts w:ascii="Times New Roman" w:hAnsi="Times New Roman" w:cs="Times New Roman"/>
          <w:sz w:val="24"/>
          <w:szCs w:val="24"/>
        </w:rPr>
        <w:t xml:space="preserve">need to be reviewed as they no longer reflect the </w:t>
      </w:r>
      <w:r w:rsidR="00E74B7D">
        <w:rPr>
          <w:rFonts w:ascii="Times New Roman" w:hAnsi="Times New Roman" w:cs="Times New Roman"/>
          <w:sz w:val="24"/>
          <w:szCs w:val="24"/>
        </w:rPr>
        <w:t xml:space="preserve">original intention of attracting </w:t>
      </w:r>
      <w:r w:rsidR="00F47547">
        <w:rPr>
          <w:rFonts w:ascii="Times New Roman" w:hAnsi="Times New Roman" w:cs="Times New Roman"/>
          <w:sz w:val="24"/>
          <w:szCs w:val="24"/>
        </w:rPr>
        <w:t xml:space="preserve">less experienced players. It was suggested that </w:t>
      </w:r>
      <w:r w:rsidR="008C177B">
        <w:rPr>
          <w:rFonts w:ascii="Times New Roman" w:hAnsi="Times New Roman" w:cs="Times New Roman"/>
          <w:sz w:val="24"/>
          <w:szCs w:val="24"/>
        </w:rPr>
        <w:t xml:space="preserve">the </w:t>
      </w:r>
      <w:r w:rsidR="00A444BC">
        <w:rPr>
          <w:rFonts w:ascii="Times New Roman" w:hAnsi="Times New Roman" w:cs="Times New Roman"/>
          <w:sz w:val="24"/>
          <w:szCs w:val="24"/>
        </w:rPr>
        <w:t>qualifier</w:t>
      </w:r>
      <w:r w:rsidR="008C177B">
        <w:rPr>
          <w:rFonts w:ascii="Times New Roman" w:hAnsi="Times New Roman" w:cs="Times New Roman"/>
          <w:sz w:val="24"/>
          <w:szCs w:val="24"/>
        </w:rPr>
        <w:t xml:space="preserve"> should be </w:t>
      </w:r>
      <w:proofErr w:type="spellStart"/>
      <w:r w:rsidR="008C177B">
        <w:rPr>
          <w:rFonts w:ascii="Times New Roman" w:hAnsi="Times New Roman" w:cs="Times New Roman"/>
          <w:sz w:val="24"/>
          <w:szCs w:val="24"/>
        </w:rPr>
        <w:t>Jhigh</w:t>
      </w:r>
      <w:proofErr w:type="spellEnd"/>
      <w:r w:rsidR="008C177B">
        <w:rPr>
          <w:rFonts w:ascii="Times New Roman" w:hAnsi="Times New Roman" w:cs="Times New Roman"/>
          <w:sz w:val="24"/>
          <w:szCs w:val="24"/>
        </w:rPr>
        <w:t xml:space="preserve">. </w:t>
      </w:r>
      <w:r w:rsidR="00ED3701">
        <w:rPr>
          <w:rFonts w:ascii="Times New Roman" w:hAnsi="Times New Roman" w:cs="Times New Roman"/>
          <w:sz w:val="24"/>
          <w:szCs w:val="24"/>
        </w:rPr>
        <w:t>There will have to be a clear cut-off date</w:t>
      </w:r>
      <w:r w:rsidR="00A444BC">
        <w:rPr>
          <w:rFonts w:ascii="Times New Roman" w:hAnsi="Times New Roman" w:cs="Times New Roman"/>
          <w:sz w:val="24"/>
          <w:szCs w:val="24"/>
        </w:rPr>
        <w:t xml:space="preserve"> </w:t>
      </w:r>
      <w:r w:rsidR="00295D94">
        <w:rPr>
          <w:rFonts w:ascii="Times New Roman" w:hAnsi="Times New Roman" w:cs="Times New Roman"/>
          <w:sz w:val="24"/>
          <w:szCs w:val="24"/>
        </w:rPr>
        <w:t>for this.</w:t>
      </w:r>
    </w:p>
    <w:p w14:paraId="68612B03" w14:textId="77777777" w:rsidR="00725B00" w:rsidRDefault="00725B00" w:rsidP="00DC6AAB">
      <w:pPr>
        <w:pStyle w:val="NoSpacing"/>
        <w:tabs>
          <w:tab w:val="left" w:pos="8232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3DFFB60" w14:textId="6F774B3C" w:rsidR="00725B00" w:rsidRDefault="00725B00" w:rsidP="00DC6AAB">
      <w:pPr>
        <w:pStyle w:val="NoSpacing"/>
        <w:tabs>
          <w:tab w:val="left" w:pos="8232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Pat will </w:t>
      </w:r>
      <w:r w:rsidR="00961BF8">
        <w:rPr>
          <w:rFonts w:ascii="Times New Roman" w:hAnsi="Times New Roman" w:cs="Times New Roman"/>
          <w:sz w:val="24"/>
          <w:szCs w:val="24"/>
        </w:rPr>
        <w:t>be taking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C2C">
        <w:rPr>
          <w:rFonts w:ascii="Times New Roman" w:hAnsi="Times New Roman" w:cs="Times New Roman"/>
          <w:sz w:val="24"/>
          <w:szCs w:val="24"/>
        </w:rPr>
        <w:t xml:space="preserve">responsibility for the calendar and will check the Club Pairs </w:t>
      </w:r>
      <w:r w:rsidR="00C94993">
        <w:rPr>
          <w:rFonts w:ascii="Times New Roman" w:hAnsi="Times New Roman" w:cs="Times New Roman"/>
          <w:sz w:val="24"/>
          <w:szCs w:val="24"/>
        </w:rPr>
        <w:t>d</w:t>
      </w:r>
      <w:r w:rsidR="00433C2C">
        <w:rPr>
          <w:rFonts w:ascii="Times New Roman" w:hAnsi="Times New Roman" w:cs="Times New Roman"/>
          <w:sz w:val="24"/>
          <w:szCs w:val="24"/>
        </w:rPr>
        <w:t xml:space="preserve">oes not clash with </w:t>
      </w:r>
      <w:r w:rsidR="00A826C2">
        <w:rPr>
          <w:rFonts w:ascii="Times New Roman" w:hAnsi="Times New Roman" w:cs="Times New Roman"/>
          <w:sz w:val="24"/>
          <w:szCs w:val="24"/>
        </w:rPr>
        <w:t xml:space="preserve">the inter-region competition. She will also consider </w:t>
      </w:r>
      <w:r w:rsidR="00407979">
        <w:rPr>
          <w:rFonts w:ascii="Times New Roman" w:hAnsi="Times New Roman" w:cs="Times New Roman"/>
          <w:sz w:val="24"/>
          <w:szCs w:val="24"/>
        </w:rPr>
        <w:t>a mid-week date for the Club Pairs and AGM.</w:t>
      </w:r>
    </w:p>
    <w:p w14:paraId="1C6B3DC4" w14:textId="77777777" w:rsidR="00295D94" w:rsidRDefault="00295D94" w:rsidP="00DC6AAB">
      <w:pPr>
        <w:pStyle w:val="NoSpacing"/>
        <w:tabs>
          <w:tab w:val="left" w:pos="8232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6B218F5" w14:textId="2372094A" w:rsidR="002B437B" w:rsidRPr="004D686F" w:rsidRDefault="00152457" w:rsidP="00DC6AAB">
      <w:pPr>
        <w:pStyle w:val="NoSpacing"/>
        <w:tabs>
          <w:tab w:val="left" w:pos="8232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leagues are due to start in September and will need to be publicised soon. Gemma off</w:t>
      </w:r>
      <w:r w:rsidR="002A6E1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re</w:t>
      </w:r>
      <w:r w:rsidR="002A6E18">
        <w:rPr>
          <w:rFonts w:ascii="Times New Roman" w:hAnsi="Times New Roman" w:cs="Times New Roman"/>
          <w:sz w:val="24"/>
          <w:szCs w:val="24"/>
        </w:rPr>
        <w:t xml:space="preserve">d to </w:t>
      </w:r>
      <w:r w:rsidR="00666594">
        <w:rPr>
          <w:rFonts w:ascii="Times New Roman" w:hAnsi="Times New Roman" w:cs="Times New Roman"/>
          <w:sz w:val="24"/>
          <w:szCs w:val="24"/>
        </w:rPr>
        <w:t xml:space="preserve">help </w:t>
      </w:r>
      <w:r w:rsidR="002A6E18">
        <w:rPr>
          <w:rFonts w:ascii="Times New Roman" w:hAnsi="Times New Roman" w:cs="Times New Roman"/>
          <w:sz w:val="24"/>
          <w:szCs w:val="24"/>
        </w:rPr>
        <w:t xml:space="preserve">organise them. Bernie will brief her. A </w:t>
      </w:r>
      <w:r w:rsidR="00961BF8">
        <w:rPr>
          <w:rFonts w:ascii="Times New Roman" w:hAnsi="Times New Roman" w:cs="Times New Roman"/>
          <w:sz w:val="24"/>
          <w:szCs w:val="24"/>
        </w:rPr>
        <w:t>novice’s</w:t>
      </w:r>
      <w:r w:rsidR="000A1B4F">
        <w:rPr>
          <w:rFonts w:ascii="Times New Roman" w:hAnsi="Times New Roman" w:cs="Times New Roman"/>
          <w:sz w:val="24"/>
          <w:szCs w:val="24"/>
        </w:rPr>
        <w:t xml:space="preserve"> league will be considered.</w:t>
      </w:r>
    </w:p>
    <w:p w14:paraId="3CCD0EF1" w14:textId="77777777" w:rsidR="0047648D" w:rsidRPr="00926D38" w:rsidRDefault="0047648D" w:rsidP="0047648D">
      <w:pPr>
        <w:pStyle w:val="NoSpacing"/>
        <w:tabs>
          <w:tab w:val="left" w:pos="8232"/>
        </w:tabs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133B7" w14:textId="77777777" w:rsidR="00AF2168" w:rsidRPr="00926D38" w:rsidRDefault="00AF2168" w:rsidP="00AF2168">
      <w:pPr>
        <w:pStyle w:val="NoSpacing"/>
        <w:tabs>
          <w:tab w:val="left" w:pos="8232"/>
        </w:tabs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73BF3174" w14:textId="77777777" w:rsidR="00F13263" w:rsidRPr="006F4A02" w:rsidRDefault="00F13263" w:rsidP="00465EE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7D72">
        <w:rPr>
          <w:rFonts w:ascii="Times New Roman" w:hAnsi="Times New Roman" w:cs="Times New Roman"/>
          <w:b/>
          <w:bCs/>
          <w:sz w:val="24"/>
          <w:szCs w:val="24"/>
        </w:rPr>
        <w:t xml:space="preserve">Update from Chairman of Selectors </w:t>
      </w:r>
    </w:p>
    <w:p w14:paraId="4742038F" w14:textId="77777777" w:rsidR="008D61E2" w:rsidRDefault="006F4A02" w:rsidP="006F4A0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Ian’s report is attached.</w:t>
      </w:r>
      <w:r w:rsidR="001942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A96BB" w14:textId="03871429" w:rsidR="00346592" w:rsidRDefault="00B65792" w:rsidP="008D362C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Shareholder Update</w:t>
      </w:r>
    </w:p>
    <w:p w14:paraId="472C05B5" w14:textId="467AC941" w:rsidR="00C60A24" w:rsidRPr="00C60A24" w:rsidRDefault="00E66E03" w:rsidP="00C60A2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Barry </w:t>
      </w:r>
      <w:r w:rsidR="00D950D1">
        <w:rPr>
          <w:rFonts w:ascii="Times New Roman" w:hAnsi="Times New Roman" w:cs="Times New Roman"/>
          <w:sz w:val="24"/>
          <w:szCs w:val="24"/>
        </w:rPr>
        <w:t>is still trying</w:t>
      </w:r>
      <w:r>
        <w:rPr>
          <w:rFonts w:ascii="Times New Roman" w:hAnsi="Times New Roman" w:cs="Times New Roman"/>
          <w:sz w:val="24"/>
          <w:szCs w:val="24"/>
        </w:rPr>
        <w:t xml:space="preserve"> to get the shareholder certificates fr</w:t>
      </w:r>
      <w:r w:rsidR="00E238A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 John</w:t>
      </w:r>
      <w:r w:rsidR="00E238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McCoy</w:t>
      </w:r>
      <w:r w:rsidR="00E238A0">
        <w:rPr>
          <w:rFonts w:ascii="Times New Roman" w:hAnsi="Times New Roman" w:cs="Times New Roman"/>
          <w:sz w:val="24"/>
          <w:szCs w:val="24"/>
        </w:rPr>
        <w:t>.</w:t>
      </w:r>
      <w:r w:rsidR="008A7DDB">
        <w:rPr>
          <w:rFonts w:ascii="Times New Roman" w:hAnsi="Times New Roman" w:cs="Times New Roman"/>
          <w:sz w:val="24"/>
          <w:szCs w:val="24"/>
        </w:rPr>
        <w:t xml:space="preserve"> Bernie agreed to hold one of the certificates. </w:t>
      </w:r>
    </w:p>
    <w:p w14:paraId="0B3EDFB3" w14:textId="09CFD6E7" w:rsidR="00A11D1B" w:rsidRDefault="00073593" w:rsidP="009E0A83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Selection Committee relationship with ECBA </w:t>
      </w:r>
      <w:r w:rsidR="00CA1F0E">
        <w:rPr>
          <w:rFonts w:ascii="Times New Roman" w:hAnsi="Times New Roman" w:cs="Times New Roman"/>
          <w:b/>
          <w:bCs/>
          <w:sz w:val="24"/>
          <w:szCs w:val="24"/>
        </w:rPr>
        <w:t>Executive Committee</w:t>
      </w:r>
    </w:p>
    <w:p w14:paraId="693BA6F0" w14:textId="77A2D203" w:rsidR="008C5599" w:rsidRPr="00725B00" w:rsidRDefault="00CA1F0E" w:rsidP="00CA1F0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5B00">
        <w:rPr>
          <w:rFonts w:ascii="Times New Roman" w:hAnsi="Times New Roman" w:cs="Times New Roman"/>
          <w:sz w:val="24"/>
          <w:szCs w:val="24"/>
        </w:rPr>
        <w:t>It was</w:t>
      </w:r>
      <w:r w:rsidR="005A5AE0">
        <w:rPr>
          <w:rFonts w:ascii="Times New Roman" w:hAnsi="Times New Roman" w:cs="Times New Roman"/>
          <w:sz w:val="24"/>
          <w:szCs w:val="24"/>
        </w:rPr>
        <w:t xml:space="preserve"> agreed the </w:t>
      </w:r>
      <w:r w:rsidR="00754E5B">
        <w:rPr>
          <w:rFonts w:ascii="Times New Roman" w:hAnsi="Times New Roman" w:cs="Times New Roman"/>
          <w:sz w:val="24"/>
          <w:szCs w:val="24"/>
        </w:rPr>
        <w:t xml:space="preserve">chair of the </w:t>
      </w:r>
      <w:r w:rsidR="00A02593">
        <w:rPr>
          <w:rFonts w:ascii="Times New Roman" w:hAnsi="Times New Roman" w:cs="Times New Roman"/>
          <w:sz w:val="24"/>
          <w:szCs w:val="24"/>
        </w:rPr>
        <w:t>s</w:t>
      </w:r>
      <w:r w:rsidR="00754E5B">
        <w:rPr>
          <w:rFonts w:ascii="Times New Roman" w:hAnsi="Times New Roman" w:cs="Times New Roman"/>
          <w:sz w:val="24"/>
          <w:szCs w:val="24"/>
        </w:rPr>
        <w:t xml:space="preserve">election </w:t>
      </w:r>
      <w:r w:rsidR="00A02593">
        <w:rPr>
          <w:rFonts w:ascii="Times New Roman" w:hAnsi="Times New Roman" w:cs="Times New Roman"/>
          <w:sz w:val="24"/>
          <w:szCs w:val="24"/>
        </w:rPr>
        <w:t>c</w:t>
      </w:r>
      <w:r w:rsidR="00754E5B">
        <w:rPr>
          <w:rFonts w:ascii="Times New Roman" w:hAnsi="Times New Roman" w:cs="Times New Roman"/>
          <w:sz w:val="24"/>
          <w:szCs w:val="24"/>
        </w:rPr>
        <w:t>ommittee</w:t>
      </w:r>
      <w:r w:rsidR="00F43245">
        <w:rPr>
          <w:rFonts w:ascii="Times New Roman" w:hAnsi="Times New Roman" w:cs="Times New Roman"/>
          <w:sz w:val="24"/>
          <w:szCs w:val="24"/>
        </w:rPr>
        <w:t xml:space="preserve"> is appointed by the ECBA committee and the holder is invited to attend committee meetings. The chair has full discretion over how the selection committee op</w:t>
      </w:r>
      <w:r w:rsidR="00A02593">
        <w:rPr>
          <w:rFonts w:ascii="Times New Roman" w:hAnsi="Times New Roman" w:cs="Times New Roman"/>
          <w:sz w:val="24"/>
          <w:szCs w:val="24"/>
        </w:rPr>
        <w:t>erates.</w:t>
      </w:r>
      <w:r w:rsidR="005A5A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98505" w14:textId="0BAD3087" w:rsidR="0025167F" w:rsidRDefault="008C5599" w:rsidP="0071385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Pianola for County use</w:t>
      </w:r>
    </w:p>
    <w:p w14:paraId="07B54F46" w14:textId="70E9E02B" w:rsidR="00A07424" w:rsidRPr="00E140E9" w:rsidRDefault="00E140E9" w:rsidP="00E140E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140E9">
        <w:rPr>
          <w:rFonts w:ascii="Times New Roman" w:hAnsi="Times New Roman" w:cs="Times New Roman"/>
          <w:sz w:val="24"/>
          <w:szCs w:val="24"/>
        </w:rPr>
        <w:t>Barry</w:t>
      </w:r>
      <w:r>
        <w:rPr>
          <w:rFonts w:ascii="Times New Roman" w:hAnsi="Times New Roman" w:cs="Times New Roman"/>
          <w:sz w:val="24"/>
          <w:szCs w:val="24"/>
        </w:rPr>
        <w:t xml:space="preserve"> suggested </w:t>
      </w:r>
      <w:r w:rsidR="001B78D7">
        <w:rPr>
          <w:rFonts w:ascii="Times New Roman" w:hAnsi="Times New Roman" w:cs="Times New Roman"/>
          <w:sz w:val="24"/>
          <w:szCs w:val="24"/>
        </w:rPr>
        <w:t>we should consider using Pianola. Sue will investigate further</w:t>
      </w:r>
      <w:r w:rsidR="004F2206">
        <w:rPr>
          <w:rFonts w:ascii="Times New Roman" w:hAnsi="Times New Roman" w:cs="Times New Roman"/>
          <w:sz w:val="24"/>
          <w:szCs w:val="24"/>
        </w:rPr>
        <w:t>.</w:t>
      </w:r>
    </w:p>
    <w:p w14:paraId="30BC0727" w14:textId="7CB990B3" w:rsidR="008C5599" w:rsidRDefault="002B6B44" w:rsidP="0071385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Committee roles</w:t>
      </w:r>
    </w:p>
    <w:p w14:paraId="5DF6F8CE" w14:textId="68DB1C78" w:rsidR="00946D70" w:rsidRDefault="004F2206" w:rsidP="004F220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Linda and Sue </w:t>
      </w:r>
      <w:r w:rsidR="0059794B">
        <w:rPr>
          <w:rFonts w:ascii="Times New Roman" w:hAnsi="Times New Roman" w:cs="Times New Roman"/>
          <w:sz w:val="24"/>
          <w:szCs w:val="24"/>
        </w:rPr>
        <w:t>have given notice of their intention to resign a</w:t>
      </w:r>
      <w:r w:rsidR="002A34FE">
        <w:rPr>
          <w:rFonts w:ascii="Times New Roman" w:hAnsi="Times New Roman" w:cs="Times New Roman"/>
          <w:sz w:val="24"/>
          <w:szCs w:val="24"/>
        </w:rPr>
        <w:t xml:space="preserve">s Treasurer and </w:t>
      </w:r>
      <w:proofErr w:type="gramStart"/>
      <w:r w:rsidR="002A34FE">
        <w:rPr>
          <w:rFonts w:ascii="Times New Roman" w:hAnsi="Times New Roman" w:cs="Times New Roman"/>
          <w:sz w:val="24"/>
          <w:szCs w:val="24"/>
        </w:rPr>
        <w:t>Secretary</w:t>
      </w:r>
      <w:proofErr w:type="gramEnd"/>
      <w:r w:rsidR="002A34FE">
        <w:rPr>
          <w:rFonts w:ascii="Times New Roman" w:hAnsi="Times New Roman" w:cs="Times New Roman"/>
          <w:sz w:val="24"/>
          <w:szCs w:val="24"/>
        </w:rPr>
        <w:t xml:space="preserve"> and replacements are needed. </w:t>
      </w:r>
    </w:p>
    <w:p w14:paraId="41859121" w14:textId="3D4C0E46" w:rsidR="004F2206" w:rsidRDefault="00946D70" w:rsidP="004F220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Gemma will </w:t>
      </w:r>
      <w:r w:rsidR="00F81807">
        <w:rPr>
          <w:rFonts w:ascii="Times New Roman" w:hAnsi="Times New Roman" w:cs="Times New Roman"/>
          <w:sz w:val="24"/>
          <w:szCs w:val="24"/>
        </w:rPr>
        <w:t xml:space="preserve">talk to </w:t>
      </w:r>
      <w:r w:rsidR="00CB41AB">
        <w:rPr>
          <w:rFonts w:ascii="Times New Roman" w:hAnsi="Times New Roman" w:cs="Times New Roman"/>
          <w:sz w:val="24"/>
          <w:szCs w:val="24"/>
        </w:rPr>
        <w:t>a</w:t>
      </w:r>
      <w:r w:rsidR="0063157F">
        <w:rPr>
          <w:rFonts w:ascii="Times New Roman" w:hAnsi="Times New Roman" w:cs="Times New Roman"/>
          <w:sz w:val="24"/>
          <w:szCs w:val="24"/>
        </w:rPr>
        <w:t xml:space="preserve"> contact</w:t>
      </w:r>
      <w:r w:rsidR="00F81807">
        <w:rPr>
          <w:rFonts w:ascii="Times New Roman" w:hAnsi="Times New Roman" w:cs="Times New Roman"/>
          <w:sz w:val="24"/>
          <w:szCs w:val="24"/>
        </w:rPr>
        <w:t xml:space="preserve"> about the possibility of becoming Treasurer. </w:t>
      </w:r>
      <w:r w:rsidR="00B501BE">
        <w:rPr>
          <w:rFonts w:ascii="Times New Roman" w:hAnsi="Times New Roman" w:cs="Times New Roman"/>
          <w:sz w:val="24"/>
          <w:szCs w:val="24"/>
        </w:rPr>
        <w:t xml:space="preserve">If that </w:t>
      </w:r>
      <w:r w:rsidR="00093491">
        <w:rPr>
          <w:rFonts w:ascii="Times New Roman" w:hAnsi="Times New Roman" w:cs="Times New Roman"/>
          <w:sz w:val="24"/>
          <w:szCs w:val="24"/>
        </w:rPr>
        <w:t>transpire</w:t>
      </w:r>
      <w:r w:rsidR="00C94993">
        <w:rPr>
          <w:rFonts w:ascii="Times New Roman" w:hAnsi="Times New Roman" w:cs="Times New Roman"/>
          <w:sz w:val="24"/>
          <w:szCs w:val="24"/>
        </w:rPr>
        <w:t>s</w:t>
      </w:r>
      <w:r w:rsidR="00B501BE">
        <w:rPr>
          <w:rFonts w:ascii="Times New Roman" w:hAnsi="Times New Roman" w:cs="Times New Roman"/>
          <w:sz w:val="24"/>
          <w:szCs w:val="24"/>
        </w:rPr>
        <w:t xml:space="preserve"> </w:t>
      </w:r>
      <w:r w:rsidR="00F81807">
        <w:rPr>
          <w:rFonts w:ascii="Times New Roman" w:hAnsi="Times New Roman" w:cs="Times New Roman"/>
          <w:sz w:val="24"/>
          <w:szCs w:val="24"/>
        </w:rPr>
        <w:t xml:space="preserve">Linda </w:t>
      </w:r>
      <w:proofErr w:type="gramStart"/>
      <w:r w:rsidR="00F81807">
        <w:rPr>
          <w:rFonts w:ascii="Times New Roman" w:hAnsi="Times New Roman" w:cs="Times New Roman"/>
          <w:sz w:val="24"/>
          <w:szCs w:val="24"/>
        </w:rPr>
        <w:t>agreed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3491"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 w:rsidR="00093491">
        <w:rPr>
          <w:rFonts w:ascii="Times New Roman" w:hAnsi="Times New Roman" w:cs="Times New Roman"/>
          <w:sz w:val="24"/>
          <w:szCs w:val="24"/>
        </w:rPr>
        <w:t xml:space="preserve"> be Examiner.</w:t>
      </w:r>
      <w:r w:rsidR="00FC1A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59FF8" w14:textId="484F6F78" w:rsidR="00C94993" w:rsidRDefault="00B45371" w:rsidP="004F220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Barry reminded Linda to produce a job description for the Treasurer role</w:t>
      </w:r>
      <w:r w:rsidR="00BE304E">
        <w:rPr>
          <w:rFonts w:ascii="Times New Roman" w:hAnsi="Times New Roman" w:cs="Times New Roman"/>
          <w:sz w:val="24"/>
          <w:szCs w:val="24"/>
        </w:rPr>
        <w:t>.</w:t>
      </w:r>
    </w:p>
    <w:p w14:paraId="2A742656" w14:textId="77777777" w:rsidR="00C94993" w:rsidRDefault="00C94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AB6BB3" w14:textId="77777777" w:rsidR="00B45371" w:rsidRPr="004F2206" w:rsidRDefault="00B45371" w:rsidP="004F220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98F1D5" w14:textId="77777777" w:rsidR="00A266FE" w:rsidRDefault="002B6B44" w:rsidP="0071385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Bridge Academy</w:t>
      </w:r>
    </w:p>
    <w:p w14:paraId="3927A415" w14:textId="77777777" w:rsidR="008A1D7F" w:rsidRDefault="00A768FD" w:rsidP="008A1D7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68FD">
        <w:rPr>
          <w:rFonts w:ascii="Times New Roman" w:hAnsi="Times New Roman" w:cs="Times New Roman"/>
          <w:sz w:val="24"/>
          <w:szCs w:val="24"/>
        </w:rPr>
        <w:t>The plan is for Marc</w:t>
      </w:r>
      <w:r>
        <w:rPr>
          <w:rFonts w:ascii="Times New Roman" w:hAnsi="Times New Roman" w:cs="Times New Roman"/>
          <w:sz w:val="24"/>
          <w:szCs w:val="24"/>
        </w:rPr>
        <w:t xml:space="preserve"> to become </w:t>
      </w:r>
      <w:r w:rsidR="00BA02CF">
        <w:rPr>
          <w:rFonts w:ascii="Times New Roman" w:hAnsi="Times New Roman" w:cs="Times New Roman"/>
          <w:sz w:val="24"/>
          <w:szCs w:val="24"/>
        </w:rPr>
        <w:t xml:space="preserve">Education Officer and to revive the Essex </w:t>
      </w:r>
      <w:r w:rsidR="00BF4331">
        <w:rPr>
          <w:rFonts w:ascii="Times New Roman" w:hAnsi="Times New Roman" w:cs="Times New Roman"/>
          <w:sz w:val="24"/>
          <w:szCs w:val="24"/>
        </w:rPr>
        <w:t>B</w:t>
      </w:r>
      <w:r w:rsidR="00BA02CF">
        <w:rPr>
          <w:rFonts w:ascii="Times New Roman" w:hAnsi="Times New Roman" w:cs="Times New Roman"/>
          <w:sz w:val="24"/>
          <w:szCs w:val="24"/>
        </w:rPr>
        <w:t>ridge Academy website</w:t>
      </w:r>
      <w:r w:rsidR="00BF4331">
        <w:rPr>
          <w:rFonts w:ascii="Times New Roman" w:hAnsi="Times New Roman" w:cs="Times New Roman"/>
          <w:sz w:val="24"/>
          <w:szCs w:val="24"/>
        </w:rPr>
        <w:t xml:space="preserve">. This needs to be run separately from the ECBA site although they can </w:t>
      </w:r>
      <w:r w:rsidR="0021196F">
        <w:rPr>
          <w:rFonts w:ascii="Times New Roman" w:hAnsi="Times New Roman" w:cs="Times New Roman"/>
          <w:sz w:val="24"/>
          <w:szCs w:val="24"/>
        </w:rPr>
        <w:t>publicise links. Pat suggested there</w:t>
      </w:r>
      <w:r w:rsidR="003A456E">
        <w:rPr>
          <w:rFonts w:ascii="Times New Roman" w:hAnsi="Times New Roman" w:cs="Times New Roman"/>
          <w:sz w:val="24"/>
          <w:szCs w:val="24"/>
        </w:rPr>
        <w:t xml:space="preserve"> should</w:t>
      </w:r>
      <w:r w:rsidR="0021196F">
        <w:rPr>
          <w:rFonts w:ascii="Times New Roman" w:hAnsi="Times New Roman" w:cs="Times New Roman"/>
          <w:sz w:val="24"/>
          <w:szCs w:val="24"/>
        </w:rPr>
        <w:t xml:space="preserve"> also</w:t>
      </w:r>
      <w:r w:rsidR="00264D93">
        <w:rPr>
          <w:rFonts w:ascii="Times New Roman" w:hAnsi="Times New Roman" w:cs="Times New Roman"/>
          <w:sz w:val="24"/>
          <w:szCs w:val="24"/>
        </w:rPr>
        <w:t xml:space="preserve"> be</w:t>
      </w:r>
      <w:r w:rsidR="0021196F">
        <w:rPr>
          <w:rFonts w:ascii="Times New Roman" w:hAnsi="Times New Roman" w:cs="Times New Roman"/>
          <w:sz w:val="24"/>
          <w:szCs w:val="24"/>
        </w:rPr>
        <w:t xml:space="preserve"> a link </w:t>
      </w:r>
      <w:r w:rsidR="00910402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910402">
        <w:rPr>
          <w:rFonts w:ascii="Times New Roman" w:hAnsi="Times New Roman" w:cs="Times New Roman"/>
          <w:sz w:val="24"/>
          <w:szCs w:val="24"/>
        </w:rPr>
        <w:t>IntoBridge</w:t>
      </w:r>
      <w:proofErr w:type="spellEnd"/>
      <w:r w:rsidR="005E483C">
        <w:rPr>
          <w:rFonts w:ascii="Times New Roman" w:hAnsi="Times New Roman" w:cs="Times New Roman"/>
          <w:sz w:val="24"/>
          <w:szCs w:val="24"/>
        </w:rPr>
        <w:t>.</w:t>
      </w:r>
    </w:p>
    <w:p w14:paraId="2ED96F3A" w14:textId="77777777" w:rsidR="00F82C1D" w:rsidRDefault="00F82C1D" w:rsidP="008A1D7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6EEE9B6" w14:textId="77777777" w:rsidR="007336A9" w:rsidRDefault="00F82C1D" w:rsidP="008A1D7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 </w:t>
      </w:r>
      <w:r w:rsidR="00187EEA">
        <w:rPr>
          <w:rFonts w:ascii="Times New Roman" w:hAnsi="Times New Roman" w:cs="Times New Roman"/>
          <w:sz w:val="24"/>
          <w:szCs w:val="24"/>
        </w:rPr>
        <w:t>will finalise a proposal for the areas the EBA should cover</w:t>
      </w:r>
      <w:r w:rsidR="005C38B9">
        <w:rPr>
          <w:rFonts w:ascii="Times New Roman" w:hAnsi="Times New Roman" w:cs="Times New Roman"/>
          <w:sz w:val="24"/>
          <w:szCs w:val="24"/>
        </w:rPr>
        <w:t>. Initial suggestions are:</w:t>
      </w:r>
      <w:r w:rsidR="005417A8" w:rsidRPr="005417A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37E9A96" w14:textId="35BDF4EA" w:rsidR="00304D1F" w:rsidRDefault="007336A9" w:rsidP="008A1D7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B6DC8">
        <w:rPr>
          <w:rFonts w:ascii="Times New Roman" w:hAnsi="Times New Roman" w:cs="Times New Roman"/>
          <w:sz w:val="24"/>
          <w:szCs w:val="24"/>
        </w:rPr>
        <w:t>Details</w:t>
      </w:r>
      <w:r w:rsidR="005417A8" w:rsidRPr="005417A8">
        <w:rPr>
          <w:rFonts w:ascii="Times New Roman" w:hAnsi="Times New Roman" w:cs="Times New Roman"/>
          <w:sz w:val="24"/>
          <w:szCs w:val="24"/>
        </w:rPr>
        <w:t xml:space="preserve"> of bridge teachers and bridge classes.</w:t>
      </w:r>
    </w:p>
    <w:p w14:paraId="0DB83CB2" w14:textId="613C9463" w:rsidR="00304D1F" w:rsidRDefault="005417A8" w:rsidP="000F3560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17A8">
        <w:rPr>
          <w:rFonts w:ascii="Times New Roman" w:hAnsi="Times New Roman" w:cs="Times New Roman"/>
          <w:sz w:val="24"/>
          <w:szCs w:val="24"/>
        </w:rPr>
        <w:t>Results and other records of training events eg boot camps, seminars</w:t>
      </w:r>
      <w:r w:rsidR="00037B98">
        <w:rPr>
          <w:rFonts w:ascii="Times New Roman" w:hAnsi="Times New Roman" w:cs="Times New Roman"/>
          <w:sz w:val="24"/>
          <w:szCs w:val="24"/>
        </w:rPr>
        <w:t>.</w:t>
      </w:r>
    </w:p>
    <w:p w14:paraId="4837B5EB" w14:textId="77777777" w:rsidR="00304D1F" w:rsidRDefault="005417A8" w:rsidP="000F3560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17A8">
        <w:rPr>
          <w:rFonts w:ascii="Times New Roman" w:hAnsi="Times New Roman" w:cs="Times New Roman"/>
          <w:sz w:val="24"/>
          <w:szCs w:val="24"/>
        </w:rPr>
        <w:t>Results of Margaret Curtis International Pairs.</w:t>
      </w:r>
    </w:p>
    <w:p w14:paraId="6DA391C3" w14:textId="3878032B" w:rsidR="00304D1F" w:rsidRDefault="00304D1F" w:rsidP="000F3560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417A8" w:rsidRPr="005417A8">
        <w:rPr>
          <w:rFonts w:ascii="Times New Roman" w:hAnsi="Times New Roman" w:cs="Times New Roman"/>
          <w:sz w:val="24"/>
          <w:szCs w:val="24"/>
        </w:rPr>
        <w:t>esults of Saxons in Uppsala Series On-line</w:t>
      </w:r>
      <w:r w:rsidR="00037B98">
        <w:rPr>
          <w:rFonts w:ascii="Times New Roman" w:hAnsi="Times New Roman" w:cs="Times New Roman"/>
          <w:sz w:val="24"/>
          <w:szCs w:val="24"/>
        </w:rPr>
        <w:t>.</w:t>
      </w:r>
    </w:p>
    <w:p w14:paraId="5F04DA77" w14:textId="6C159020" w:rsidR="00304D1F" w:rsidRDefault="005417A8" w:rsidP="000F3560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17A8">
        <w:rPr>
          <w:rFonts w:ascii="Times New Roman" w:hAnsi="Times New Roman" w:cs="Times New Roman"/>
          <w:sz w:val="24"/>
          <w:szCs w:val="24"/>
        </w:rPr>
        <w:t>Reports on deals of particular interest played in 3 &amp; 4 above</w:t>
      </w:r>
      <w:r w:rsidR="00037B98">
        <w:rPr>
          <w:rFonts w:ascii="Times New Roman" w:hAnsi="Times New Roman" w:cs="Times New Roman"/>
          <w:sz w:val="24"/>
          <w:szCs w:val="24"/>
        </w:rPr>
        <w:t>.</w:t>
      </w:r>
    </w:p>
    <w:p w14:paraId="71BD1D41" w14:textId="124706A0" w:rsidR="005417A8" w:rsidRPr="005417A8" w:rsidRDefault="005417A8" w:rsidP="000F3560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17A8">
        <w:rPr>
          <w:rFonts w:ascii="Times New Roman" w:hAnsi="Times New Roman" w:cs="Times New Roman"/>
          <w:sz w:val="24"/>
          <w:szCs w:val="24"/>
        </w:rPr>
        <w:t>"Ask an expert" facility</w:t>
      </w:r>
      <w:r w:rsidR="00037B98">
        <w:rPr>
          <w:rFonts w:ascii="Times New Roman" w:hAnsi="Times New Roman" w:cs="Times New Roman"/>
          <w:sz w:val="24"/>
          <w:szCs w:val="24"/>
        </w:rPr>
        <w:t>.</w:t>
      </w:r>
    </w:p>
    <w:p w14:paraId="7BA590F9" w14:textId="77777777" w:rsidR="005417A8" w:rsidRPr="00A768FD" w:rsidRDefault="005417A8" w:rsidP="00BE30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4E1BCB" w14:textId="77777777" w:rsidR="00772658" w:rsidRDefault="00A266FE" w:rsidP="0071385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Unaffiliated clubs approach</w:t>
      </w:r>
    </w:p>
    <w:p w14:paraId="0A4F39F7" w14:textId="77777777" w:rsidR="007F5C69" w:rsidRDefault="00080D2B" w:rsidP="00080D2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0D2B">
        <w:rPr>
          <w:rFonts w:ascii="Times New Roman" w:hAnsi="Times New Roman" w:cs="Times New Roman"/>
          <w:sz w:val="24"/>
          <w:szCs w:val="24"/>
        </w:rPr>
        <w:t>Barry</w:t>
      </w:r>
      <w:r w:rsidR="00BF4651">
        <w:rPr>
          <w:rFonts w:ascii="Times New Roman" w:hAnsi="Times New Roman" w:cs="Times New Roman"/>
          <w:sz w:val="24"/>
          <w:szCs w:val="24"/>
        </w:rPr>
        <w:t xml:space="preserve"> circulated a paper proposing ways of </w:t>
      </w:r>
      <w:r w:rsidR="009E35D2">
        <w:rPr>
          <w:rFonts w:ascii="Times New Roman" w:hAnsi="Times New Roman" w:cs="Times New Roman"/>
          <w:sz w:val="24"/>
          <w:szCs w:val="24"/>
        </w:rPr>
        <w:t xml:space="preserve">increasing ECBA membership by </w:t>
      </w:r>
      <w:r w:rsidR="00063300">
        <w:rPr>
          <w:rFonts w:ascii="Times New Roman" w:hAnsi="Times New Roman" w:cs="Times New Roman"/>
          <w:sz w:val="24"/>
          <w:szCs w:val="24"/>
        </w:rPr>
        <w:t>encouraging EBU affiliation.</w:t>
      </w:r>
      <w:r w:rsidR="00893453">
        <w:rPr>
          <w:rFonts w:ascii="Times New Roman" w:hAnsi="Times New Roman" w:cs="Times New Roman"/>
          <w:sz w:val="24"/>
          <w:szCs w:val="24"/>
        </w:rPr>
        <w:t xml:space="preserve"> </w:t>
      </w:r>
      <w:r w:rsidR="007F5C69">
        <w:rPr>
          <w:rFonts w:ascii="Times New Roman" w:hAnsi="Times New Roman" w:cs="Times New Roman"/>
          <w:sz w:val="24"/>
          <w:szCs w:val="24"/>
        </w:rPr>
        <w:t>In summary the proposal is:</w:t>
      </w:r>
    </w:p>
    <w:p w14:paraId="3F123DE8" w14:textId="3FB50D00" w:rsidR="002B6B44" w:rsidRDefault="007F5C69" w:rsidP="008D3BDA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85AFB">
        <w:rPr>
          <w:rFonts w:ascii="Times New Roman" w:hAnsi="Times New Roman" w:cs="Times New Roman"/>
          <w:sz w:val="24"/>
          <w:szCs w:val="24"/>
        </w:rPr>
        <w:t xml:space="preserve">Identify one or more clubs </w:t>
      </w:r>
      <w:r w:rsidR="00885AFB" w:rsidRPr="00885AFB">
        <w:rPr>
          <w:rFonts w:ascii="Times New Roman" w:hAnsi="Times New Roman" w:cs="Times New Roman"/>
          <w:sz w:val="24"/>
          <w:szCs w:val="24"/>
        </w:rPr>
        <w:t>that may consider affi</w:t>
      </w:r>
      <w:r w:rsidR="00885AFB">
        <w:rPr>
          <w:rFonts w:ascii="Times New Roman" w:hAnsi="Times New Roman" w:cs="Times New Roman"/>
          <w:sz w:val="24"/>
          <w:szCs w:val="24"/>
        </w:rPr>
        <w:t>l</w:t>
      </w:r>
      <w:r w:rsidR="00885AFB" w:rsidRPr="00885AFB">
        <w:rPr>
          <w:rFonts w:ascii="Times New Roman" w:hAnsi="Times New Roman" w:cs="Times New Roman"/>
          <w:sz w:val="24"/>
          <w:szCs w:val="24"/>
        </w:rPr>
        <w:t>iation</w:t>
      </w:r>
      <w:r w:rsidR="00037B98">
        <w:rPr>
          <w:rFonts w:ascii="Times New Roman" w:hAnsi="Times New Roman" w:cs="Times New Roman"/>
          <w:sz w:val="24"/>
          <w:szCs w:val="24"/>
        </w:rPr>
        <w:t>.</w:t>
      </w:r>
      <w:r w:rsidR="002B6B44" w:rsidRPr="00885A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795D8" w14:textId="1FC089ED" w:rsidR="007C23F5" w:rsidRDefault="007C23F5" w:rsidP="008D3BDA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advantage of the EBU’s offer of no UM for a year</w:t>
      </w:r>
      <w:r w:rsidR="00037B98">
        <w:rPr>
          <w:rFonts w:ascii="Times New Roman" w:hAnsi="Times New Roman" w:cs="Times New Roman"/>
          <w:sz w:val="24"/>
          <w:szCs w:val="24"/>
        </w:rPr>
        <w:t>.</w:t>
      </w:r>
    </w:p>
    <w:p w14:paraId="73002552" w14:textId="2B88F1E8" w:rsidR="00AE6B28" w:rsidRDefault="00AE6B28" w:rsidP="008D3BDA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ECBA to provide support in the second year by </w:t>
      </w:r>
      <w:r w:rsidR="0094269E">
        <w:rPr>
          <w:rFonts w:ascii="Times New Roman" w:hAnsi="Times New Roman" w:cs="Times New Roman"/>
          <w:sz w:val="24"/>
          <w:szCs w:val="24"/>
        </w:rPr>
        <w:t xml:space="preserve">offering a rebate of </w:t>
      </w:r>
      <w:r w:rsidR="00037B98">
        <w:rPr>
          <w:rFonts w:ascii="Times New Roman" w:hAnsi="Times New Roman" w:cs="Times New Roman"/>
          <w:sz w:val="24"/>
          <w:szCs w:val="24"/>
        </w:rPr>
        <w:t>UM.</w:t>
      </w:r>
    </w:p>
    <w:p w14:paraId="2BE3386C" w14:textId="54252966" w:rsidR="00B90B8D" w:rsidRPr="00885AFB" w:rsidRDefault="00B90B8D" w:rsidP="00885AF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suggested that Barry discuss the subject with Alan Rodger who has wide experience of </w:t>
      </w:r>
      <w:r w:rsidR="008D3BDA">
        <w:rPr>
          <w:rFonts w:ascii="Times New Roman" w:hAnsi="Times New Roman" w:cs="Times New Roman"/>
          <w:sz w:val="24"/>
          <w:szCs w:val="24"/>
        </w:rPr>
        <w:t>bridge in Essex.</w:t>
      </w:r>
    </w:p>
    <w:p w14:paraId="4E775F47" w14:textId="35F74665" w:rsidR="004D3EFE" w:rsidRPr="0040535C" w:rsidRDefault="004D3EFE" w:rsidP="0071385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Closure of Lloyds Account</w:t>
      </w:r>
    </w:p>
    <w:p w14:paraId="576835BA" w14:textId="087AA616" w:rsidR="0040535C" w:rsidRPr="0009281E" w:rsidRDefault="0009281E" w:rsidP="0009281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281E">
        <w:rPr>
          <w:rFonts w:ascii="Times New Roman" w:hAnsi="Times New Roman" w:cs="Times New Roman"/>
          <w:sz w:val="24"/>
          <w:szCs w:val="24"/>
        </w:rPr>
        <w:t>Linda</w:t>
      </w:r>
      <w:r>
        <w:rPr>
          <w:rFonts w:ascii="Times New Roman" w:hAnsi="Times New Roman" w:cs="Times New Roman"/>
          <w:sz w:val="24"/>
          <w:szCs w:val="24"/>
        </w:rPr>
        <w:t xml:space="preserve"> asked for agreement to close the Lloyds account which is now dormant. This was agreed.</w:t>
      </w:r>
    </w:p>
    <w:p w14:paraId="44A72825" w14:textId="1840AA09" w:rsidR="004D3EFE" w:rsidRDefault="004D3EFE" w:rsidP="0071385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Any Other Business</w:t>
      </w:r>
    </w:p>
    <w:p w14:paraId="5CBFDBFE" w14:textId="7416EB7F" w:rsidR="0009281E" w:rsidRPr="0009281E" w:rsidRDefault="0009281E" w:rsidP="0009281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281E">
        <w:rPr>
          <w:rFonts w:ascii="Times New Roman" w:hAnsi="Times New Roman" w:cs="Times New Roman"/>
          <w:sz w:val="24"/>
          <w:szCs w:val="24"/>
        </w:rPr>
        <w:t>Nothing raised.</w:t>
      </w:r>
    </w:p>
    <w:p w14:paraId="4CB60251" w14:textId="11F33309" w:rsidR="00571751" w:rsidRPr="00E53DB5" w:rsidRDefault="00A81C19" w:rsidP="00E53DB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3DB5">
        <w:rPr>
          <w:rFonts w:ascii="Times New Roman" w:hAnsi="Times New Roman" w:cs="Times New Roman"/>
          <w:b/>
          <w:bCs/>
          <w:sz w:val="24"/>
          <w:szCs w:val="24"/>
        </w:rPr>
        <w:t xml:space="preserve">Date of next </w:t>
      </w:r>
      <w:r w:rsidR="0036669C" w:rsidRPr="00E53DB5">
        <w:rPr>
          <w:rFonts w:ascii="Times New Roman" w:hAnsi="Times New Roman" w:cs="Times New Roman"/>
          <w:b/>
          <w:bCs/>
          <w:sz w:val="24"/>
          <w:szCs w:val="24"/>
        </w:rPr>
        <w:t xml:space="preserve">meeting </w:t>
      </w:r>
    </w:p>
    <w:p w14:paraId="29A686D3" w14:textId="798DF116" w:rsidR="00C671CB" w:rsidRDefault="007A4083" w:rsidP="005717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next m</w:t>
      </w:r>
      <w:r w:rsidR="008768A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eting will be at </w:t>
      </w:r>
      <w:r w:rsidR="008768A2">
        <w:rPr>
          <w:rFonts w:ascii="Times New Roman" w:hAnsi="Times New Roman" w:cs="Times New Roman"/>
          <w:sz w:val="24"/>
          <w:szCs w:val="24"/>
        </w:rPr>
        <w:t xml:space="preserve">19.30 on </w:t>
      </w:r>
      <w:r w:rsidR="0066737B">
        <w:rPr>
          <w:rFonts w:ascii="Times New Roman" w:hAnsi="Times New Roman" w:cs="Times New Roman"/>
          <w:sz w:val="24"/>
          <w:szCs w:val="24"/>
        </w:rPr>
        <w:t>22 October</w:t>
      </w:r>
      <w:r w:rsidR="00271AF3">
        <w:rPr>
          <w:rFonts w:ascii="Times New Roman" w:hAnsi="Times New Roman" w:cs="Times New Roman"/>
          <w:sz w:val="24"/>
          <w:szCs w:val="24"/>
        </w:rPr>
        <w:t xml:space="preserve"> 2025</w:t>
      </w:r>
      <w:r w:rsidR="0066737B">
        <w:rPr>
          <w:rFonts w:ascii="Times New Roman" w:hAnsi="Times New Roman" w:cs="Times New Roman"/>
          <w:sz w:val="24"/>
          <w:szCs w:val="24"/>
        </w:rPr>
        <w:t>. It will be held on Teams.</w:t>
      </w:r>
    </w:p>
    <w:p w14:paraId="5566CE54" w14:textId="77777777" w:rsidR="00C671CB" w:rsidRDefault="00C67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F79EA5" w14:textId="77777777" w:rsidR="007A4083" w:rsidRDefault="007A4083" w:rsidP="005717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EFB3CB" w14:textId="50E90390" w:rsidR="00E11A98" w:rsidRDefault="00E11A98" w:rsidP="0057175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0C1D7588" w14:textId="77777777" w:rsidR="00C671CB" w:rsidRPr="00823425" w:rsidRDefault="00E11A98" w:rsidP="00C671CB">
      <w:pPr>
        <w:rPr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C671CB" w:rsidRPr="00982436">
        <w:rPr>
          <w:sz w:val="36"/>
          <w:szCs w:val="36"/>
        </w:rPr>
        <w:lastRenderedPageBreak/>
        <w:t xml:space="preserve">ECBA Committee Meeting </w:t>
      </w:r>
      <w:r w:rsidR="00C671CB">
        <w:rPr>
          <w:sz w:val="36"/>
          <w:szCs w:val="36"/>
        </w:rPr>
        <w:t xml:space="preserve">  30</w:t>
      </w:r>
      <w:r w:rsidR="00C671CB" w:rsidRPr="00823425">
        <w:rPr>
          <w:sz w:val="36"/>
          <w:szCs w:val="36"/>
          <w:vertAlign w:val="superscript"/>
        </w:rPr>
        <w:t>th</w:t>
      </w:r>
      <w:r w:rsidR="00C671CB">
        <w:rPr>
          <w:sz w:val="36"/>
          <w:szCs w:val="36"/>
        </w:rPr>
        <w:t xml:space="preserve"> July 2025</w:t>
      </w:r>
    </w:p>
    <w:p w14:paraId="6132A7B7" w14:textId="77777777" w:rsidR="00C671CB" w:rsidRPr="002D38C9" w:rsidRDefault="00C671CB" w:rsidP="00C671CB">
      <w:pPr>
        <w:rPr>
          <w:sz w:val="32"/>
          <w:szCs w:val="32"/>
        </w:rPr>
      </w:pPr>
      <w:r w:rsidRPr="002D38C9">
        <w:rPr>
          <w:sz w:val="32"/>
          <w:szCs w:val="32"/>
        </w:rPr>
        <w:t>Report from Chair of Selection Committee (SC)</w:t>
      </w:r>
    </w:p>
    <w:p w14:paraId="6F58F1FE" w14:textId="77777777" w:rsidR="00C671CB" w:rsidRPr="00982436" w:rsidRDefault="00C671CB" w:rsidP="00C671CB">
      <w:pPr>
        <w:rPr>
          <w:sz w:val="28"/>
          <w:szCs w:val="28"/>
        </w:rPr>
      </w:pPr>
    </w:p>
    <w:p w14:paraId="4248874C" w14:textId="77777777" w:rsidR="00C671CB" w:rsidRPr="006D3FE9" w:rsidRDefault="00C671CB" w:rsidP="00C671CB">
      <w:pPr>
        <w:pStyle w:val="ListParagraph"/>
        <w:numPr>
          <w:ilvl w:val="0"/>
          <w:numId w:val="40"/>
        </w:numPr>
        <w:rPr>
          <w:sz w:val="32"/>
          <w:szCs w:val="32"/>
        </w:rPr>
      </w:pPr>
      <w:r w:rsidRPr="006D3FE9">
        <w:rPr>
          <w:sz w:val="32"/>
          <w:szCs w:val="32"/>
        </w:rPr>
        <w:t xml:space="preserve">Position in Eastern Counties League as </w:t>
      </w:r>
      <w:proofErr w:type="gramStart"/>
      <w:r w:rsidRPr="006D3FE9">
        <w:rPr>
          <w:sz w:val="32"/>
          <w:szCs w:val="32"/>
        </w:rPr>
        <w:t>at</w:t>
      </w:r>
      <w:proofErr w:type="gramEnd"/>
      <w:r w:rsidRPr="006D3FE9">
        <w:rPr>
          <w:sz w:val="32"/>
          <w:szCs w:val="32"/>
        </w:rPr>
        <w:t xml:space="preserve"> 13</w:t>
      </w:r>
      <w:r w:rsidRPr="006D3FE9">
        <w:rPr>
          <w:sz w:val="32"/>
          <w:szCs w:val="32"/>
          <w:vertAlign w:val="superscript"/>
        </w:rPr>
        <w:t>th</w:t>
      </w:r>
      <w:r w:rsidRPr="006D3FE9">
        <w:rPr>
          <w:sz w:val="32"/>
          <w:szCs w:val="32"/>
        </w:rPr>
        <w:t xml:space="preserve"> July 2025.</w:t>
      </w:r>
    </w:p>
    <w:p w14:paraId="737B4958" w14:textId="77777777" w:rsidR="00C671CB" w:rsidRDefault="00C671CB" w:rsidP="00C671CB">
      <w:pPr>
        <w:rPr>
          <w:sz w:val="28"/>
          <w:szCs w:val="28"/>
        </w:rPr>
      </w:pPr>
      <w:r>
        <w:rPr>
          <w:sz w:val="28"/>
          <w:szCs w:val="28"/>
        </w:rPr>
        <w:t>Division 1</w:t>
      </w:r>
    </w:p>
    <w:p w14:paraId="5BB9B3E5" w14:textId="77777777" w:rsidR="00C671CB" w:rsidRDefault="00C671CB" w:rsidP="00C671CB">
      <w:pPr>
        <w:rPr>
          <w:sz w:val="28"/>
          <w:szCs w:val="28"/>
        </w:rPr>
      </w:pPr>
      <w:r>
        <w:rPr>
          <w:sz w:val="28"/>
          <w:szCs w:val="28"/>
        </w:rPr>
        <w:t xml:space="preserve">Currently, an improvement on recent years.  Essex has won all three matches so far this season averaging 14VP per match and top the </w:t>
      </w:r>
      <w:proofErr w:type="gramStart"/>
      <w:r>
        <w:rPr>
          <w:sz w:val="28"/>
          <w:szCs w:val="28"/>
        </w:rPr>
        <w:t>table</w:t>
      </w:r>
      <w:proofErr w:type="gramEnd"/>
      <w:r>
        <w:rPr>
          <w:sz w:val="28"/>
          <w:szCs w:val="28"/>
        </w:rPr>
        <w:t xml:space="preserve"> but other counties have one or two matches in hand.</w:t>
      </w:r>
    </w:p>
    <w:p w14:paraId="7E374D00" w14:textId="77777777" w:rsidR="00C671CB" w:rsidRDefault="00C671CB" w:rsidP="00C671CB">
      <w:pPr>
        <w:rPr>
          <w:sz w:val="28"/>
          <w:szCs w:val="28"/>
        </w:rPr>
      </w:pPr>
      <w:r>
        <w:rPr>
          <w:sz w:val="28"/>
          <w:szCs w:val="28"/>
        </w:rPr>
        <w:t>Division 2</w:t>
      </w:r>
    </w:p>
    <w:p w14:paraId="2A920006" w14:textId="77777777" w:rsidR="00C671CB" w:rsidRDefault="00C671CB" w:rsidP="00C671CB">
      <w:pPr>
        <w:rPr>
          <w:sz w:val="28"/>
          <w:szCs w:val="28"/>
        </w:rPr>
      </w:pPr>
      <w:r>
        <w:rPr>
          <w:sz w:val="28"/>
          <w:szCs w:val="28"/>
        </w:rPr>
        <w:t>Currently, a significant improvement on last year averaging 12.33 VP per match and currently lying second.</w:t>
      </w:r>
    </w:p>
    <w:p w14:paraId="3E17A5F2" w14:textId="77777777" w:rsidR="00C671CB" w:rsidRDefault="00C671CB" w:rsidP="00C671CB">
      <w:pPr>
        <w:rPr>
          <w:sz w:val="28"/>
          <w:szCs w:val="28"/>
        </w:rPr>
      </w:pPr>
      <w:r>
        <w:rPr>
          <w:sz w:val="28"/>
          <w:szCs w:val="28"/>
        </w:rPr>
        <w:t>Division 3</w:t>
      </w:r>
    </w:p>
    <w:p w14:paraId="2C45FE7F" w14:textId="77777777" w:rsidR="00C671CB" w:rsidRDefault="00C671CB" w:rsidP="00C671CB">
      <w:pPr>
        <w:rPr>
          <w:sz w:val="28"/>
          <w:szCs w:val="28"/>
        </w:rPr>
      </w:pPr>
      <w:r>
        <w:rPr>
          <w:sz w:val="28"/>
          <w:szCs w:val="28"/>
        </w:rPr>
        <w:t>Our performance so far has been two bad losses followed by a good win in the last match moving Essex just off bottom place.</w:t>
      </w:r>
    </w:p>
    <w:p w14:paraId="14410FDA" w14:textId="77777777" w:rsidR="00C671CB" w:rsidRPr="006D3FE9" w:rsidRDefault="00C671CB" w:rsidP="00C671CB">
      <w:pPr>
        <w:pStyle w:val="ListParagraph"/>
        <w:numPr>
          <w:ilvl w:val="0"/>
          <w:numId w:val="40"/>
        </w:numPr>
        <w:rPr>
          <w:sz w:val="32"/>
          <w:szCs w:val="32"/>
        </w:rPr>
      </w:pPr>
      <w:r w:rsidRPr="006D3FE9">
        <w:rPr>
          <w:sz w:val="32"/>
          <w:szCs w:val="32"/>
        </w:rPr>
        <w:t>Metropolitan Cup</w:t>
      </w:r>
      <w:r>
        <w:rPr>
          <w:sz w:val="32"/>
          <w:szCs w:val="32"/>
        </w:rPr>
        <w:t>.</w:t>
      </w:r>
    </w:p>
    <w:p w14:paraId="1F09DD23" w14:textId="77777777" w:rsidR="00C671CB" w:rsidRDefault="00C671CB" w:rsidP="00C671CB">
      <w:pPr>
        <w:rPr>
          <w:sz w:val="28"/>
          <w:szCs w:val="28"/>
        </w:rPr>
      </w:pPr>
      <w:r>
        <w:rPr>
          <w:sz w:val="28"/>
          <w:szCs w:val="28"/>
        </w:rPr>
        <w:t xml:space="preserve">It has been confirmed that the date is 27 September </w:t>
      </w:r>
      <w:proofErr w:type="gramStart"/>
      <w:r>
        <w:rPr>
          <w:sz w:val="28"/>
          <w:szCs w:val="28"/>
        </w:rPr>
        <w:t>2025</w:t>
      </w:r>
      <w:proofErr w:type="gramEnd"/>
      <w:r>
        <w:rPr>
          <w:sz w:val="28"/>
          <w:szCs w:val="28"/>
        </w:rPr>
        <w:t xml:space="preserve"> and it will be held on RealBridge.</w:t>
      </w:r>
    </w:p>
    <w:p w14:paraId="5875515E" w14:textId="77777777" w:rsidR="00C671CB" w:rsidRDefault="00C671CB" w:rsidP="00C671CB">
      <w:pPr>
        <w:rPr>
          <w:sz w:val="28"/>
          <w:szCs w:val="28"/>
        </w:rPr>
      </w:pPr>
      <w:r>
        <w:rPr>
          <w:sz w:val="28"/>
          <w:szCs w:val="28"/>
        </w:rPr>
        <w:t>There are three divisions, counties may enter one team of 8 in each.</w:t>
      </w:r>
    </w:p>
    <w:p w14:paraId="27BF7232" w14:textId="77777777" w:rsidR="00C671CB" w:rsidRDefault="00C671CB" w:rsidP="00C671CB">
      <w:pPr>
        <w:rPr>
          <w:sz w:val="28"/>
          <w:szCs w:val="28"/>
        </w:rPr>
      </w:pPr>
      <w:r>
        <w:rPr>
          <w:sz w:val="28"/>
          <w:szCs w:val="28"/>
        </w:rPr>
        <w:t xml:space="preserve">We are advised that typical NGS grades for each division are Div </w:t>
      </w:r>
      <w:proofErr w:type="gramStart"/>
      <w:r>
        <w:rPr>
          <w:sz w:val="28"/>
          <w:szCs w:val="28"/>
        </w:rPr>
        <w:t>A  A</w:t>
      </w:r>
      <w:proofErr w:type="gramEnd"/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K,  Div</w:t>
      </w:r>
      <w:proofErr w:type="gramEnd"/>
      <w:r>
        <w:rPr>
          <w:sz w:val="28"/>
          <w:szCs w:val="28"/>
        </w:rPr>
        <w:t xml:space="preserve"> B K/</w:t>
      </w:r>
      <w:proofErr w:type="gramStart"/>
      <w:r>
        <w:rPr>
          <w:sz w:val="28"/>
          <w:szCs w:val="28"/>
        </w:rPr>
        <w:t>Q,  Div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  Q</w:t>
      </w:r>
      <w:proofErr w:type="gramEnd"/>
      <w:r>
        <w:rPr>
          <w:sz w:val="28"/>
          <w:szCs w:val="28"/>
        </w:rPr>
        <w:t>/J.   No actual restriction has been mentioned.</w:t>
      </w:r>
    </w:p>
    <w:p w14:paraId="768CA2FB" w14:textId="77777777" w:rsidR="00C671CB" w:rsidRDefault="00C671CB" w:rsidP="00C671CB">
      <w:pPr>
        <w:rPr>
          <w:sz w:val="28"/>
          <w:szCs w:val="28"/>
        </w:rPr>
      </w:pPr>
      <w:r>
        <w:rPr>
          <w:sz w:val="28"/>
          <w:szCs w:val="28"/>
        </w:rPr>
        <w:t>Currently, we have good availability for this event.</w:t>
      </w:r>
    </w:p>
    <w:p w14:paraId="0C556794" w14:textId="77777777" w:rsidR="00C671CB" w:rsidRPr="006D3FE9" w:rsidRDefault="00C671CB" w:rsidP="00C671CB">
      <w:pPr>
        <w:pStyle w:val="ListParagraph"/>
        <w:numPr>
          <w:ilvl w:val="0"/>
          <w:numId w:val="40"/>
        </w:numPr>
        <w:rPr>
          <w:sz w:val="32"/>
          <w:szCs w:val="32"/>
        </w:rPr>
      </w:pPr>
      <w:r w:rsidRPr="006D3FE9">
        <w:rPr>
          <w:sz w:val="32"/>
          <w:szCs w:val="32"/>
        </w:rPr>
        <w:t>Friendly matches.</w:t>
      </w:r>
    </w:p>
    <w:p w14:paraId="43735DED" w14:textId="77777777" w:rsidR="00C671CB" w:rsidRDefault="00C671CB" w:rsidP="00C671CB">
      <w:pPr>
        <w:rPr>
          <w:sz w:val="28"/>
          <w:szCs w:val="28"/>
        </w:rPr>
      </w:pPr>
      <w:r>
        <w:rPr>
          <w:sz w:val="28"/>
          <w:szCs w:val="28"/>
        </w:rPr>
        <w:t>The proposed match against Uppsala is unlikely to take place until next year because of the busy calendars of both parties.</w:t>
      </w:r>
    </w:p>
    <w:p w14:paraId="3BE719AD" w14:textId="77777777" w:rsidR="00C671CB" w:rsidRDefault="00C671CB" w:rsidP="00C671CB">
      <w:pPr>
        <w:rPr>
          <w:sz w:val="28"/>
          <w:szCs w:val="28"/>
        </w:rPr>
      </w:pPr>
      <w:r>
        <w:rPr>
          <w:sz w:val="28"/>
          <w:szCs w:val="28"/>
        </w:rPr>
        <w:t>No other matches are pending at present.</w:t>
      </w:r>
    </w:p>
    <w:p w14:paraId="2BD0CDC0" w14:textId="77777777" w:rsidR="00C671CB" w:rsidRDefault="00C671CB" w:rsidP="00C671CB">
      <w:pPr>
        <w:rPr>
          <w:sz w:val="28"/>
          <w:szCs w:val="28"/>
        </w:rPr>
      </w:pPr>
    </w:p>
    <w:p w14:paraId="047218AB" w14:textId="77777777" w:rsidR="00C671CB" w:rsidRPr="00982436" w:rsidRDefault="00C671CB" w:rsidP="00C671CB">
      <w:pPr>
        <w:rPr>
          <w:sz w:val="28"/>
          <w:szCs w:val="28"/>
        </w:rPr>
      </w:pPr>
      <w:r>
        <w:rPr>
          <w:sz w:val="28"/>
          <w:szCs w:val="28"/>
        </w:rPr>
        <w:t>Ian Moss    Chair ECBA Selection Committee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 July 2025</w:t>
      </w:r>
    </w:p>
    <w:p w14:paraId="1A7276A2" w14:textId="28290A66" w:rsidR="00E11A98" w:rsidRDefault="00E11A98" w:rsidP="00D34941">
      <w:pPr>
        <w:rPr>
          <w:rFonts w:ascii="Times New Roman" w:hAnsi="Times New Roman" w:cs="Times New Roman"/>
          <w:sz w:val="24"/>
          <w:szCs w:val="24"/>
        </w:rPr>
      </w:pPr>
    </w:p>
    <w:sectPr w:rsidR="00E11A98" w:rsidSect="00D72F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E6422" w14:textId="77777777" w:rsidR="00416F42" w:rsidRDefault="00416F42" w:rsidP="00962024">
      <w:pPr>
        <w:spacing w:after="0"/>
      </w:pPr>
      <w:r>
        <w:separator/>
      </w:r>
    </w:p>
  </w:endnote>
  <w:endnote w:type="continuationSeparator" w:id="0">
    <w:p w14:paraId="58AB10BF" w14:textId="77777777" w:rsidR="00416F42" w:rsidRDefault="00416F42" w:rsidP="009620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6B77E" w14:textId="77777777" w:rsidR="00962024" w:rsidRDefault="009620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152F6" w14:textId="77777777" w:rsidR="00962024" w:rsidRDefault="009620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64A4" w14:textId="77777777" w:rsidR="00962024" w:rsidRDefault="00962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B4255" w14:textId="77777777" w:rsidR="00416F42" w:rsidRDefault="00416F42" w:rsidP="00962024">
      <w:pPr>
        <w:spacing w:after="0"/>
      </w:pPr>
      <w:r>
        <w:separator/>
      </w:r>
    </w:p>
  </w:footnote>
  <w:footnote w:type="continuationSeparator" w:id="0">
    <w:p w14:paraId="466AF8CD" w14:textId="77777777" w:rsidR="00416F42" w:rsidRDefault="00416F42" w:rsidP="009620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D8BE8" w14:textId="77777777" w:rsidR="00962024" w:rsidRDefault="009620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88BA" w14:textId="7EAAD3D3" w:rsidR="00962024" w:rsidRDefault="009620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0A8C" w14:textId="77777777" w:rsidR="00962024" w:rsidRDefault="009620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5A7"/>
    <w:multiLevelType w:val="hybridMultilevel"/>
    <w:tmpl w:val="773EEB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69C4"/>
    <w:multiLevelType w:val="hybridMultilevel"/>
    <w:tmpl w:val="8EF6D7C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E5674B"/>
    <w:multiLevelType w:val="hybridMultilevel"/>
    <w:tmpl w:val="10CE2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81E67"/>
    <w:multiLevelType w:val="hybridMultilevel"/>
    <w:tmpl w:val="1024AD34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585F30"/>
    <w:multiLevelType w:val="hybridMultilevel"/>
    <w:tmpl w:val="1870D0AE"/>
    <w:lvl w:ilvl="0" w:tplc="4F62C16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C63C8"/>
    <w:multiLevelType w:val="hybridMultilevel"/>
    <w:tmpl w:val="7F322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66C6082"/>
    <w:multiLevelType w:val="hybridMultilevel"/>
    <w:tmpl w:val="64EAE874"/>
    <w:lvl w:ilvl="0" w:tplc="0C84A02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02AE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B5F53C5"/>
    <w:multiLevelType w:val="hybridMultilevel"/>
    <w:tmpl w:val="0CC8CB90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1CEF27E4"/>
    <w:multiLevelType w:val="hybridMultilevel"/>
    <w:tmpl w:val="57AE04FE"/>
    <w:lvl w:ilvl="0" w:tplc="AC666A18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D36531F"/>
    <w:multiLevelType w:val="multilevel"/>
    <w:tmpl w:val="A16C51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6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96" w:hanging="1440"/>
      </w:pPr>
      <w:rPr>
        <w:rFonts w:hint="default"/>
      </w:rPr>
    </w:lvl>
  </w:abstractNum>
  <w:abstractNum w:abstractNumId="12" w15:restartNumberingAfterBreak="0">
    <w:nsid w:val="266949B0"/>
    <w:multiLevelType w:val="hybridMultilevel"/>
    <w:tmpl w:val="7036648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E76E19"/>
    <w:multiLevelType w:val="hybridMultilevel"/>
    <w:tmpl w:val="E94235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B21E46"/>
    <w:multiLevelType w:val="hybridMultilevel"/>
    <w:tmpl w:val="2BA60D1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4B6F8D"/>
    <w:multiLevelType w:val="multilevel"/>
    <w:tmpl w:val="29C25CDC"/>
    <w:lvl w:ilvl="0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8" w:hanging="1440"/>
      </w:pPr>
      <w:rPr>
        <w:rFonts w:hint="default"/>
      </w:rPr>
    </w:lvl>
  </w:abstractNum>
  <w:abstractNum w:abstractNumId="16" w15:restartNumberingAfterBreak="0">
    <w:nsid w:val="32400FC2"/>
    <w:multiLevelType w:val="hybridMultilevel"/>
    <w:tmpl w:val="214A92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E2048"/>
    <w:multiLevelType w:val="hybridMultilevel"/>
    <w:tmpl w:val="6792D886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B8655D5"/>
    <w:multiLevelType w:val="hybridMultilevel"/>
    <w:tmpl w:val="DC08D6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33C23"/>
    <w:multiLevelType w:val="hybridMultilevel"/>
    <w:tmpl w:val="B83A0D5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04167D"/>
    <w:multiLevelType w:val="hybridMultilevel"/>
    <w:tmpl w:val="1B60AE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A3E6C50"/>
    <w:multiLevelType w:val="hybridMultilevel"/>
    <w:tmpl w:val="3E0A87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40E52"/>
    <w:multiLevelType w:val="hybridMultilevel"/>
    <w:tmpl w:val="98046456"/>
    <w:lvl w:ilvl="0" w:tplc="09288702">
      <w:start w:val="1"/>
      <w:numFmt w:val="decimal"/>
      <w:lvlText w:val="%1."/>
      <w:lvlJc w:val="left"/>
      <w:pPr>
        <w:ind w:left="525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4CE957EF"/>
    <w:multiLevelType w:val="hybridMultilevel"/>
    <w:tmpl w:val="2D64D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84EC8"/>
    <w:multiLevelType w:val="hybridMultilevel"/>
    <w:tmpl w:val="256AC9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8356EE"/>
    <w:multiLevelType w:val="hybridMultilevel"/>
    <w:tmpl w:val="336064E2"/>
    <w:lvl w:ilvl="0" w:tplc="AAA4FEC2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E014D63"/>
    <w:multiLevelType w:val="hybridMultilevel"/>
    <w:tmpl w:val="35428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F29CA"/>
    <w:multiLevelType w:val="hybridMultilevel"/>
    <w:tmpl w:val="DBBA06DA"/>
    <w:lvl w:ilvl="0" w:tplc="C3EAA04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04402"/>
    <w:multiLevelType w:val="hybridMultilevel"/>
    <w:tmpl w:val="82044CF8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E094246"/>
    <w:multiLevelType w:val="hybridMultilevel"/>
    <w:tmpl w:val="500AE93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670CC6"/>
    <w:multiLevelType w:val="hybridMultilevel"/>
    <w:tmpl w:val="84B4975E"/>
    <w:lvl w:ilvl="0" w:tplc="08090019">
      <w:start w:val="1"/>
      <w:numFmt w:val="lowerLetter"/>
      <w:lvlText w:val="%1."/>
      <w:lvlJc w:val="left"/>
      <w:pPr>
        <w:ind w:left="1860" w:hanging="360"/>
      </w:p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1" w15:restartNumberingAfterBreak="0">
    <w:nsid w:val="606C5A04"/>
    <w:multiLevelType w:val="hybridMultilevel"/>
    <w:tmpl w:val="C62C274A"/>
    <w:lvl w:ilvl="0" w:tplc="3F68CCD4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755EAC"/>
    <w:multiLevelType w:val="hybridMultilevel"/>
    <w:tmpl w:val="9394229C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7B72F81"/>
    <w:multiLevelType w:val="hybridMultilevel"/>
    <w:tmpl w:val="36827260"/>
    <w:lvl w:ilvl="0" w:tplc="0C84A02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995CCD"/>
    <w:multiLevelType w:val="multilevel"/>
    <w:tmpl w:val="E174A2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96" w:hanging="1440"/>
      </w:pPr>
      <w:rPr>
        <w:rFonts w:hint="default"/>
      </w:rPr>
    </w:lvl>
  </w:abstractNum>
  <w:abstractNum w:abstractNumId="35" w15:restartNumberingAfterBreak="0">
    <w:nsid w:val="6A0054BF"/>
    <w:multiLevelType w:val="hybridMultilevel"/>
    <w:tmpl w:val="773247FE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B1C6C88"/>
    <w:multiLevelType w:val="hybridMultilevel"/>
    <w:tmpl w:val="F65844A4"/>
    <w:lvl w:ilvl="0" w:tplc="0C84A02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4748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CBE01E1"/>
    <w:multiLevelType w:val="hybridMultilevel"/>
    <w:tmpl w:val="587AC69A"/>
    <w:lvl w:ilvl="0" w:tplc="9AB6B89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971F36"/>
    <w:multiLevelType w:val="hybridMultilevel"/>
    <w:tmpl w:val="15C47E1E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912380">
    <w:abstractNumId w:val="22"/>
  </w:num>
  <w:num w:numId="2" w16cid:durableId="2022781634">
    <w:abstractNumId w:val="31"/>
  </w:num>
  <w:num w:numId="3" w16cid:durableId="611741365">
    <w:abstractNumId w:val="34"/>
  </w:num>
  <w:num w:numId="4" w16cid:durableId="1744057952">
    <w:abstractNumId w:val="15"/>
  </w:num>
  <w:num w:numId="5" w16cid:durableId="1638337266">
    <w:abstractNumId w:val="4"/>
  </w:num>
  <w:num w:numId="6" w16cid:durableId="1370111723">
    <w:abstractNumId w:val="6"/>
  </w:num>
  <w:num w:numId="7" w16cid:durableId="740253358">
    <w:abstractNumId w:val="14"/>
  </w:num>
  <w:num w:numId="8" w16cid:durableId="1136681018">
    <w:abstractNumId w:val="29"/>
  </w:num>
  <w:num w:numId="9" w16cid:durableId="1127088203">
    <w:abstractNumId w:val="37"/>
  </w:num>
  <w:num w:numId="10" w16cid:durableId="1840193094">
    <w:abstractNumId w:val="8"/>
  </w:num>
  <w:num w:numId="11" w16cid:durableId="1467815477">
    <w:abstractNumId w:val="21"/>
  </w:num>
  <w:num w:numId="12" w16cid:durableId="2044211758">
    <w:abstractNumId w:val="26"/>
  </w:num>
  <w:num w:numId="13" w16cid:durableId="777288139">
    <w:abstractNumId w:val="12"/>
  </w:num>
  <w:num w:numId="14" w16cid:durableId="766345081">
    <w:abstractNumId w:val="23"/>
  </w:num>
  <w:num w:numId="15" w16cid:durableId="1893692764">
    <w:abstractNumId w:val="13"/>
  </w:num>
  <w:num w:numId="16" w16cid:durableId="1299871454">
    <w:abstractNumId w:val="1"/>
  </w:num>
  <w:num w:numId="17" w16cid:durableId="1507984131">
    <w:abstractNumId w:val="19"/>
  </w:num>
  <w:num w:numId="18" w16cid:durableId="181867945">
    <w:abstractNumId w:val="11"/>
  </w:num>
  <w:num w:numId="19" w16cid:durableId="1932621655">
    <w:abstractNumId w:val="7"/>
  </w:num>
  <w:num w:numId="20" w16cid:durableId="1187869179">
    <w:abstractNumId w:val="33"/>
  </w:num>
  <w:num w:numId="21" w16cid:durableId="1878666055">
    <w:abstractNumId w:val="36"/>
  </w:num>
  <w:num w:numId="22" w16cid:durableId="198400655">
    <w:abstractNumId w:val="38"/>
  </w:num>
  <w:num w:numId="23" w16cid:durableId="1283194981">
    <w:abstractNumId w:val="27"/>
  </w:num>
  <w:num w:numId="24" w16cid:durableId="1695229888">
    <w:abstractNumId w:val="9"/>
  </w:num>
  <w:num w:numId="25" w16cid:durableId="1399330077">
    <w:abstractNumId w:val="17"/>
  </w:num>
  <w:num w:numId="26" w16cid:durableId="18659717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41895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880597">
    <w:abstractNumId w:val="0"/>
  </w:num>
  <w:num w:numId="29" w16cid:durableId="797648731">
    <w:abstractNumId w:val="2"/>
  </w:num>
  <w:num w:numId="30" w16cid:durableId="644236659">
    <w:abstractNumId w:val="5"/>
  </w:num>
  <w:num w:numId="31" w16cid:durableId="1217231709">
    <w:abstractNumId w:val="30"/>
  </w:num>
  <w:num w:numId="32" w16cid:durableId="1636908685">
    <w:abstractNumId w:val="39"/>
  </w:num>
  <w:num w:numId="33" w16cid:durableId="62994225">
    <w:abstractNumId w:val="10"/>
  </w:num>
  <w:num w:numId="34" w16cid:durableId="760299165">
    <w:abstractNumId w:val="20"/>
  </w:num>
  <w:num w:numId="35" w16cid:durableId="392704945">
    <w:abstractNumId w:val="28"/>
  </w:num>
  <w:num w:numId="36" w16cid:durableId="1275941522">
    <w:abstractNumId w:val="35"/>
  </w:num>
  <w:num w:numId="37" w16cid:durableId="187066713">
    <w:abstractNumId w:val="25"/>
  </w:num>
  <w:num w:numId="38" w16cid:durableId="650867298">
    <w:abstractNumId w:val="32"/>
  </w:num>
  <w:num w:numId="39" w16cid:durableId="776142890">
    <w:abstractNumId w:val="3"/>
  </w:num>
  <w:num w:numId="40" w16cid:durableId="1998485922">
    <w:abstractNumId w:val="16"/>
  </w:num>
  <w:num w:numId="41" w16cid:durableId="816336372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D4"/>
    <w:rsid w:val="00002330"/>
    <w:rsid w:val="00002AEA"/>
    <w:rsid w:val="00003519"/>
    <w:rsid w:val="0000523F"/>
    <w:rsid w:val="000052D5"/>
    <w:rsid w:val="0000654C"/>
    <w:rsid w:val="00010317"/>
    <w:rsid w:val="00010333"/>
    <w:rsid w:val="00012984"/>
    <w:rsid w:val="00014772"/>
    <w:rsid w:val="00015CD2"/>
    <w:rsid w:val="00015E2B"/>
    <w:rsid w:val="000170CE"/>
    <w:rsid w:val="00017EA0"/>
    <w:rsid w:val="00021D47"/>
    <w:rsid w:val="00022C53"/>
    <w:rsid w:val="00022D39"/>
    <w:rsid w:val="00026041"/>
    <w:rsid w:val="000263E2"/>
    <w:rsid w:val="00026F90"/>
    <w:rsid w:val="00030C82"/>
    <w:rsid w:val="00033EFE"/>
    <w:rsid w:val="0003428E"/>
    <w:rsid w:val="00034D9C"/>
    <w:rsid w:val="000350D9"/>
    <w:rsid w:val="00037B98"/>
    <w:rsid w:val="00041412"/>
    <w:rsid w:val="00041DCB"/>
    <w:rsid w:val="000427E8"/>
    <w:rsid w:val="00042C4E"/>
    <w:rsid w:val="000467F0"/>
    <w:rsid w:val="000472D5"/>
    <w:rsid w:val="000477A2"/>
    <w:rsid w:val="00047DAE"/>
    <w:rsid w:val="00050339"/>
    <w:rsid w:val="000515E9"/>
    <w:rsid w:val="00052B11"/>
    <w:rsid w:val="00052D07"/>
    <w:rsid w:val="0005444B"/>
    <w:rsid w:val="00054824"/>
    <w:rsid w:val="000551DF"/>
    <w:rsid w:val="000574BB"/>
    <w:rsid w:val="00060AB5"/>
    <w:rsid w:val="0006124A"/>
    <w:rsid w:val="00061DD1"/>
    <w:rsid w:val="00063300"/>
    <w:rsid w:val="000637D6"/>
    <w:rsid w:val="00063B1C"/>
    <w:rsid w:val="00066CF1"/>
    <w:rsid w:val="00073593"/>
    <w:rsid w:val="00074314"/>
    <w:rsid w:val="0007545F"/>
    <w:rsid w:val="0008079F"/>
    <w:rsid w:val="00080D2B"/>
    <w:rsid w:val="000819CB"/>
    <w:rsid w:val="000841D8"/>
    <w:rsid w:val="00084570"/>
    <w:rsid w:val="00085C9F"/>
    <w:rsid w:val="00086836"/>
    <w:rsid w:val="00086E23"/>
    <w:rsid w:val="00086FE3"/>
    <w:rsid w:val="000900D9"/>
    <w:rsid w:val="00090841"/>
    <w:rsid w:val="00090887"/>
    <w:rsid w:val="0009281E"/>
    <w:rsid w:val="00093491"/>
    <w:rsid w:val="0009513C"/>
    <w:rsid w:val="0009692E"/>
    <w:rsid w:val="00097BCD"/>
    <w:rsid w:val="000A0AC2"/>
    <w:rsid w:val="000A16B2"/>
    <w:rsid w:val="000A1B4F"/>
    <w:rsid w:val="000A26D5"/>
    <w:rsid w:val="000A4FE4"/>
    <w:rsid w:val="000A51E8"/>
    <w:rsid w:val="000A6872"/>
    <w:rsid w:val="000A6CCC"/>
    <w:rsid w:val="000A7CD1"/>
    <w:rsid w:val="000B1B99"/>
    <w:rsid w:val="000B2837"/>
    <w:rsid w:val="000B2E0A"/>
    <w:rsid w:val="000B2F34"/>
    <w:rsid w:val="000B3674"/>
    <w:rsid w:val="000B3EA9"/>
    <w:rsid w:val="000B5CAE"/>
    <w:rsid w:val="000B61CA"/>
    <w:rsid w:val="000B673F"/>
    <w:rsid w:val="000C1381"/>
    <w:rsid w:val="000C1D45"/>
    <w:rsid w:val="000C38E5"/>
    <w:rsid w:val="000C577E"/>
    <w:rsid w:val="000C57F1"/>
    <w:rsid w:val="000C76B3"/>
    <w:rsid w:val="000D0889"/>
    <w:rsid w:val="000D1348"/>
    <w:rsid w:val="000D1B6A"/>
    <w:rsid w:val="000D1DED"/>
    <w:rsid w:val="000D2256"/>
    <w:rsid w:val="000D2FBE"/>
    <w:rsid w:val="000E1192"/>
    <w:rsid w:val="000E11A3"/>
    <w:rsid w:val="000E2356"/>
    <w:rsid w:val="000E41A8"/>
    <w:rsid w:val="000E4F94"/>
    <w:rsid w:val="000F123E"/>
    <w:rsid w:val="000F1CA1"/>
    <w:rsid w:val="000F3560"/>
    <w:rsid w:val="000F47FB"/>
    <w:rsid w:val="000F4B08"/>
    <w:rsid w:val="000F772D"/>
    <w:rsid w:val="001015CA"/>
    <w:rsid w:val="00101AC9"/>
    <w:rsid w:val="0010239A"/>
    <w:rsid w:val="00102D38"/>
    <w:rsid w:val="00102F93"/>
    <w:rsid w:val="001031C9"/>
    <w:rsid w:val="001047A0"/>
    <w:rsid w:val="001055AF"/>
    <w:rsid w:val="00105ADD"/>
    <w:rsid w:val="00105B46"/>
    <w:rsid w:val="001066AB"/>
    <w:rsid w:val="00107492"/>
    <w:rsid w:val="00112F1D"/>
    <w:rsid w:val="001149A3"/>
    <w:rsid w:val="00114EFC"/>
    <w:rsid w:val="001173C1"/>
    <w:rsid w:val="00117544"/>
    <w:rsid w:val="00120239"/>
    <w:rsid w:val="001206AB"/>
    <w:rsid w:val="001207C5"/>
    <w:rsid w:val="00121526"/>
    <w:rsid w:val="00121E8A"/>
    <w:rsid w:val="00122D55"/>
    <w:rsid w:val="00122E40"/>
    <w:rsid w:val="00123655"/>
    <w:rsid w:val="00124B60"/>
    <w:rsid w:val="0012631E"/>
    <w:rsid w:val="00134B0E"/>
    <w:rsid w:val="00134B6E"/>
    <w:rsid w:val="00135A02"/>
    <w:rsid w:val="00137426"/>
    <w:rsid w:val="0014389B"/>
    <w:rsid w:val="00144118"/>
    <w:rsid w:val="00147071"/>
    <w:rsid w:val="00150714"/>
    <w:rsid w:val="00152457"/>
    <w:rsid w:val="00155840"/>
    <w:rsid w:val="00160DE0"/>
    <w:rsid w:val="001627C8"/>
    <w:rsid w:val="00162F51"/>
    <w:rsid w:val="001635B5"/>
    <w:rsid w:val="00165EC4"/>
    <w:rsid w:val="00167320"/>
    <w:rsid w:val="00170A20"/>
    <w:rsid w:val="00170F0A"/>
    <w:rsid w:val="001717B6"/>
    <w:rsid w:val="00175857"/>
    <w:rsid w:val="00175DF8"/>
    <w:rsid w:val="00175E6F"/>
    <w:rsid w:val="0017729C"/>
    <w:rsid w:val="00177AFB"/>
    <w:rsid w:val="001800E6"/>
    <w:rsid w:val="001804C4"/>
    <w:rsid w:val="00183CDA"/>
    <w:rsid w:val="00184821"/>
    <w:rsid w:val="0018512E"/>
    <w:rsid w:val="0018767D"/>
    <w:rsid w:val="0018799C"/>
    <w:rsid w:val="00187EEA"/>
    <w:rsid w:val="0019237D"/>
    <w:rsid w:val="001923FD"/>
    <w:rsid w:val="0019425C"/>
    <w:rsid w:val="001953AC"/>
    <w:rsid w:val="00196174"/>
    <w:rsid w:val="00196208"/>
    <w:rsid w:val="0019636A"/>
    <w:rsid w:val="001965A2"/>
    <w:rsid w:val="00196913"/>
    <w:rsid w:val="00197486"/>
    <w:rsid w:val="001A3B1B"/>
    <w:rsid w:val="001A46AF"/>
    <w:rsid w:val="001A73C9"/>
    <w:rsid w:val="001B0181"/>
    <w:rsid w:val="001B235D"/>
    <w:rsid w:val="001B37D8"/>
    <w:rsid w:val="001B3CAE"/>
    <w:rsid w:val="001B496A"/>
    <w:rsid w:val="001B4E7C"/>
    <w:rsid w:val="001B70C7"/>
    <w:rsid w:val="001B78D7"/>
    <w:rsid w:val="001B79B6"/>
    <w:rsid w:val="001B79D4"/>
    <w:rsid w:val="001C05FC"/>
    <w:rsid w:val="001C242A"/>
    <w:rsid w:val="001C320A"/>
    <w:rsid w:val="001C34F1"/>
    <w:rsid w:val="001C3E32"/>
    <w:rsid w:val="001C495C"/>
    <w:rsid w:val="001C674A"/>
    <w:rsid w:val="001D0F3A"/>
    <w:rsid w:val="001D1201"/>
    <w:rsid w:val="001D1702"/>
    <w:rsid w:val="001D2692"/>
    <w:rsid w:val="001D359F"/>
    <w:rsid w:val="001D4356"/>
    <w:rsid w:val="001D469C"/>
    <w:rsid w:val="001E0EE2"/>
    <w:rsid w:val="001E1888"/>
    <w:rsid w:val="001E26FE"/>
    <w:rsid w:val="001E5FD6"/>
    <w:rsid w:val="001E6DEF"/>
    <w:rsid w:val="001F121B"/>
    <w:rsid w:val="001F407E"/>
    <w:rsid w:val="001F5106"/>
    <w:rsid w:val="001F68C8"/>
    <w:rsid w:val="001F783F"/>
    <w:rsid w:val="00200ABD"/>
    <w:rsid w:val="0020165D"/>
    <w:rsid w:val="00201DED"/>
    <w:rsid w:val="002042B8"/>
    <w:rsid w:val="00204C44"/>
    <w:rsid w:val="0020519E"/>
    <w:rsid w:val="002070F3"/>
    <w:rsid w:val="002072D1"/>
    <w:rsid w:val="0020740E"/>
    <w:rsid w:val="00210410"/>
    <w:rsid w:val="0021196F"/>
    <w:rsid w:val="00217327"/>
    <w:rsid w:val="002204BB"/>
    <w:rsid w:val="00222486"/>
    <w:rsid w:val="002231A1"/>
    <w:rsid w:val="002235B2"/>
    <w:rsid w:val="00223C13"/>
    <w:rsid w:val="00226F17"/>
    <w:rsid w:val="0023048C"/>
    <w:rsid w:val="00230904"/>
    <w:rsid w:val="00231775"/>
    <w:rsid w:val="00233664"/>
    <w:rsid w:val="00233B18"/>
    <w:rsid w:val="002343C8"/>
    <w:rsid w:val="00236205"/>
    <w:rsid w:val="00237792"/>
    <w:rsid w:val="00241AD8"/>
    <w:rsid w:val="002427F3"/>
    <w:rsid w:val="00244D63"/>
    <w:rsid w:val="00250570"/>
    <w:rsid w:val="0025073D"/>
    <w:rsid w:val="00250BE9"/>
    <w:rsid w:val="002511A7"/>
    <w:rsid w:val="0025167F"/>
    <w:rsid w:val="00252DC1"/>
    <w:rsid w:val="00254752"/>
    <w:rsid w:val="002548BA"/>
    <w:rsid w:val="00256278"/>
    <w:rsid w:val="0025662E"/>
    <w:rsid w:val="00257401"/>
    <w:rsid w:val="0026260E"/>
    <w:rsid w:val="002630B7"/>
    <w:rsid w:val="0026377C"/>
    <w:rsid w:val="00264D93"/>
    <w:rsid w:val="00265733"/>
    <w:rsid w:val="0026582B"/>
    <w:rsid w:val="00271AE5"/>
    <w:rsid w:val="00271AF3"/>
    <w:rsid w:val="00271B26"/>
    <w:rsid w:val="00273D32"/>
    <w:rsid w:val="00274315"/>
    <w:rsid w:val="002751CD"/>
    <w:rsid w:val="002803A3"/>
    <w:rsid w:val="002814D0"/>
    <w:rsid w:val="00282251"/>
    <w:rsid w:val="00282D04"/>
    <w:rsid w:val="0028688E"/>
    <w:rsid w:val="00286F62"/>
    <w:rsid w:val="00287586"/>
    <w:rsid w:val="00287A9D"/>
    <w:rsid w:val="00290504"/>
    <w:rsid w:val="002929BF"/>
    <w:rsid w:val="002940E2"/>
    <w:rsid w:val="0029475E"/>
    <w:rsid w:val="00295D94"/>
    <w:rsid w:val="002A24EE"/>
    <w:rsid w:val="002A2C5C"/>
    <w:rsid w:val="002A34FE"/>
    <w:rsid w:val="002A4105"/>
    <w:rsid w:val="002A4A8C"/>
    <w:rsid w:val="002A6E18"/>
    <w:rsid w:val="002A6F9A"/>
    <w:rsid w:val="002A7284"/>
    <w:rsid w:val="002A7812"/>
    <w:rsid w:val="002B084D"/>
    <w:rsid w:val="002B0EE4"/>
    <w:rsid w:val="002B0F2E"/>
    <w:rsid w:val="002B1DD8"/>
    <w:rsid w:val="002B2803"/>
    <w:rsid w:val="002B3FC3"/>
    <w:rsid w:val="002B437B"/>
    <w:rsid w:val="002B5384"/>
    <w:rsid w:val="002B6B44"/>
    <w:rsid w:val="002C07BB"/>
    <w:rsid w:val="002C177E"/>
    <w:rsid w:val="002C1975"/>
    <w:rsid w:val="002C4089"/>
    <w:rsid w:val="002C4A77"/>
    <w:rsid w:val="002C5403"/>
    <w:rsid w:val="002C64E8"/>
    <w:rsid w:val="002C6EB8"/>
    <w:rsid w:val="002C7812"/>
    <w:rsid w:val="002D088D"/>
    <w:rsid w:val="002D5579"/>
    <w:rsid w:val="002E1B54"/>
    <w:rsid w:val="002E21D0"/>
    <w:rsid w:val="002E3BF7"/>
    <w:rsid w:val="002E7504"/>
    <w:rsid w:val="002E7EFB"/>
    <w:rsid w:val="002F2C79"/>
    <w:rsid w:val="002F31B5"/>
    <w:rsid w:val="002F32CB"/>
    <w:rsid w:val="002F3512"/>
    <w:rsid w:val="002F3750"/>
    <w:rsid w:val="002F3B47"/>
    <w:rsid w:val="002F4200"/>
    <w:rsid w:val="002F56D1"/>
    <w:rsid w:val="002F65D9"/>
    <w:rsid w:val="00302003"/>
    <w:rsid w:val="00304D1F"/>
    <w:rsid w:val="00304EF6"/>
    <w:rsid w:val="003100C7"/>
    <w:rsid w:val="003100F8"/>
    <w:rsid w:val="00313C6F"/>
    <w:rsid w:val="003149D2"/>
    <w:rsid w:val="0031517E"/>
    <w:rsid w:val="0031531B"/>
    <w:rsid w:val="00317707"/>
    <w:rsid w:val="003228C7"/>
    <w:rsid w:val="00325066"/>
    <w:rsid w:val="00325780"/>
    <w:rsid w:val="00327EE6"/>
    <w:rsid w:val="0033131E"/>
    <w:rsid w:val="00332373"/>
    <w:rsid w:val="003355AC"/>
    <w:rsid w:val="00335A14"/>
    <w:rsid w:val="00336580"/>
    <w:rsid w:val="00336E47"/>
    <w:rsid w:val="00337A26"/>
    <w:rsid w:val="00340F5F"/>
    <w:rsid w:val="003416E4"/>
    <w:rsid w:val="00346592"/>
    <w:rsid w:val="003469BC"/>
    <w:rsid w:val="0034707B"/>
    <w:rsid w:val="003472F6"/>
    <w:rsid w:val="0035114B"/>
    <w:rsid w:val="00361D17"/>
    <w:rsid w:val="00363A1E"/>
    <w:rsid w:val="00364138"/>
    <w:rsid w:val="003656C0"/>
    <w:rsid w:val="0036669C"/>
    <w:rsid w:val="00370A76"/>
    <w:rsid w:val="00374FDE"/>
    <w:rsid w:val="003766EC"/>
    <w:rsid w:val="00376CBB"/>
    <w:rsid w:val="003773AF"/>
    <w:rsid w:val="003820E8"/>
    <w:rsid w:val="00383B92"/>
    <w:rsid w:val="00383D15"/>
    <w:rsid w:val="00384372"/>
    <w:rsid w:val="0038457B"/>
    <w:rsid w:val="003856B8"/>
    <w:rsid w:val="003867E9"/>
    <w:rsid w:val="00386B7C"/>
    <w:rsid w:val="0038761F"/>
    <w:rsid w:val="003902D7"/>
    <w:rsid w:val="00390CFA"/>
    <w:rsid w:val="00391239"/>
    <w:rsid w:val="00391AC2"/>
    <w:rsid w:val="00393045"/>
    <w:rsid w:val="003946A4"/>
    <w:rsid w:val="00394BBF"/>
    <w:rsid w:val="003A1A82"/>
    <w:rsid w:val="003A2F42"/>
    <w:rsid w:val="003A456E"/>
    <w:rsid w:val="003B0617"/>
    <w:rsid w:val="003B073C"/>
    <w:rsid w:val="003B0DC9"/>
    <w:rsid w:val="003B2320"/>
    <w:rsid w:val="003B57D3"/>
    <w:rsid w:val="003B63D3"/>
    <w:rsid w:val="003C0449"/>
    <w:rsid w:val="003C17CE"/>
    <w:rsid w:val="003C1D41"/>
    <w:rsid w:val="003C326E"/>
    <w:rsid w:val="003C359E"/>
    <w:rsid w:val="003C52A4"/>
    <w:rsid w:val="003C7045"/>
    <w:rsid w:val="003C7856"/>
    <w:rsid w:val="003C7E40"/>
    <w:rsid w:val="003D02D7"/>
    <w:rsid w:val="003D0304"/>
    <w:rsid w:val="003D1B71"/>
    <w:rsid w:val="003D25EA"/>
    <w:rsid w:val="003D2B6E"/>
    <w:rsid w:val="003D4652"/>
    <w:rsid w:val="003D4908"/>
    <w:rsid w:val="003D4A86"/>
    <w:rsid w:val="003D50B2"/>
    <w:rsid w:val="003D7267"/>
    <w:rsid w:val="003D7DC0"/>
    <w:rsid w:val="003E5878"/>
    <w:rsid w:val="003E5ABA"/>
    <w:rsid w:val="003E6D34"/>
    <w:rsid w:val="003F5176"/>
    <w:rsid w:val="003F7176"/>
    <w:rsid w:val="00401123"/>
    <w:rsid w:val="00402AB2"/>
    <w:rsid w:val="0040535C"/>
    <w:rsid w:val="00407979"/>
    <w:rsid w:val="00411C45"/>
    <w:rsid w:val="00413EFC"/>
    <w:rsid w:val="0041697E"/>
    <w:rsid w:val="00416F42"/>
    <w:rsid w:val="0042050C"/>
    <w:rsid w:val="00422E81"/>
    <w:rsid w:val="00423319"/>
    <w:rsid w:val="0042453E"/>
    <w:rsid w:val="00424B02"/>
    <w:rsid w:val="00426094"/>
    <w:rsid w:val="00426575"/>
    <w:rsid w:val="004272B8"/>
    <w:rsid w:val="00431BAB"/>
    <w:rsid w:val="00433C2C"/>
    <w:rsid w:val="00435B5B"/>
    <w:rsid w:val="004402E5"/>
    <w:rsid w:val="004404D9"/>
    <w:rsid w:val="00440780"/>
    <w:rsid w:val="0044231C"/>
    <w:rsid w:val="0044272E"/>
    <w:rsid w:val="00442E49"/>
    <w:rsid w:val="0044377B"/>
    <w:rsid w:val="004439D9"/>
    <w:rsid w:val="00444163"/>
    <w:rsid w:val="0044490D"/>
    <w:rsid w:val="00445D54"/>
    <w:rsid w:val="00447447"/>
    <w:rsid w:val="0044789E"/>
    <w:rsid w:val="00452043"/>
    <w:rsid w:val="00454ACC"/>
    <w:rsid w:val="004552EE"/>
    <w:rsid w:val="004579D6"/>
    <w:rsid w:val="00462BEE"/>
    <w:rsid w:val="0046373E"/>
    <w:rsid w:val="00463C4A"/>
    <w:rsid w:val="00464AA0"/>
    <w:rsid w:val="00465B5D"/>
    <w:rsid w:val="00465EE3"/>
    <w:rsid w:val="0047113B"/>
    <w:rsid w:val="00471AA1"/>
    <w:rsid w:val="00474045"/>
    <w:rsid w:val="00475596"/>
    <w:rsid w:val="00475AAD"/>
    <w:rsid w:val="0047648D"/>
    <w:rsid w:val="00477659"/>
    <w:rsid w:val="00480FEC"/>
    <w:rsid w:val="004810D7"/>
    <w:rsid w:val="00481725"/>
    <w:rsid w:val="004839FB"/>
    <w:rsid w:val="00483AA1"/>
    <w:rsid w:val="00485DA1"/>
    <w:rsid w:val="0048626E"/>
    <w:rsid w:val="004866B8"/>
    <w:rsid w:val="00487F1A"/>
    <w:rsid w:val="00490E5A"/>
    <w:rsid w:val="00491A4A"/>
    <w:rsid w:val="0049301A"/>
    <w:rsid w:val="00494688"/>
    <w:rsid w:val="004962B0"/>
    <w:rsid w:val="004966E3"/>
    <w:rsid w:val="00496ADD"/>
    <w:rsid w:val="004A02F8"/>
    <w:rsid w:val="004A1935"/>
    <w:rsid w:val="004A33A5"/>
    <w:rsid w:val="004A366D"/>
    <w:rsid w:val="004A5599"/>
    <w:rsid w:val="004A5BBC"/>
    <w:rsid w:val="004A6118"/>
    <w:rsid w:val="004A65EA"/>
    <w:rsid w:val="004A772D"/>
    <w:rsid w:val="004A7A59"/>
    <w:rsid w:val="004B1A97"/>
    <w:rsid w:val="004B37F3"/>
    <w:rsid w:val="004B3EA1"/>
    <w:rsid w:val="004B54A5"/>
    <w:rsid w:val="004B54FB"/>
    <w:rsid w:val="004C2E83"/>
    <w:rsid w:val="004C3AD5"/>
    <w:rsid w:val="004D0378"/>
    <w:rsid w:val="004D0B2E"/>
    <w:rsid w:val="004D27FE"/>
    <w:rsid w:val="004D2DEC"/>
    <w:rsid w:val="004D37C2"/>
    <w:rsid w:val="004D3EFE"/>
    <w:rsid w:val="004D44BA"/>
    <w:rsid w:val="004D5271"/>
    <w:rsid w:val="004D686F"/>
    <w:rsid w:val="004D6B59"/>
    <w:rsid w:val="004D762F"/>
    <w:rsid w:val="004D78B2"/>
    <w:rsid w:val="004E2D4C"/>
    <w:rsid w:val="004E36CB"/>
    <w:rsid w:val="004E4715"/>
    <w:rsid w:val="004E49E3"/>
    <w:rsid w:val="004E5E2D"/>
    <w:rsid w:val="004E6E46"/>
    <w:rsid w:val="004E7C38"/>
    <w:rsid w:val="004F01E8"/>
    <w:rsid w:val="004F2058"/>
    <w:rsid w:val="004F2206"/>
    <w:rsid w:val="004F2A36"/>
    <w:rsid w:val="004F62D4"/>
    <w:rsid w:val="004F78D6"/>
    <w:rsid w:val="004F7D8F"/>
    <w:rsid w:val="00503C8A"/>
    <w:rsid w:val="00504DBE"/>
    <w:rsid w:val="005066A0"/>
    <w:rsid w:val="005107C6"/>
    <w:rsid w:val="0051124D"/>
    <w:rsid w:val="0051209B"/>
    <w:rsid w:val="00512CD1"/>
    <w:rsid w:val="00514133"/>
    <w:rsid w:val="00515BB7"/>
    <w:rsid w:val="00517D98"/>
    <w:rsid w:val="00520C46"/>
    <w:rsid w:val="00523379"/>
    <w:rsid w:val="00523A98"/>
    <w:rsid w:val="005253E9"/>
    <w:rsid w:val="005268B6"/>
    <w:rsid w:val="00527109"/>
    <w:rsid w:val="00531B48"/>
    <w:rsid w:val="00532B6E"/>
    <w:rsid w:val="00535244"/>
    <w:rsid w:val="00540509"/>
    <w:rsid w:val="005417A8"/>
    <w:rsid w:val="00542D3E"/>
    <w:rsid w:val="00543DAE"/>
    <w:rsid w:val="00545B84"/>
    <w:rsid w:val="00552E71"/>
    <w:rsid w:val="00553271"/>
    <w:rsid w:val="00553981"/>
    <w:rsid w:val="005542B0"/>
    <w:rsid w:val="00555CF7"/>
    <w:rsid w:val="005579D1"/>
    <w:rsid w:val="0056085E"/>
    <w:rsid w:val="00562525"/>
    <w:rsid w:val="00563346"/>
    <w:rsid w:val="00563933"/>
    <w:rsid w:val="005640CC"/>
    <w:rsid w:val="005654EA"/>
    <w:rsid w:val="0056647E"/>
    <w:rsid w:val="00571751"/>
    <w:rsid w:val="0057397D"/>
    <w:rsid w:val="00574259"/>
    <w:rsid w:val="005749B8"/>
    <w:rsid w:val="00575076"/>
    <w:rsid w:val="00576D5F"/>
    <w:rsid w:val="00577D6C"/>
    <w:rsid w:val="00580C72"/>
    <w:rsid w:val="00581D7E"/>
    <w:rsid w:val="00583A01"/>
    <w:rsid w:val="0058534A"/>
    <w:rsid w:val="00586F16"/>
    <w:rsid w:val="00587F4E"/>
    <w:rsid w:val="00591DCE"/>
    <w:rsid w:val="005948E4"/>
    <w:rsid w:val="005954F1"/>
    <w:rsid w:val="00595E52"/>
    <w:rsid w:val="0059794B"/>
    <w:rsid w:val="00597BA1"/>
    <w:rsid w:val="005A094E"/>
    <w:rsid w:val="005A1F53"/>
    <w:rsid w:val="005A2FDF"/>
    <w:rsid w:val="005A39D1"/>
    <w:rsid w:val="005A40CB"/>
    <w:rsid w:val="005A49B9"/>
    <w:rsid w:val="005A4A63"/>
    <w:rsid w:val="005A5AE0"/>
    <w:rsid w:val="005A7A7D"/>
    <w:rsid w:val="005B4FD2"/>
    <w:rsid w:val="005B7356"/>
    <w:rsid w:val="005B79F8"/>
    <w:rsid w:val="005C229D"/>
    <w:rsid w:val="005C316E"/>
    <w:rsid w:val="005C33C5"/>
    <w:rsid w:val="005C38B9"/>
    <w:rsid w:val="005C50F9"/>
    <w:rsid w:val="005C5DAB"/>
    <w:rsid w:val="005C74F0"/>
    <w:rsid w:val="005C7988"/>
    <w:rsid w:val="005D2074"/>
    <w:rsid w:val="005D49E1"/>
    <w:rsid w:val="005D69DC"/>
    <w:rsid w:val="005E09BA"/>
    <w:rsid w:val="005E20B4"/>
    <w:rsid w:val="005E2B7C"/>
    <w:rsid w:val="005E3734"/>
    <w:rsid w:val="005E483C"/>
    <w:rsid w:val="005E4FBC"/>
    <w:rsid w:val="005E5629"/>
    <w:rsid w:val="005E64B5"/>
    <w:rsid w:val="005F0626"/>
    <w:rsid w:val="005F485E"/>
    <w:rsid w:val="005F6CA7"/>
    <w:rsid w:val="00600138"/>
    <w:rsid w:val="00601FC7"/>
    <w:rsid w:val="00605D68"/>
    <w:rsid w:val="006141AF"/>
    <w:rsid w:val="00614A4A"/>
    <w:rsid w:val="00615A79"/>
    <w:rsid w:val="00615DAD"/>
    <w:rsid w:val="006248A9"/>
    <w:rsid w:val="006251BA"/>
    <w:rsid w:val="006255AD"/>
    <w:rsid w:val="0063157F"/>
    <w:rsid w:val="00633532"/>
    <w:rsid w:val="00633BEF"/>
    <w:rsid w:val="00635799"/>
    <w:rsid w:val="00642E0E"/>
    <w:rsid w:val="0064384C"/>
    <w:rsid w:val="00643BEA"/>
    <w:rsid w:val="00643DC0"/>
    <w:rsid w:val="006469F5"/>
    <w:rsid w:val="00650C2B"/>
    <w:rsid w:val="00651B4B"/>
    <w:rsid w:val="00652078"/>
    <w:rsid w:val="00652597"/>
    <w:rsid w:val="00652B04"/>
    <w:rsid w:val="006538E7"/>
    <w:rsid w:val="00654F9D"/>
    <w:rsid w:val="00655276"/>
    <w:rsid w:val="00655AFD"/>
    <w:rsid w:val="00656143"/>
    <w:rsid w:val="006623D5"/>
    <w:rsid w:val="006634A3"/>
    <w:rsid w:val="00665C8B"/>
    <w:rsid w:val="00666594"/>
    <w:rsid w:val="0066737B"/>
    <w:rsid w:val="00667638"/>
    <w:rsid w:val="0067028F"/>
    <w:rsid w:val="00670BCD"/>
    <w:rsid w:val="00671258"/>
    <w:rsid w:val="00673360"/>
    <w:rsid w:val="006775CB"/>
    <w:rsid w:val="00681CCF"/>
    <w:rsid w:val="00682565"/>
    <w:rsid w:val="00683E36"/>
    <w:rsid w:val="00683EB5"/>
    <w:rsid w:val="00684C9C"/>
    <w:rsid w:val="0068594D"/>
    <w:rsid w:val="00686657"/>
    <w:rsid w:val="0069187C"/>
    <w:rsid w:val="00692446"/>
    <w:rsid w:val="00692D83"/>
    <w:rsid w:val="00696488"/>
    <w:rsid w:val="0069655A"/>
    <w:rsid w:val="00697B16"/>
    <w:rsid w:val="006A129F"/>
    <w:rsid w:val="006A1494"/>
    <w:rsid w:val="006A1B21"/>
    <w:rsid w:val="006A3177"/>
    <w:rsid w:val="006A38C4"/>
    <w:rsid w:val="006A753D"/>
    <w:rsid w:val="006B1571"/>
    <w:rsid w:val="006B3FD6"/>
    <w:rsid w:val="006B42E4"/>
    <w:rsid w:val="006B5C60"/>
    <w:rsid w:val="006B62B3"/>
    <w:rsid w:val="006B71A3"/>
    <w:rsid w:val="006B7742"/>
    <w:rsid w:val="006C601C"/>
    <w:rsid w:val="006D0924"/>
    <w:rsid w:val="006D2BBE"/>
    <w:rsid w:val="006D3A82"/>
    <w:rsid w:val="006D3FED"/>
    <w:rsid w:val="006D4123"/>
    <w:rsid w:val="006D628D"/>
    <w:rsid w:val="006D744F"/>
    <w:rsid w:val="006E3CEE"/>
    <w:rsid w:val="006E4CA6"/>
    <w:rsid w:val="006E5C21"/>
    <w:rsid w:val="006E6476"/>
    <w:rsid w:val="006F1432"/>
    <w:rsid w:val="006F268B"/>
    <w:rsid w:val="006F3D51"/>
    <w:rsid w:val="006F4A02"/>
    <w:rsid w:val="00700125"/>
    <w:rsid w:val="007022D5"/>
    <w:rsid w:val="00703B50"/>
    <w:rsid w:val="0070543E"/>
    <w:rsid w:val="0070674C"/>
    <w:rsid w:val="00710220"/>
    <w:rsid w:val="00711FDE"/>
    <w:rsid w:val="00713855"/>
    <w:rsid w:val="0071390A"/>
    <w:rsid w:val="007200CC"/>
    <w:rsid w:val="0072078A"/>
    <w:rsid w:val="007236E0"/>
    <w:rsid w:val="007238E6"/>
    <w:rsid w:val="00724FD5"/>
    <w:rsid w:val="00725B00"/>
    <w:rsid w:val="0073009B"/>
    <w:rsid w:val="00730484"/>
    <w:rsid w:val="007336A9"/>
    <w:rsid w:val="00735966"/>
    <w:rsid w:val="0073627D"/>
    <w:rsid w:val="007404CB"/>
    <w:rsid w:val="007470D9"/>
    <w:rsid w:val="0075132B"/>
    <w:rsid w:val="00754E5B"/>
    <w:rsid w:val="007554DC"/>
    <w:rsid w:val="00755B83"/>
    <w:rsid w:val="00755CD1"/>
    <w:rsid w:val="00755F2C"/>
    <w:rsid w:val="00756151"/>
    <w:rsid w:val="0076035A"/>
    <w:rsid w:val="00763081"/>
    <w:rsid w:val="00763C5B"/>
    <w:rsid w:val="00763D0B"/>
    <w:rsid w:val="0076643D"/>
    <w:rsid w:val="007675C4"/>
    <w:rsid w:val="007703A2"/>
    <w:rsid w:val="00772658"/>
    <w:rsid w:val="00774CB2"/>
    <w:rsid w:val="00774DE7"/>
    <w:rsid w:val="00776464"/>
    <w:rsid w:val="0077718A"/>
    <w:rsid w:val="007801B5"/>
    <w:rsid w:val="007804B1"/>
    <w:rsid w:val="00780740"/>
    <w:rsid w:val="0078132A"/>
    <w:rsid w:val="00781DC7"/>
    <w:rsid w:val="00784BE7"/>
    <w:rsid w:val="00784D80"/>
    <w:rsid w:val="00785286"/>
    <w:rsid w:val="00787BF6"/>
    <w:rsid w:val="007905F3"/>
    <w:rsid w:val="007907F6"/>
    <w:rsid w:val="0079208D"/>
    <w:rsid w:val="00794CBD"/>
    <w:rsid w:val="007954A5"/>
    <w:rsid w:val="007977A3"/>
    <w:rsid w:val="007A0197"/>
    <w:rsid w:val="007A4083"/>
    <w:rsid w:val="007A591F"/>
    <w:rsid w:val="007A653D"/>
    <w:rsid w:val="007A6EF6"/>
    <w:rsid w:val="007A7703"/>
    <w:rsid w:val="007B345D"/>
    <w:rsid w:val="007B5F0E"/>
    <w:rsid w:val="007B61AC"/>
    <w:rsid w:val="007C23F5"/>
    <w:rsid w:val="007C352D"/>
    <w:rsid w:val="007C3768"/>
    <w:rsid w:val="007C58AD"/>
    <w:rsid w:val="007C6ABB"/>
    <w:rsid w:val="007C6E9B"/>
    <w:rsid w:val="007D1E2C"/>
    <w:rsid w:val="007D24DA"/>
    <w:rsid w:val="007D2CB8"/>
    <w:rsid w:val="007D3D23"/>
    <w:rsid w:val="007D4914"/>
    <w:rsid w:val="007D5F70"/>
    <w:rsid w:val="007D6741"/>
    <w:rsid w:val="007D7500"/>
    <w:rsid w:val="007E00C6"/>
    <w:rsid w:val="007E0C7D"/>
    <w:rsid w:val="007E2D2A"/>
    <w:rsid w:val="007E31FF"/>
    <w:rsid w:val="007E3B96"/>
    <w:rsid w:val="007E52D7"/>
    <w:rsid w:val="007E57A2"/>
    <w:rsid w:val="007E59C2"/>
    <w:rsid w:val="007E6666"/>
    <w:rsid w:val="007F28F8"/>
    <w:rsid w:val="007F32A5"/>
    <w:rsid w:val="007F3D18"/>
    <w:rsid w:val="007F43B1"/>
    <w:rsid w:val="007F58C1"/>
    <w:rsid w:val="007F5B76"/>
    <w:rsid w:val="007F5C69"/>
    <w:rsid w:val="007F6A86"/>
    <w:rsid w:val="00800DF8"/>
    <w:rsid w:val="008015D1"/>
    <w:rsid w:val="00801F5E"/>
    <w:rsid w:val="008070EE"/>
    <w:rsid w:val="00807D72"/>
    <w:rsid w:val="00810ECA"/>
    <w:rsid w:val="00811668"/>
    <w:rsid w:val="0081389B"/>
    <w:rsid w:val="008170B1"/>
    <w:rsid w:val="00817B59"/>
    <w:rsid w:val="00823EC3"/>
    <w:rsid w:val="008264A5"/>
    <w:rsid w:val="00826DD2"/>
    <w:rsid w:val="00831A57"/>
    <w:rsid w:val="008328C5"/>
    <w:rsid w:val="00837AD3"/>
    <w:rsid w:val="008409C0"/>
    <w:rsid w:val="008420EF"/>
    <w:rsid w:val="00842A53"/>
    <w:rsid w:val="00842C7A"/>
    <w:rsid w:val="008438E5"/>
    <w:rsid w:val="00845155"/>
    <w:rsid w:val="008479E4"/>
    <w:rsid w:val="0085253F"/>
    <w:rsid w:val="00852F11"/>
    <w:rsid w:val="0085585E"/>
    <w:rsid w:val="0086064A"/>
    <w:rsid w:val="0086097C"/>
    <w:rsid w:val="008618A1"/>
    <w:rsid w:val="008623BD"/>
    <w:rsid w:val="00864AE5"/>
    <w:rsid w:val="00870E90"/>
    <w:rsid w:val="008725E5"/>
    <w:rsid w:val="008743AD"/>
    <w:rsid w:val="008749C1"/>
    <w:rsid w:val="00874E70"/>
    <w:rsid w:val="008751CC"/>
    <w:rsid w:val="00875EEE"/>
    <w:rsid w:val="00876884"/>
    <w:rsid w:val="008768A2"/>
    <w:rsid w:val="0088002F"/>
    <w:rsid w:val="008815CC"/>
    <w:rsid w:val="00885AFB"/>
    <w:rsid w:val="008933B6"/>
    <w:rsid w:val="00893453"/>
    <w:rsid w:val="00893646"/>
    <w:rsid w:val="00893A2A"/>
    <w:rsid w:val="00893A9D"/>
    <w:rsid w:val="00895D14"/>
    <w:rsid w:val="008A183C"/>
    <w:rsid w:val="008A1D7F"/>
    <w:rsid w:val="008A1ECA"/>
    <w:rsid w:val="008A2A84"/>
    <w:rsid w:val="008A587E"/>
    <w:rsid w:val="008A5A88"/>
    <w:rsid w:val="008A633E"/>
    <w:rsid w:val="008A7DDB"/>
    <w:rsid w:val="008B1BD8"/>
    <w:rsid w:val="008B2B1C"/>
    <w:rsid w:val="008B2F15"/>
    <w:rsid w:val="008B3FF5"/>
    <w:rsid w:val="008B51B7"/>
    <w:rsid w:val="008B5A10"/>
    <w:rsid w:val="008B5C22"/>
    <w:rsid w:val="008B5E62"/>
    <w:rsid w:val="008B6759"/>
    <w:rsid w:val="008B76AD"/>
    <w:rsid w:val="008B7869"/>
    <w:rsid w:val="008C0879"/>
    <w:rsid w:val="008C177B"/>
    <w:rsid w:val="008C21B8"/>
    <w:rsid w:val="008C2826"/>
    <w:rsid w:val="008C2CB6"/>
    <w:rsid w:val="008C4E0F"/>
    <w:rsid w:val="008C50A6"/>
    <w:rsid w:val="008C5599"/>
    <w:rsid w:val="008C5F71"/>
    <w:rsid w:val="008C611B"/>
    <w:rsid w:val="008C7336"/>
    <w:rsid w:val="008D2D6A"/>
    <w:rsid w:val="008D362C"/>
    <w:rsid w:val="008D3BDA"/>
    <w:rsid w:val="008D5169"/>
    <w:rsid w:val="008D61E2"/>
    <w:rsid w:val="008D63CA"/>
    <w:rsid w:val="008D7418"/>
    <w:rsid w:val="008E06AC"/>
    <w:rsid w:val="008E0B27"/>
    <w:rsid w:val="008E0D5C"/>
    <w:rsid w:val="008E2457"/>
    <w:rsid w:val="008E383C"/>
    <w:rsid w:val="008E4C0D"/>
    <w:rsid w:val="008E535C"/>
    <w:rsid w:val="008F0328"/>
    <w:rsid w:val="008F12C5"/>
    <w:rsid w:val="008F162D"/>
    <w:rsid w:val="008F7672"/>
    <w:rsid w:val="00901C9D"/>
    <w:rsid w:val="00901CDA"/>
    <w:rsid w:val="009049E7"/>
    <w:rsid w:val="00904DB6"/>
    <w:rsid w:val="00910402"/>
    <w:rsid w:val="00910872"/>
    <w:rsid w:val="00910D05"/>
    <w:rsid w:val="00911D06"/>
    <w:rsid w:val="00911E45"/>
    <w:rsid w:val="0091777C"/>
    <w:rsid w:val="0092210F"/>
    <w:rsid w:val="0092471A"/>
    <w:rsid w:val="00926D38"/>
    <w:rsid w:val="009271DD"/>
    <w:rsid w:val="00930932"/>
    <w:rsid w:val="00931B3F"/>
    <w:rsid w:val="00931FE4"/>
    <w:rsid w:val="009320E0"/>
    <w:rsid w:val="009325BC"/>
    <w:rsid w:val="009344C6"/>
    <w:rsid w:val="00936B8F"/>
    <w:rsid w:val="00941AFC"/>
    <w:rsid w:val="0094269E"/>
    <w:rsid w:val="009440F3"/>
    <w:rsid w:val="00944A42"/>
    <w:rsid w:val="00944A70"/>
    <w:rsid w:val="00945E68"/>
    <w:rsid w:val="00946D70"/>
    <w:rsid w:val="00950189"/>
    <w:rsid w:val="009529EF"/>
    <w:rsid w:val="009546DD"/>
    <w:rsid w:val="00956C45"/>
    <w:rsid w:val="00961017"/>
    <w:rsid w:val="0096114B"/>
    <w:rsid w:val="00961BF8"/>
    <w:rsid w:val="00962024"/>
    <w:rsid w:val="00963DC2"/>
    <w:rsid w:val="00964BB7"/>
    <w:rsid w:val="009672CE"/>
    <w:rsid w:val="009673A7"/>
    <w:rsid w:val="00967B05"/>
    <w:rsid w:val="00971878"/>
    <w:rsid w:val="009731F6"/>
    <w:rsid w:val="009745B1"/>
    <w:rsid w:val="009756B8"/>
    <w:rsid w:val="0097712C"/>
    <w:rsid w:val="00977C06"/>
    <w:rsid w:val="00982418"/>
    <w:rsid w:val="00982B16"/>
    <w:rsid w:val="00984584"/>
    <w:rsid w:val="009848D6"/>
    <w:rsid w:val="00984A76"/>
    <w:rsid w:val="00986D95"/>
    <w:rsid w:val="00992505"/>
    <w:rsid w:val="00995B01"/>
    <w:rsid w:val="009A075F"/>
    <w:rsid w:val="009A08C4"/>
    <w:rsid w:val="009A597C"/>
    <w:rsid w:val="009A62AE"/>
    <w:rsid w:val="009B0EA8"/>
    <w:rsid w:val="009B1654"/>
    <w:rsid w:val="009B457A"/>
    <w:rsid w:val="009B4C5A"/>
    <w:rsid w:val="009B4DAB"/>
    <w:rsid w:val="009B4F7F"/>
    <w:rsid w:val="009B546C"/>
    <w:rsid w:val="009B67A3"/>
    <w:rsid w:val="009B76BD"/>
    <w:rsid w:val="009C1052"/>
    <w:rsid w:val="009C14DE"/>
    <w:rsid w:val="009C2B9C"/>
    <w:rsid w:val="009C5438"/>
    <w:rsid w:val="009D051F"/>
    <w:rsid w:val="009D0CB4"/>
    <w:rsid w:val="009D0DBA"/>
    <w:rsid w:val="009D0F30"/>
    <w:rsid w:val="009D177B"/>
    <w:rsid w:val="009D2883"/>
    <w:rsid w:val="009D5602"/>
    <w:rsid w:val="009D7FEB"/>
    <w:rsid w:val="009E08BE"/>
    <w:rsid w:val="009E09F4"/>
    <w:rsid w:val="009E0A83"/>
    <w:rsid w:val="009E13E3"/>
    <w:rsid w:val="009E35D2"/>
    <w:rsid w:val="009E44FA"/>
    <w:rsid w:val="009E4D31"/>
    <w:rsid w:val="009E50B1"/>
    <w:rsid w:val="009E5DD8"/>
    <w:rsid w:val="009E7477"/>
    <w:rsid w:val="009F27FB"/>
    <w:rsid w:val="009F2E3C"/>
    <w:rsid w:val="009F33F7"/>
    <w:rsid w:val="009F3E4B"/>
    <w:rsid w:val="009F55A7"/>
    <w:rsid w:val="009F62A2"/>
    <w:rsid w:val="009F6FB4"/>
    <w:rsid w:val="009F71FF"/>
    <w:rsid w:val="00A005FD"/>
    <w:rsid w:val="00A02593"/>
    <w:rsid w:val="00A04FA8"/>
    <w:rsid w:val="00A07174"/>
    <w:rsid w:val="00A07424"/>
    <w:rsid w:val="00A1164F"/>
    <w:rsid w:val="00A11D1B"/>
    <w:rsid w:val="00A13AC8"/>
    <w:rsid w:val="00A14E5F"/>
    <w:rsid w:val="00A17CCD"/>
    <w:rsid w:val="00A20353"/>
    <w:rsid w:val="00A20756"/>
    <w:rsid w:val="00A22EF8"/>
    <w:rsid w:val="00A230E4"/>
    <w:rsid w:val="00A23104"/>
    <w:rsid w:val="00A2590E"/>
    <w:rsid w:val="00A266FE"/>
    <w:rsid w:val="00A30B60"/>
    <w:rsid w:val="00A3119D"/>
    <w:rsid w:val="00A32CE8"/>
    <w:rsid w:val="00A33EDF"/>
    <w:rsid w:val="00A35367"/>
    <w:rsid w:val="00A35817"/>
    <w:rsid w:val="00A36D14"/>
    <w:rsid w:val="00A36E67"/>
    <w:rsid w:val="00A36F90"/>
    <w:rsid w:val="00A42A3F"/>
    <w:rsid w:val="00A43009"/>
    <w:rsid w:val="00A43FA9"/>
    <w:rsid w:val="00A444BC"/>
    <w:rsid w:val="00A45E9C"/>
    <w:rsid w:val="00A46486"/>
    <w:rsid w:val="00A54D53"/>
    <w:rsid w:val="00A55DEA"/>
    <w:rsid w:val="00A5645C"/>
    <w:rsid w:val="00A57243"/>
    <w:rsid w:val="00A605B5"/>
    <w:rsid w:val="00A60F9B"/>
    <w:rsid w:val="00A61FAC"/>
    <w:rsid w:val="00A64636"/>
    <w:rsid w:val="00A64B44"/>
    <w:rsid w:val="00A66333"/>
    <w:rsid w:val="00A72E59"/>
    <w:rsid w:val="00A768FD"/>
    <w:rsid w:val="00A77952"/>
    <w:rsid w:val="00A779F3"/>
    <w:rsid w:val="00A807EA"/>
    <w:rsid w:val="00A81281"/>
    <w:rsid w:val="00A81C19"/>
    <w:rsid w:val="00A826C2"/>
    <w:rsid w:val="00A87BD7"/>
    <w:rsid w:val="00A87DF0"/>
    <w:rsid w:val="00A92A4F"/>
    <w:rsid w:val="00A9384B"/>
    <w:rsid w:val="00A95411"/>
    <w:rsid w:val="00A95DE6"/>
    <w:rsid w:val="00A97E8E"/>
    <w:rsid w:val="00AA0146"/>
    <w:rsid w:val="00AA0C9D"/>
    <w:rsid w:val="00AA4042"/>
    <w:rsid w:val="00AA490B"/>
    <w:rsid w:val="00AA51F1"/>
    <w:rsid w:val="00AA5ECB"/>
    <w:rsid w:val="00AA7940"/>
    <w:rsid w:val="00AB1DB8"/>
    <w:rsid w:val="00AB208D"/>
    <w:rsid w:val="00AB2593"/>
    <w:rsid w:val="00AB2925"/>
    <w:rsid w:val="00AB4284"/>
    <w:rsid w:val="00AB52D2"/>
    <w:rsid w:val="00AB74DA"/>
    <w:rsid w:val="00AB7E48"/>
    <w:rsid w:val="00AC21E3"/>
    <w:rsid w:val="00AC3D0F"/>
    <w:rsid w:val="00AC4126"/>
    <w:rsid w:val="00AC753B"/>
    <w:rsid w:val="00AD0926"/>
    <w:rsid w:val="00AD1288"/>
    <w:rsid w:val="00AD1661"/>
    <w:rsid w:val="00AD19A4"/>
    <w:rsid w:val="00AD60B2"/>
    <w:rsid w:val="00AE1BEB"/>
    <w:rsid w:val="00AE6B28"/>
    <w:rsid w:val="00AE7B8E"/>
    <w:rsid w:val="00AE7E49"/>
    <w:rsid w:val="00AF09A8"/>
    <w:rsid w:val="00AF2168"/>
    <w:rsid w:val="00AF24EE"/>
    <w:rsid w:val="00AF363B"/>
    <w:rsid w:val="00AF3EC9"/>
    <w:rsid w:val="00AF45E6"/>
    <w:rsid w:val="00AF4A30"/>
    <w:rsid w:val="00AF51A1"/>
    <w:rsid w:val="00B00A79"/>
    <w:rsid w:val="00B00F29"/>
    <w:rsid w:val="00B011F6"/>
    <w:rsid w:val="00B03233"/>
    <w:rsid w:val="00B032AE"/>
    <w:rsid w:val="00B0417E"/>
    <w:rsid w:val="00B04FA5"/>
    <w:rsid w:val="00B0572B"/>
    <w:rsid w:val="00B06574"/>
    <w:rsid w:val="00B06D6C"/>
    <w:rsid w:val="00B12500"/>
    <w:rsid w:val="00B12E25"/>
    <w:rsid w:val="00B13E90"/>
    <w:rsid w:val="00B1793D"/>
    <w:rsid w:val="00B20F76"/>
    <w:rsid w:val="00B217EF"/>
    <w:rsid w:val="00B21E56"/>
    <w:rsid w:val="00B240F5"/>
    <w:rsid w:val="00B24FA9"/>
    <w:rsid w:val="00B2551B"/>
    <w:rsid w:val="00B25685"/>
    <w:rsid w:val="00B27521"/>
    <w:rsid w:val="00B3239E"/>
    <w:rsid w:val="00B32B06"/>
    <w:rsid w:val="00B32CB7"/>
    <w:rsid w:val="00B334D6"/>
    <w:rsid w:val="00B35F5B"/>
    <w:rsid w:val="00B367BB"/>
    <w:rsid w:val="00B40BE7"/>
    <w:rsid w:val="00B414E7"/>
    <w:rsid w:val="00B41EDF"/>
    <w:rsid w:val="00B422F9"/>
    <w:rsid w:val="00B430A5"/>
    <w:rsid w:val="00B439FD"/>
    <w:rsid w:val="00B43DF5"/>
    <w:rsid w:val="00B45371"/>
    <w:rsid w:val="00B4651F"/>
    <w:rsid w:val="00B501BE"/>
    <w:rsid w:val="00B53362"/>
    <w:rsid w:val="00B53E54"/>
    <w:rsid w:val="00B56822"/>
    <w:rsid w:val="00B5702F"/>
    <w:rsid w:val="00B61F4C"/>
    <w:rsid w:val="00B62B9E"/>
    <w:rsid w:val="00B648C5"/>
    <w:rsid w:val="00B65792"/>
    <w:rsid w:val="00B668CC"/>
    <w:rsid w:val="00B71965"/>
    <w:rsid w:val="00B7263F"/>
    <w:rsid w:val="00B73BBF"/>
    <w:rsid w:val="00B7448D"/>
    <w:rsid w:val="00B749C7"/>
    <w:rsid w:val="00B74B91"/>
    <w:rsid w:val="00B75F1C"/>
    <w:rsid w:val="00B77579"/>
    <w:rsid w:val="00B832C4"/>
    <w:rsid w:val="00B84D84"/>
    <w:rsid w:val="00B85A4A"/>
    <w:rsid w:val="00B86A1A"/>
    <w:rsid w:val="00B90A44"/>
    <w:rsid w:val="00B90B8D"/>
    <w:rsid w:val="00B91802"/>
    <w:rsid w:val="00B93F44"/>
    <w:rsid w:val="00B95A09"/>
    <w:rsid w:val="00BA02CF"/>
    <w:rsid w:val="00BA3886"/>
    <w:rsid w:val="00BA5F1E"/>
    <w:rsid w:val="00BA7910"/>
    <w:rsid w:val="00BA7C64"/>
    <w:rsid w:val="00BA7FDC"/>
    <w:rsid w:val="00BB07C1"/>
    <w:rsid w:val="00BB0E6B"/>
    <w:rsid w:val="00BB1C2D"/>
    <w:rsid w:val="00BB3E40"/>
    <w:rsid w:val="00BB473D"/>
    <w:rsid w:val="00BB4BFD"/>
    <w:rsid w:val="00BB5A95"/>
    <w:rsid w:val="00BB6DE8"/>
    <w:rsid w:val="00BC066A"/>
    <w:rsid w:val="00BC0828"/>
    <w:rsid w:val="00BC11EC"/>
    <w:rsid w:val="00BC24A0"/>
    <w:rsid w:val="00BC37A2"/>
    <w:rsid w:val="00BC399F"/>
    <w:rsid w:val="00BC4C6B"/>
    <w:rsid w:val="00BC6035"/>
    <w:rsid w:val="00BC7C73"/>
    <w:rsid w:val="00BD0023"/>
    <w:rsid w:val="00BD4E6C"/>
    <w:rsid w:val="00BD5A10"/>
    <w:rsid w:val="00BD6A4E"/>
    <w:rsid w:val="00BE0130"/>
    <w:rsid w:val="00BE01C2"/>
    <w:rsid w:val="00BE209D"/>
    <w:rsid w:val="00BE304E"/>
    <w:rsid w:val="00BE3D3C"/>
    <w:rsid w:val="00BE6C91"/>
    <w:rsid w:val="00BE6FBD"/>
    <w:rsid w:val="00BE7527"/>
    <w:rsid w:val="00BF179A"/>
    <w:rsid w:val="00BF1AAE"/>
    <w:rsid w:val="00BF1B59"/>
    <w:rsid w:val="00BF2427"/>
    <w:rsid w:val="00BF36F0"/>
    <w:rsid w:val="00BF4331"/>
    <w:rsid w:val="00BF4651"/>
    <w:rsid w:val="00BF475D"/>
    <w:rsid w:val="00BF7782"/>
    <w:rsid w:val="00BF798B"/>
    <w:rsid w:val="00C01432"/>
    <w:rsid w:val="00C03E9C"/>
    <w:rsid w:val="00C0745A"/>
    <w:rsid w:val="00C07A85"/>
    <w:rsid w:val="00C102F9"/>
    <w:rsid w:val="00C12420"/>
    <w:rsid w:val="00C1328D"/>
    <w:rsid w:val="00C13300"/>
    <w:rsid w:val="00C13611"/>
    <w:rsid w:val="00C14E6F"/>
    <w:rsid w:val="00C1589C"/>
    <w:rsid w:val="00C16F4E"/>
    <w:rsid w:val="00C17835"/>
    <w:rsid w:val="00C225B6"/>
    <w:rsid w:val="00C23420"/>
    <w:rsid w:val="00C234B4"/>
    <w:rsid w:val="00C240F2"/>
    <w:rsid w:val="00C26959"/>
    <w:rsid w:val="00C26C4C"/>
    <w:rsid w:val="00C30335"/>
    <w:rsid w:val="00C32BE9"/>
    <w:rsid w:val="00C33C4B"/>
    <w:rsid w:val="00C341C0"/>
    <w:rsid w:val="00C34C97"/>
    <w:rsid w:val="00C34F3B"/>
    <w:rsid w:val="00C35224"/>
    <w:rsid w:val="00C3541C"/>
    <w:rsid w:val="00C35EB6"/>
    <w:rsid w:val="00C35F40"/>
    <w:rsid w:val="00C36272"/>
    <w:rsid w:val="00C36903"/>
    <w:rsid w:val="00C42D8C"/>
    <w:rsid w:val="00C44509"/>
    <w:rsid w:val="00C46080"/>
    <w:rsid w:val="00C47A09"/>
    <w:rsid w:val="00C517CC"/>
    <w:rsid w:val="00C549C6"/>
    <w:rsid w:val="00C55728"/>
    <w:rsid w:val="00C568B3"/>
    <w:rsid w:val="00C57197"/>
    <w:rsid w:val="00C60294"/>
    <w:rsid w:val="00C60A24"/>
    <w:rsid w:val="00C61ECF"/>
    <w:rsid w:val="00C62106"/>
    <w:rsid w:val="00C62756"/>
    <w:rsid w:val="00C638E4"/>
    <w:rsid w:val="00C64541"/>
    <w:rsid w:val="00C6502E"/>
    <w:rsid w:val="00C661EF"/>
    <w:rsid w:val="00C671CB"/>
    <w:rsid w:val="00C716A3"/>
    <w:rsid w:val="00C717B1"/>
    <w:rsid w:val="00C73DC3"/>
    <w:rsid w:val="00C749EB"/>
    <w:rsid w:val="00C74C00"/>
    <w:rsid w:val="00C75E8B"/>
    <w:rsid w:val="00C76007"/>
    <w:rsid w:val="00C822B5"/>
    <w:rsid w:val="00C82440"/>
    <w:rsid w:val="00C82F1F"/>
    <w:rsid w:val="00C83313"/>
    <w:rsid w:val="00C83949"/>
    <w:rsid w:val="00C85E2B"/>
    <w:rsid w:val="00C868EF"/>
    <w:rsid w:val="00C86F10"/>
    <w:rsid w:val="00C91562"/>
    <w:rsid w:val="00C918A2"/>
    <w:rsid w:val="00C93AD9"/>
    <w:rsid w:val="00C944FA"/>
    <w:rsid w:val="00C94993"/>
    <w:rsid w:val="00C9587F"/>
    <w:rsid w:val="00C96274"/>
    <w:rsid w:val="00CA038A"/>
    <w:rsid w:val="00CA1C66"/>
    <w:rsid w:val="00CA1F0E"/>
    <w:rsid w:val="00CA2DB5"/>
    <w:rsid w:val="00CA3560"/>
    <w:rsid w:val="00CA699E"/>
    <w:rsid w:val="00CA78C2"/>
    <w:rsid w:val="00CB0034"/>
    <w:rsid w:val="00CB247D"/>
    <w:rsid w:val="00CB35B6"/>
    <w:rsid w:val="00CB3A70"/>
    <w:rsid w:val="00CB3CA1"/>
    <w:rsid w:val="00CB41A7"/>
    <w:rsid w:val="00CB41AB"/>
    <w:rsid w:val="00CB5024"/>
    <w:rsid w:val="00CB52A3"/>
    <w:rsid w:val="00CB5AF2"/>
    <w:rsid w:val="00CB6994"/>
    <w:rsid w:val="00CB6DC8"/>
    <w:rsid w:val="00CC0172"/>
    <w:rsid w:val="00CC0230"/>
    <w:rsid w:val="00CC0B5A"/>
    <w:rsid w:val="00CC2F0C"/>
    <w:rsid w:val="00CC4C95"/>
    <w:rsid w:val="00CC6411"/>
    <w:rsid w:val="00CC7A75"/>
    <w:rsid w:val="00CD12CA"/>
    <w:rsid w:val="00CD1896"/>
    <w:rsid w:val="00CD1D25"/>
    <w:rsid w:val="00CD33B2"/>
    <w:rsid w:val="00CD3564"/>
    <w:rsid w:val="00CD4D3D"/>
    <w:rsid w:val="00CD62BD"/>
    <w:rsid w:val="00CD7016"/>
    <w:rsid w:val="00CD79E0"/>
    <w:rsid w:val="00CE3617"/>
    <w:rsid w:val="00CE6328"/>
    <w:rsid w:val="00CE6498"/>
    <w:rsid w:val="00CF0DE9"/>
    <w:rsid w:val="00CF1A3F"/>
    <w:rsid w:val="00CF1FD5"/>
    <w:rsid w:val="00CF2BFF"/>
    <w:rsid w:val="00CF60FC"/>
    <w:rsid w:val="00CF6A54"/>
    <w:rsid w:val="00CF7436"/>
    <w:rsid w:val="00D01960"/>
    <w:rsid w:val="00D0254D"/>
    <w:rsid w:val="00D02BA2"/>
    <w:rsid w:val="00D03644"/>
    <w:rsid w:val="00D03C4A"/>
    <w:rsid w:val="00D0428A"/>
    <w:rsid w:val="00D0567E"/>
    <w:rsid w:val="00D12246"/>
    <w:rsid w:val="00D1250B"/>
    <w:rsid w:val="00D12BD4"/>
    <w:rsid w:val="00D14070"/>
    <w:rsid w:val="00D14A3E"/>
    <w:rsid w:val="00D16F34"/>
    <w:rsid w:val="00D170C5"/>
    <w:rsid w:val="00D20DAC"/>
    <w:rsid w:val="00D219A8"/>
    <w:rsid w:val="00D229D1"/>
    <w:rsid w:val="00D2351C"/>
    <w:rsid w:val="00D2403A"/>
    <w:rsid w:val="00D26A34"/>
    <w:rsid w:val="00D26E10"/>
    <w:rsid w:val="00D30755"/>
    <w:rsid w:val="00D30DF6"/>
    <w:rsid w:val="00D3179C"/>
    <w:rsid w:val="00D31901"/>
    <w:rsid w:val="00D31FC2"/>
    <w:rsid w:val="00D34941"/>
    <w:rsid w:val="00D357AD"/>
    <w:rsid w:val="00D35FCC"/>
    <w:rsid w:val="00D36E92"/>
    <w:rsid w:val="00D4037E"/>
    <w:rsid w:val="00D408B3"/>
    <w:rsid w:val="00D41DF2"/>
    <w:rsid w:val="00D4502D"/>
    <w:rsid w:val="00D453BD"/>
    <w:rsid w:val="00D46A61"/>
    <w:rsid w:val="00D47B7A"/>
    <w:rsid w:val="00D50428"/>
    <w:rsid w:val="00D518FC"/>
    <w:rsid w:val="00D5486E"/>
    <w:rsid w:val="00D54CCA"/>
    <w:rsid w:val="00D552F4"/>
    <w:rsid w:val="00D5702E"/>
    <w:rsid w:val="00D63DEC"/>
    <w:rsid w:val="00D655DA"/>
    <w:rsid w:val="00D666CB"/>
    <w:rsid w:val="00D72F17"/>
    <w:rsid w:val="00D730A3"/>
    <w:rsid w:val="00D739E3"/>
    <w:rsid w:val="00D7448B"/>
    <w:rsid w:val="00D744B8"/>
    <w:rsid w:val="00D75A0C"/>
    <w:rsid w:val="00D75C7E"/>
    <w:rsid w:val="00D80C55"/>
    <w:rsid w:val="00D81F98"/>
    <w:rsid w:val="00D8239E"/>
    <w:rsid w:val="00D834E9"/>
    <w:rsid w:val="00D83D3F"/>
    <w:rsid w:val="00D872E9"/>
    <w:rsid w:val="00D90932"/>
    <w:rsid w:val="00D911E6"/>
    <w:rsid w:val="00D9171E"/>
    <w:rsid w:val="00D91AD6"/>
    <w:rsid w:val="00D9231E"/>
    <w:rsid w:val="00D925AE"/>
    <w:rsid w:val="00D92AC3"/>
    <w:rsid w:val="00D93C99"/>
    <w:rsid w:val="00D94F48"/>
    <w:rsid w:val="00D950D1"/>
    <w:rsid w:val="00D9524A"/>
    <w:rsid w:val="00D973CA"/>
    <w:rsid w:val="00DA05A2"/>
    <w:rsid w:val="00DA0689"/>
    <w:rsid w:val="00DA17BC"/>
    <w:rsid w:val="00DA1CBF"/>
    <w:rsid w:val="00DA1D00"/>
    <w:rsid w:val="00DA1F90"/>
    <w:rsid w:val="00DA21DC"/>
    <w:rsid w:val="00DA2C79"/>
    <w:rsid w:val="00DA320A"/>
    <w:rsid w:val="00DA616C"/>
    <w:rsid w:val="00DA6500"/>
    <w:rsid w:val="00DA6ED8"/>
    <w:rsid w:val="00DA7B9E"/>
    <w:rsid w:val="00DB5B6A"/>
    <w:rsid w:val="00DC14BC"/>
    <w:rsid w:val="00DC165B"/>
    <w:rsid w:val="00DC24C3"/>
    <w:rsid w:val="00DC30EA"/>
    <w:rsid w:val="00DC3385"/>
    <w:rsid w:val="00DC58C9"/>
    <w:rsid w:val="00DC5E3E"/>
    <w:rsid w:val="00DC6AAB"/>
    <w:rsid w:val="00DC70BF"/>
    <w:rsid w:val="00DD21F0"/>
    <w:rsid w:val="00DD2298"/>
    <w:rsid w:val="00DD24C4"/>
    <w:rsid w:val="00DD2A67"/>
    <w:rsid w:val="00DD2D44"/>
    <w:rsid w:val="00DD3209"/>
    <w:rsid w:val="00DD39D6"/>
    <w:rsid w:val="00DD3B01"/>
    <w:rsid w:val="00DD523D"/>
    <w:rsid w:val="00DD6BA6"/>
    <w:rsid w:val="00DE10A1"/>
    <w:rsid w:val="00DE184F"/>
    <w:rsid w:val="00DE21F0"/>
    <w:rsid w:val="00DE24B3"/>
    <w:rsid w:val="00DE3E01"/>
    <w:rsid w:val="00DE3EAF"/>
    <w:rsid w:val="00DE4FFC"/>
    <w:rsid w:val="00DE5836"/>
    <w:rsid w:val="00DE661B"/>
    <w:rsid w:val="00DF1646"/>
    <w:rsid w:val="00DF28F9"/>
    <w:rsid w:val="00DF3493"/>
    <w:rsid w:val="00DF4C0A"/>
    <w:rsid w:val="00DF5273"/>
    <w:rsid w:val="00DF5A3C"/>
    <w:rsid w:val="00DF7483"/>
    <w:rsid w:val="00E03E9C"/>
    <w:rsid w:val="00E0670B"/>
    <w:rsid w:val="00E0764E"/>
    <w:rsid w:val="00E07C15"/>
    <w:rsid w:val="00E11710"/>
    <w:rsid w:val="00E11947"/>
    <w:rsid w:val="00E11A98"/>
    <w:rsid w:val="00E11C54"/>
    <w:rsid w:val="00E11EC3"/>
    <w:rsid w:val="00E11FA3"/>
    <w:rsid w:val="00E1401D"/>
    <w:rsid w:val="00E140E9"/>
    <w:rsid w:val="00E14AC8"/>
    <w:rsid w:val="00E15787"/>
    <w:rsid w:val="00E165E6"/>
    <w:rsid w:val="00E170B0"/>
    <w:rsid w:val="00E1775D"/>
    <w:rsid w:val="00E234D9"/>
    <w:rsid w:val="00E238A0"/>
    <w:rsid w:val="00E263F1"/>
    <w:rsid w:val="00E3019E"/>
    <w:rsid w:val="00E30D19"/>
    <w:rsid w:val="00E31735"/>
    <w:rsid w:val="00E31F93"/>
    <w:rsid w:val="00E32051"/>
    <w:rsid w:val="00E324AF"/>
    <w:rsid w:val="00E34846"/>
    <w:rsid w:val="00E37C57"/>
    <w:rsid w:val="00E37E59"/>
    <w:rsid w:val="00E463B6"/>
    <w:rsid w:val="00E46930"/>
    <w:rsid w:val="00E47F0E"/>
    <w:rsid w:val="00E500A0"/>
    <w:rsid w:val="00E534AA"/>
    <w:rsid w:val="00E53DB5"/>
    <w:rsid w:val="00E5403D"/>
    <w:rsid w:val="00E55A53"/>
    <w:rsid w:val="00E55FD8"/>
    <w:rsid w:val="00E5676B"/>
    <w:rsid w:val="00E56BB8"/>
    <w:rsid w:val="00E6062F"/>
    <w:rsid w:val="00E60ED4"/>
    <w:rsid w:val="00E615AA"/>
    <w:rsid w:val="00E64379"/>
    <w:rsid w:val="00E6473A"/>
    <w:rsid w:val="00E66DE9"/>
    <w:rsid w:val="00E66E03"/>
    <w:rsid w:val="00E70E7B"/>
    <w:rsid w:val="00E717E7"/>
    <w:rsid w:val="00E73828"/>
    <w:rsid w:val="00E74B7D"/>
    <w:rsid w:val="00E774EE"/>
    <w:rsid w:val="00E776C2"/>
    <w:rsid w:val="00E77DE9"/>
    <w:rsid w:val="00E80825"/>
    <w:rsid w:val="00E825D1"/>
    <w:rsid w:val="00E85650"/>
    <w:rsid w:val="00E87286"/>
    <w:rsid w:val="00E90269"/>
    <w:rsid w:val="00E9085E"/>
    <w:rsid w:val="00E91550"/>
    <w:rsid w:val="00E95837"/>
    <w:rsid w:val="00EA0FC6"/>
    <w:rsid w:val="00EA11FF"/>
    <w:rsid w:val="00EA26D7"/>
    <w:rsid w:val="00EB1D19"/>
    <w:rsid w:val="00EB2EE4"/>
    <w:rsid w:val="00EB3798"/>
    <w:rsid w:val="00EC1152"/>
    <w:rsid w:val="00EC4C4D"/>
    <w:rsid w:val="00EC5F20"/>
    <w:rsid w:val="00ED278A"/>
    <w:rsid w:val="00ED3701"/>
    <w:rsid w:val="00ED40E0"/>
    <w:rsid w:val="00ED799B"/>
    <w:rsid w:val="00EE0709"/>
    <w:rsid w:val="00EE0A29"/>
    <w:rsid w:val="00EE0D6E"/>
    <w:rsid w:val="00EE17AB"/>
    <w:rsid w:val="00EE1EE7"/>
    <w:rsid w:val="00EE1F0B"/>
    <w:rsid w:val="00EE2284"/>
    <w:rsid w:val="00EE3E67"/>
    <w:rsid w:val="00EF0180"/>
    <w:rsid w:val="00EF10B5"/>
    <w:rsid w:val="00EF1469"/>
    <w:rsid w:val="00EF362D"/>
    <w:rsid w:val="00EF494E"/>
    <w:rsid w:val="00EF4D3D"/>
    <w:rsid w:val="00EF54B4"/>
    <w:rsid w:val="00EF6AEB"/>
    <w:rsid w:val="00EF70AE"/>
    <w:rsid w:val="00F0092B"/>
    <w:rsid w:val="00F07A78"/>
    <w:rsid w:val="00F11314"/>
    <w:rsid w:val="00F11D8B"/>
    <w:rsid w:val="00F13263"/>
    <w:rsid w:val="00F14117"/>
    <w:rsid w:val="00F177DC"/>
    <w:rsid w:val="00F2132F"/>
    <w:rsid w:val="00F2189F"/>
    <w:rsid w:val="00F21B09"/>
    <w:rsid w:val="00F22DFD"/>
    <w:rsid w:val="00F22ED1"/>
    <w:rsid w:val="00F24427"/>
    <w:rsid w:val="00F27A84"/>
    <w:rsid w:val="00F27F40"/>
    <w:rsid w:val="00F30D81"/>
    <w:rsid w:val="00F315D5"/>
    <w:rsid w:val="00F35E8C"/>
    <w:rsid w:val="00F36B3A"/>
    <w:rsid w:val="00F36F3B"/>
    <w:rsid w:val="00F40770"/>
    <w:rsid w:val="00F4114B"/>
    <w:rsid w:val="00F413EF"/>
    <w:rsid w:val="00F41991"/>
    <w:rsid w:val="00F4316B"/>
    <w:rsid w:val="00F43196"/>
    <w:rsid w:val="00F43245"/>
    <w:rsid w:val="00F43500"/>
    <w:rsid w:val="00F43B4D"/>
    <w:rsid w:val="00F43DBC"/>
    <w:rsid w:val="00F474FF"/>
    <w:rsid w:val="00F47547"/>
    <w:rsid w:val="00F47B16"/>
    <w:rsid w:val="00F50E8B"/>
    <w:rsid w:val="00F51DEB"/>
    <w:rsid w:val="00F53C26"/>
    <w:rsid w:val="00F54133"/>
    <w:rsid w:val="00F546A7"/>
    <w:rsid w:val="00F563CC"/>
    <w:rsid w:val="00F608CA"/>
    <w:rsid w:val="00F614C3"/>
    <w:rsid w:val="00F61F3D"/>
    <w:rsid w:val="00F62236"/>
    <w:rsid w:val="00F62429"/>
    <w:rsid w:val="00F624CE"/>
    <w:rsid w:val="00F63B2D"/>
    <w:rsid w:val="00F644DB"/>
    <w:rsid w:val="00F6568F"/>
    <w:rsid w:val="00F723DB"/>
    <w:rsid w:val="00F81745"/>
    <w:rsid w:val="00F81807"/>
    <w:rsid w:val="00F82C1D"/>
    <w:rsid w:val="00F833E3"/>
    <w:rsid w:val="00F87302"/>
    <w:rsid w:val="00F87924"/>
    <w:rsid w:val="00F91AE5"/>
    <w:rsid w:val="00F94B01"/>
    <w:rsid w:val="00FA1610"/>
    <w:rsid w:val="00FA3C90"/>
    <w:rsid w:val="00FA3DA5"/>
    <w:rsid w:val="00FA4DA6"/>
    <w:rsid w:val="00FA6F4D"/>
    <w:rsid w:val="00FA71E3"/>
    <w:rsid w:val="00FB029C"/>
    <w:rsid w:val="00FB4230"/>
    <w:rsid w:val="00FB4C69"/>
    <w:rsid w:val="00FB5CDE"/>
    <w:rsid w:val="00FB6527"/>
    <w:rsid w:val="00FB69F8"/>
    <w:rsid w:val="00FB6AE6"/>
    <w:rsid w:val="00FB7863"/>
    <w:rsid w:val="00FC1A4E"/>
    <w:rsid w:val="00FC46AD"/>
    <w:rsid w:val="00FC5FA5"/>
    <w:rsid w:val="00FC7454"/>
    <w:rsid w:val="00FD09B0"/>
    <w:rsid w:val="00FD165F"/>
    <w:rsid w:val="00FD37C6"/>
    <w:rsid w:val="00FD7A31"/>
    <w:rsid w:val="00FE04C4"/>
    <w:rsid w:val="00FE2FBC"/>
    <w:rsid w:val="00FE338B"/>
    <w:rsid w:val="00FE3703"/>
    <w:rsid w:val="00FE47F9"/>
    <w:rsid w:val="00FE509C"/>
    <w:rsid w:val="00FF0281"/>
    <w:rsid w:val="00FF07C6"/>
    <w:rsid w:val="00FF12D8"/>
    <w:rsid w:val="00FF19F9"/>
    <w:rsid w:val="00FF219E"/>
    <w:rsid w:val="00FF2C0E"/>
    <w:rsid w:val="00FF3605"/>
    <w:rsid w:val="00FF36C3"/>
    <w:rsid w:val="00FF45EB"/>
    <w:rsid w:val="00FF6747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7833F"/>
  <w15:chartTrackingRefBased/>
  <w15:docId w15:val="{0541599F-F9BF-4BA5-A46A-B50E2A5B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16B"/>
  </w:style>
  <w:style w:type="paragraph" w:styleId="Heading1">
    <w:name w:val="heading 1"/>
    <w:basedOn w:val="Normal"/>
    <w:next w:val="Normal"/>
    <w:link w:val="Heading1Char"/>
    <w:uiPriority w:val="9"/>
    <w:qFormat/>
    <w:rsid w:val="00D63DEC"/>
    <w:pPr>
      <w:keepNext/>
      <w:keepLines/>
      <w:numPr>
        <w:numId w:val="6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DEC"/>
    <w:pPr>
      <w:keepNext/>
      <w:keepLines/>
      <w:numPr>
        <w:ilvl w:val="1"/>
        <w:numId w:val="6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3DEC"/>
    <w:pPr>
      <w:keepNext/>
      <w:keepLines/>
      <w:numPr>
        <w:ilvl w:val="2"/>
        <w:numId w:val="6"/>
      </w:numPr>
      <w:spacing w:before="200" w:after="0"/>
      <w:ind w:left="7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DEC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DEC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DEC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DEC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DEC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DEC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3DE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oSpacing">
    <w:name w:val="No Spacing"/>
    <w:uiPriority w:val="1"/>
    <w:qFormat/>
    <w:rsid w:val="00D63DE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F30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F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0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02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2024"/>
    <w:rPr>
      <w:rFonts w:eastAsiaTheme="minorEastAsi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6202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2024"/>
    <w:rPr>
      <w:rFonts w:eastAsiaTheme="minorEastAsia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4169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97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C58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63DE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63DE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DE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DE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DE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DE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D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63DE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63D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DE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DE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D63DEC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D63DEC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D63DEC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D63DE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3DE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DE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DEC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D63DE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63DEC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D63DE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63DEC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63DEC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3DEC"/>
    <w:pPr>
      <w:outlineLvl w:val="9"/>
    </w:pPr>
  </w:style>
  <w:style w:type="paragraph" w:styleId="Revision">
    <w:name w:val="Revision"/>
    <w:hidden/>
    <w:uiPriority w:val="99"/>
    <w:semiHidden/>
    <w:rsid w:val="005749B8"/>
    <w:pPr>
      <w:spacing w:after="0" w:line="240" w:lineRule="auto"/>
    </w:pPr>
  </w:style>
  <w:style w:type="table" w:styleId="TableGrid">
    <w:name w:val="Table Grid"/>
    <w:basedOn w:val="TableNormal"/>
    <w:uiPriority w:val="59"/>
    <w:rsid w:val="003D726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1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405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3885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9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1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80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5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9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y.cousins@ebu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142D2-BCA0-4547-9C9D-5BCEC7E9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Thorburn</dc:creator>
  <cp:keywords/>
  <dc:description/>
  <cp:lastModifiedBy>Sue Thorburn</cp:lastModifiedBy>
  <cp:revision>2</cp:revision>
  <cp:lastPrinted>2025-02-24T08:09:00Z</cp:lastPrinted>
  <dcterms:created xsi:type="dcterms:W3CDTF">2025-08-25T10:20:00Z</dcterms:created>
  <dcterms:modified xsi:type="dcterms:W3CDTF">2025-08-25T10:20:00Z</dcterms:modified>
</cp:coreProperties>
</file>