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1EA3" w14:textId="1F85D62F" w:rsidR="00EA6D26" w:rsidRDefault="00EA6D26" w:rsidP="00EA6D26"/>
    <w:p w14:paraId="32AAF03A" w14:textId="77777777" w:rsidR="003826AC" w:rsidRPr="001A7638" w:rsidRDefault="003826AC" w:rsidP="003826A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1A7638">
        <w:rPr>
          <w:rFonts w:ascii="Arial" w:hAnsi="Arial" w:cs="Arial"/>
          <w:b/>
          <w:bCs/>
          <w:sz w:val="24"/>
          <w:szCs w:val="24"/>
          <w:u w:val="single"/>
          <w:lang w:val="en-US"/>
        </w:rPr>
        <w:t>Clare Bridge Club</w:t>
      </w:r>
    </w:p>
    <w:p w14:paraId="62CEB6F0" w14:textId="43483F2A" w:rsidR="003826AC" w:rsidRPr="001A7638" w:rsidRDefault="003826AC" w:rsidP="003826A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1A763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MINUTES OF AGM  </w:t>
      </w:r>
      <w:r w:rsidR="002E66F8">
        <w:rPr>
          <w:rFonts w:ascii="Arial" w:hAnsi="Arial" w:cs="Arial"/>
          <w:b/>
          <w:bCs/>
          <w:sz w:val="24"/>
          <w:szCs w:val="24"/>
          <w:u w:val="single"/>
          <w:lang w:val="en-US"/>
        </w:rPr>
        <w:t>12 May 2025</w:t>
      </w:r>
      <w:r w:rsidRPr="001A763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(18.45) held at Clare Old School Hall</w:t>
      </w:r>
    </w:p>
    <w:p w14:paraId="2F4CF52C" w14:textId="77777777" w:rsidR="003826AC" w:rsidRPr="00FA35C3" w:rsidRDefault="003826AC" w:rsidP="003826AC">
      <w:pPr>
        <w:jc w:val="both"/>
        <w:rPr>
          <w:rFonts w:ascii="Arial" w:hAnsi="Arial" w:cs="Arial"/>
          <w:lang w:val="en-US"/>
        </w:rPr>
      </w:pPr>
    </w:p>
    <w:p w14:paraId="3666669C" w14:textId="6504761B" w:rsidR="003826AC" w:rsidRPr="006828E4" w:rsidRDefault="003826AC" w:rsidP="003826AC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bCs/>
          <w:lang w:val="en-US"/>
        </w:rPr>
      </w:pPr>
      <w:r w:rsidRPr="006828E4">
        <w:rPr>
          <w:rFonts w:ascii="Arial" w:hAnsi="Arial" w:cs="Arial"/>
          <w:b/>
          <w:bCs/>
          <w:lang w:val="en-US"/>
        </w:rPr>
        <w:t>Welcome and Apologies</w:t>
      </w:r>
    </w:p>
    <w:p w14:paraId="4DFED1F3" w14:textId="3BD2F496" w:rsidR="003826AC" w:rsidRDefault="003826AC" w:rsidP="002E66F8">
      <w:pPr>
        <w:pStyle w:val="ListParagraph"/>
        <w:spacing w:befor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From:</w:t>
      </w:r>
      <w:r>
        <w:rPr>
          <w:rFonts w:ascii="Arial" w:hAnsi="Arial" w:cs="Arial"/>
          <w:lang w:val="en-US"/>
        </w:rPr>
        <w:tab/>
      </w:r>
      <w:r w:rsidR="002E66F8">
        <w:rPr>
          <w:rFonts w:ascii="Arial" w:hAnsi="Arial" w:cs="Arial"/>
          <w:lang w:val="en-US"/>
        </w:rPr>
        <w:t xml:space="preserve">Nick Kerry, Dave Allen, Will &amp; Angie </w:t>
      </w:r>
      <w:proofErr w:type="spellStart"/>
      <w:r w:rsidR="002E66F8">
        <w:rPr>
          <w:rFonts w:ascii="Arial" w:hAnsi="Arial" w:cs="Arial"/>
          <w:lang w:val="en-US"/>
        </w:rPr>
        <w:t>Pavry</w:t>
      </w:r>
      <w:proofErr w:type="spellEnd"/>
      <w:r w:rsidR="002E66F8">
        <w:rPr>
          <w:rFonts w:ascii="Arial" w:hAnsi="Arial" w:cs="Arial"/>
          <w:lang w:val="en-US"/>
        </w:rPr>
        <w:t>. Sarah &amp; Nick Farr</w:t>
      </w:r>
      <w:r>
        <w:rPr>
          <w:rFonts w:ascii="Arial" w:hAnsi="Arial" w:cs="Arial"/>
          <w:lang w:val="en-US"/>
        </w:rPr>
        <w:tab/>
      </w:r>
    </w:p>
    <w:p w14:paraId="10204360" w14:textId="77777777" w:rsidR="003826AC" w:rsidRPr="00FA35C3" w:rsidRDefault="003826AC" w:rsidP="003826AC">
      <w:pPr>
        <w:pStyle w:val="ListParagraph"/>
        <w:spacing w:before="240"/>
        <w:jc w:val="both"/>
        <w:rPr>
          <w:rFonts w:ascii="Arial" w:hAnsi="Arial" w:cs="Arial"/>
          <w:lang w:val="en-US"/>
        </w:rPr>
      </w:pPr>
    </w:p>
    <w:p w14:paraId="42A20F5D" w14:textId="3C903988" w:rsidR="003826AC" w:rsidRPr="00FA35C3" w:rsidRDefault="003826AC" w:rsidP="003826AC">
      <w:pPr>
        <w:pStyle w:val="ListParagraph"/>
        <w:spacing w:before="240"/>
        <w:jc w:val="both"/>
        <w:rPr>
          <w:rFonts w:ascii="Arial" w:hAnsi="Arial" w:cs="Arial"/>
          <w:lang w:val="en-US"/>
        </w:rPr>
      </w:pPr>
      <w:r w:rsidRPr="00FA35C3">
        <w:rPr>
          <w:rFonts w:ascii="Arial" w:hAnsi="Arial" w:cs="Arial"/>
          <w:lang w:val="en-US"/>
        </w:rPr>
        <w:t>In attendance:</w:t>
      </w:r>
      <w:r w:rsidRPr="00FA35C3">
        <w:rPr>
          <w:rFonts w:ascii="Arial" w:hAnsi="Arial" w:cs="Arial"/>
          <w:lang w:val="en-US"/>
        </w:rPr>
        <w:tab/>
        <w:t>John Symons</w:t>
      </w:r>
      <w:r>
        <w:rPr>
          <w:rFonts w:ascii="Arial" w:hAnsi="Arial" w:cs="Arial"/>
          <w:lang w:val="en-US"/>
        </w:rPr>
        <w:t xml:space="preserve"> (Chairman)</w:t>
      </w:r>
    </w:p>
    <w:p w14:paraId="5E3440AB" w14:textId="5B6E8C44" w:rsidR="003826AC" w:rsidRPr="00FA35C3" w:rsidRDefault="003826AC" w:rsidP="003826AC">
      <w:pPr>
        <w:pStyle w:val="ListParagraph"/>
        <w:spacing w:before="240"/>
        <w:jc w:val="both"/>
        <w:rPr>
          <w:rFonts w:ascii="Arial" w:hAnsi="Arial" w:cs="Arial"/>
          <w:lang w:val="en-US"/>
        </w:rPr>
      </w:pPr>
      <w:r w:rsidRPr="00FA35C3">
        <w:rPr>
          <w:rFonts w:ascii="Arial" w:hAnsi="Arial" w:cs="Arial"/>
          <w:lang w:val="en-US"/>
        </w:rPr>
        <w:tab/>
      </w:r>
      <w:r w:rsidRPr="00FA35C3">
        <w:rPr>
          <w:rFonts w:ascii="Arial" w:hAnsi="Arial" w:cs="Arial"/>
          <w:lang w:val="en-US"/>
        </w:rPr>
        <w:tab/>
        <w:t>John Hooper</w:t>
      </w:r>
      <w:r>
        <w:rPr>
          <w:rFonts w:ascii="Arial" w:hAnsi="Arial" w:cs="Arial"/>
          <w:lang w:val="en-US"/>
        </w:rPr>
        <w:t xml:space="preserve"> (</w:t>
      </w:r>
      <w:r w:rsidR="002E66F8">
        <w:rPr>
          <w:rFonts w:ascii="Arial" w:hAnsi="Arial" w:cs="Arial"/>
          <w:lang w:val="en-US"/>
        </w:rPr>
        <w:t>Lavenham &amp; Online</w:t>
      </w:r>
      <w:r>
        <w:rPr>
          <w:rFonts w:ascii="Arial" w:hAnsi="Arial" w:cs="Arial"/>
          <w:lang w:val="en-US"/>
        </w:rPr>
        <w:t>)</w:t>
      </w:r>
    </w:p>
    <w:p w14:paraId="7BD49C97" w14:textId="4946B2C2" w:rsidR="003826AC" w:rsidRDefault="003826AC" w:rsidP="003826AC">
      <w:pPr>
        <w:pStyle w:val="ListParagraph"/>
        <w:spacing w:before="240"/>
        <w:jc w:val="both"/>
        <w:rPr>
          <w:rFonts w:ascii="Arial" w:hAnsi="Arial" w:cs="Arial"/>
          <w:lang w:val="en-US"/>
        </w:rPr>
      </w:pPr>
      <w:r w:rsidRPr="00FA35C3">
        <w:rPr>
          <w:rFonts w:ascii="Arial" w:hAnsi="Arial" w:cs="Arial"/>
          <w:lang w:val="en-US"/>
        </w:rPr>
        <w:tab/>
      </w:r>
      <w:r w:rsidRPr="00FA35C3">
        <w:rPr>
          <w:rFonts w:ascii="Arial" w:hAnsi="Arial" w:cs="Arial"/>
          <w:lang w:val="en-US"/>
        </w:rPr>
        <w:tab/>
      </w:r>
      <w:r w:rsidR="002E66F8">
        <w:rPr>
          <w:rFonts w:ascii="Arial" w:hAnsi="Arial" w:cs="Arial"/>
          <w:lang w:val="en-US"/>
        </w:rPr>
        <w:t>Ed Farr (Webmaster)</w:t>
      </w:r>
    </w:p>
    <w:p w14:paraId="35A17AD8" w14:textId="6D859488" w:rsidR="003826AC" w:rsidRDefault="003826AC" w:rsidP="003826AC">
      <w:pPr>
        <w:pStyle w:val="ListParagraph"/>
        <w:spacing w:befor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E66F8">
        <w:rPr>
          <w:rFonts w:ascii="Arial" w:hAnsi="Arial" w:cs="Arial"/>
          <w:lang w:val="en-US"/>
        </w:rPr>
        <w:t>G</w:t>
      </w:r>
      <w:r>
        <w:rPr>
          <w:rFonts w:ascii="Arial" w:hAnsi="Arial" w:cs="Arial"/>
          <w:lang w:val="en-US"/>
        </w:rPr>
        <w:t>erry Ford (Treasurer)</w:t>
      </w:r>
    </w:p>
    <w:p w14:paraId="574B9B66" w14:textId="34DC4BE5" w:rsidR="003826AC" w:rsidRDefault="003826AC" w:rsidP="003826AC">
      <w:pPr>
        <w:pStyle w:val="ListParagraph"/>
        <w:spacing w:before="240"/>
        <w:ind w:left="1440" w:firstLine="720"/>
        <w:jc w:val="both"/>
        <w:rPr>
          <w:rFonts w:ascii="Arial" w:hAnsi="Arial" w:cs="Arial"/>
          <w:lang w:val="en-US"/>
        </w:rPr>
      </w:pPr>
      <w:r w:rsidRPr="00FA35C3">
        <w:rPr>
          <w:rFonts w:ascii="Arial" w:hAnsi="Arial" w:cs="Arial"/>
          <w:lang w:val="en-US"/>
        </w:rPr>
        <w:t>Kathy Rose</w:t>
      </w:r>
      <w:r>
        <w:rPr>
          <w:rFonts w:ascii="Arial" w:hAnsi="Arial" w:cs="Arial"/>
          <w:lang w:val="en-US"/>
        </w:rPr>
        <w:t xml:space="preserve"> (Secretary)</w:t>
      </w:r>
    </w:p>
    <w:p w14:paraId="37D1EF6C" w14:textId="07537AAD" w:rsidR="002E66F8" w:rsidRDefault="002E66F8" w:rsidP="003826AC">
      <w:pPr>
        <w:pStyle w:val="ListParagraph"/>
        <w:spacing w:before="240"/>
        <w:ind w:left="144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Paul Starling (Membership Secretary)</w:t>
      </w:r>
    </w:p>
    <w:p w14:paraId="1E1ECD90" w14:textId="3B07E98A" w:rsidR="002E66F8" w:rsidRDefault="002E66F8" w:rsidP="003826AC">
      <w:pPr>
        <w:pStyle w:val="ListParagraph"/>
        <w:spacing w:before="240"/>
        <w:ind w:left="144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Maggie Ellison (Committee)</w:t>
      </w:r>
    </w:p>
    <w:p w14:paraId="77F2BAA2" w14:textId="05697D9E" w:rsidR="002E66F8" w:rsidRDefault="002E66F8" w:rsidP="003826AC">
      <w:pPr>
        <w:pStyle w:val="ListParagraph"/>
        <w:spacing w:before="240"/>
        <w:ind w:left="144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Peter Routley (Committee)</w:t>
      </w:r>
    </w:p>
    <w:p w14:paraId="4117CFAD" w14:textId="42F12318" w:rsidR="002E66F8" w:rsidRDefault="002E66F8" w:rsidP="003826AC">
      <w:pPr>
        <w:pStyle w:val="ListParagraph"/>
        <w:spacing w:before="240"/>
        <w:ind w:left="144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Micky Morris (Committee)</w:t>
      </w:r>
    </w:p>
    <w:p w14:paraId="12365B84" w14:textId="77777777" w:rsidR="002E66F8" w:rsidRDefault="002E66F8" w:rsidP="003826AC">
      <w:pPr>
        <w:pStyle w:val="ListParagraph"/>
        <w:spacing w:before="240"/>
        <w:ind w:left="1440" w:firstLine="720"/>
        <w:jc w:val="both"/>
        <w:rPr>
          <w:rFonts w:ascii="Arial" w:hAnsi="Arial" w:cs="Arial"/>
          <w:lang w:val="en-US"/>
        </w:rPr>
      </w:pPr>
    </w:p>
    <w:p w14:paraId="0A9571D3" w14:textId="3C57FE95" w:rsidR="003826AC" w:rsidRDefault="001E5C8A" w:rsidP="006828E4">
      <w:pPr>
        <w:spacing w:before="240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Club members: Jenny Morley, </w:t>
      </w:r>
      <w:r w:rsidR="002E66F8">
        <w:rPr>
          <w:rFonts w:ascii="Arial" w:hAnsi="Arial" w:cs="Arial"/>
          <w:lang w:val="en-US"/>
        </w:rPr>
        <w:t xml:space="preserve">Briget Smith, Paul Flavell, </w:t>
      </w:r>
      <w:r>
        <w:rPr>
          <w:rFonts w:ascii="Arial" w:hAnsi="Arial" w:cs="Arial"/>
          <w:lang w:val="en-US"/>
        </w:rPr>
        <w:t>Derek Philips, Nina Holmes, Joyce Woo</w:t>
      </w:r>
      <w:r w:rsidR="002E66F8">
        <w:rPr>
          <w:rFonts w:ascii="Arial" w:hAnsi="Arial" w:cs="Arial"/>
          <w:lang w:val="en-US"/>
        </w:rPr>
        <w:t xml:space="preserve">d, </w:t>
      </w:r>
      <w:r>
        <w:rPr>
          <w:rFonts w:ascii="Arial" w:hAnsi="Arial" w:cs="Arial"/>
          <w:lang w:val="en-US"/>
        </w:rPr>
        <w:t>Stephen Winkworth, Jan Havard-Davies, Adele Wayman,</w:t>
      </w:r>
      <w:r w:rsidR="002E66F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Jane and Andrew Moore, Jenny Bishop, David Goodliffe, Mary Rix, Penny Easting, Mo and Fred Harris</w:t>
      </w:r>
      <w:r w:rsidR="002E66F8">
        <w:rPr>
          <w:rFonts w:ascii="Arial" w:hAnsi="Arial" w:cs="Arial"/>
          <w:lang w:val="en-US"/>
        </w:rPr>
        <w:t>, Johanna &amp; Norbert Voelker, Paul MacLachlan, Racheal Reed</w:t>
      </w:r>
    </w:p>
    <w:p w14:paraId="223C4FFF" w14:textId="2B6C3053" w:rsidR="003826AC" w:rsidRDefault="006828E4" w:rsidP="003826AC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Approval of previous AGM Minutes</w:t>
      </w:r>
    </w:p>
    <w:p w14:paraId="798EEE7B" w14:textId="40E98DD3" w:rsidR="006828E4" w:rsidRDefault="00371DD4" w:rsidP="006828E4">
      <w:pPr>
        <w:pStyle w:val="ListParagraph"/>
        <w:spacing w:befor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Proposed by Andrew Moore seconded by Jan Havard-Davies.</w:t>
      </w:r>
    </w:p>
    <w:p w14:paraId="7ED5A0C8" w14:textId="77777777" w:rsidR="003826AC" w:rsidRDefault="003826AC" w:rsidP="003826AC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64860CDE" w14:textId="1BB4DFDB" w:rsidR="003826AC" w:rsidRDefault="00371DD4" w:rsidP="003826AC">
      <w:pPr>
        <w:pStyle w:val="ListParagraph"/>
        <w:numPr>
          <w:ilvl w:val="0"/>
          <w:numId w:val="1"/>
        </w:numPr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Committee Report</w:t>
      </w:r>
    </w:p>
    <w:p w14:paraId="6CFF089B" w14:textId="093B2328" w:rsidR="00A64689" w:rsidRDefault="00371DD4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 Symons thanked and welcomed all for attendance</w:t>
      </w:r>
      <w:r w:rsidR="00A64689">
        <w:rPr>
          <w:rFonts w:ascii="Arial" w:hAnsi="Arial" w:cs="Arial"/>
          <w:lang w:val="en-US"/>
        </w:rPr>
        <w:t xml:space="preserve">. Previously Clare was an “Elite” club due to the high standard of members including international players, and </w:t>
      </w:r>
      <w:r w:rsidR="001B01EB">
        <w:rPr>
          <w:rFonts w:ascii="Arial" w:hAnsi="Arial" w:cs="Arial"/>
          <w:lang w:val="en-US"/>
        </w:rPr>
        <w:t xml:space="preserve">it was somewhat daunting, </w:t>
      </w:r>
      <w:r w:rsidR="00A64689">
        <w:rPr>
          <w:rFonts w:ascii="Arial" w:hAnsi="Arial" w:cs="Arial"/>
          <w:lang w:val="en-US"/>
        </w:rPr>
        <w:t>Clare (f2f) now attracts approximately 7 tables,</w:t>
      </w:r>
      <w:r w:rsidR="001B01EB">
        <w:rPr>
          <w:rFonts w:ascii="Arial" w:hAnsi="Arial" w:cs="Arial"/>
          <w:lang w:val="en-US"/>
        </w:rPr>
        <w:t xml:space="preserve"> more friendly but </w:t>
      </w:r>
      <w:r w:rsidR="006678B7">
        <w:rPr>
          <w:rFonts w:ascii="Arial" w:hAnsi="Arial" w:cs="Arial"/>
          <w:lang w:val="en-US"/>
        </w:rPr>
        <w:t xml:space="preserve">not quite so </w:t>
      </w:r>
      <w:r w:rsidR="002A3CB1">
        <w:rPr>
          <w:rFonts w:ascii="Arial" w:hAnsi="Arial" w:cs="Arial"/>
          <w:lang w:val="en-US"/>
        </w:rPr>
        <w:t>challenging</w:t>
      </w:r>
      <w:r w:rsidR="001B01EB">
        <w:rPr>
          <w:rFonts w:ascii="Arial" w:hAnsi="Arial" w:cs="Arial"/>
          <w:lang w:val="en-US"/>
        </w:rPr>
        <w:t>.</w:t>
      </w:r>
      <w:r w:rsidR="00A64689">
        <w:rPr>
          <w:rFonts w:ascii="Arial" w:hAnsi="Arial" w:cs="Arial"/>
          <w:lang w:val="en-US"/>
        </w:rPr>
        <w:t xml:space="preserve"> </w:t>
      </w:r>
    </w:p>
    <w:p w14:paraId="6AE6C5CE" w14:textId="600B661B" w:rsidR="00371DD4" w:rsidRDefault="00A64689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similar number</w:t>
      </w:r>
      <w:r w:rsidR="00067BC7">
        <w:rPr>
          <w:rFonts w:ascii="Arial" w:hAnsi="Arial" w:cs="Arial"/>
          <w:lang w:val="en-US"/>
        </w:rPr>
        <w:t xml:space="preserve"> ‘on-line’</w:t>
      </w:r>
      <w:r>
        <w:rPr>
          <w:rFonts w:ascii="Arial" w:hAnsi="Arial" w:cs="Arial"/>
          <w:lang w:val="en-US"/>
        </w:rPr>
        <w:t xml:space="preserve">, but the relaxed Friday afternoon sessions at Lavenham an average of 13 tables. With congratulations to John &amp; Lizzie Hooper, together with the directors and scorers, and organizing the tea </w:t>
      </w:r>
      <w:proofErr w:type="spellStart"/>
      <w:r>
        <w:rPr>
          <w:rFonts w:ascii="Arial" w:hAnsi="Arial" w:cs="Arial"/>
          <w:lang w:val="en-US"/>
        </w:rPr>
        <w:t>rota</w:t>
      </w:r>
      <w:proofErr w:type="spellEnd"/>
      <w:r>
        <w:rPr>
          <w:rFonts w:ascii="Arial" w:hAnsi="Arial" w:cs="Arial"/>
          <w:lang w:val="en-US"/>
        </w:rPr>
        <w:t xml:space="preserve">. The </w:t>
      </w:r>
      <w:r w:rsidR="00371DD4">
        <w:rPr>
          <w:rFonts w:ascii="Arial" w:hAnsi="Arial" w:cs="Arial"/>
          <w:lang w:val="en-US"/>
        </w:rPr>
        <w:t>Club’s membership had increased predominantly due to the Lavenham Friday sessions.</w:t>
      </w:r>
      <w:r w:rsidR="001B01EB">
        <w:rPr>
          <w:rFonts w:ascii="Arial" w:hAnsi="Arial" w:cs="Arial"/>
          <w:lang w:val="en-US"/>
        </w:rPr>
        <w:t xml:space="preserve"> It is hoped that in future we might include some teaching to help bring some of the Lavenham players to Clare (f2f)</w:t>
      </w:r>
    </w:p>
    <w:p w14:paraId="57DB293D" w14:textId="6F2F2A0C" w:rsidR="001B01EB" w:rsidRDefault="001B01EB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played three matches as a club, Tyler Hill and Swindon were too good, thankfully we had Stansfield too.</w:t>
      </w:r>
    </w:p>
    <w:p w14:paraId="163BF768" w14:textId="3F845102" w:rsidR="001B01EB" w:rsidRDefault="001B01EB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Swiss Pairs was cancelled for 2025 partly due to last years financial loss, with other face to face events taking place around the time. Next year has already been book</w:t>
      </w:r>
      <w:r w:rsidR="002A59F5">
        <w:rPr>
          <w:rFonts w:ascii="Arial" w:hAnsi="Arial" w:cs="Arial"/>
          <w:lang w:val="en-US"/>
        </w:rPr>
        <w:t xml:space="preserve">ed, </w:t>
      </w:r>
      <w:r>
        <w:rPr>
          <w:rFonts w:ascii="Arial" w:hAnsi="Arial" w:cs="Arial"/>
          <w:lang w:val="en-US"/>
        </w:rPr>
        <w:t>having discussed timings with Suffolk.</w:t>
      </w:r>
    </w:p>
    <w:p w14:paraId="10BAA3BD" w14:textId="77777777" w:rsidR="002A59F5" w:rsidRDefault="002A59F5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annual subs should be </w:t>
      </w:r>
      <w:proofErr w:type="gramStart"/>
      <w:r>
        <w:rPr>
          <w:rFonts w:ascii="Arial" w:hAnsi="Arial" w:cs="Arial"/>
          <w:lang w:val="en-US"/>
        </w:rPr>
        <w:t>paid</w:t>
      </w:r>
      <w:proofErr w:type="gramEnd"/>
      <w:r>
        <w:rPr>
          <w:rFonts w:ascii="Arial" w:hAnsi="Arial" w:cs="Arial"/>
          <w:lang w:val="en-US"/>
        </w:rPr>
        <w:t xml:space="preserve"> by all members </w:t>
      </w:r>
      <w:proofErr w:type="gramStart"/>
      <w:r>
        <w:rPr>
          <w:rFonts w:ascii="Arial" w:hAnsi="Arial" w:cs="Arial"/>
          <w:lang w:val="en-US"/>
        </w:rPr>
        <w:t>in order to</w:t>
      </w:r>
      <w:proofErr w:type="gramEnd"/>
      <w:r>
        <w:rPr>
          <w:rFonts w:ascii="Arial" w:hAnsi="Arial" w:cs="Arial"/>
          <w:lang w:val="en-US"/>
        </w:rPr>
        <w:t xml:space="preserve"> know who </w:t>
      </w:r>
      <w:proofErr w:type="gramStart"/>
      <w:r>
        <w:rPr>
          <w:rFonts w:ascii="Arial" w:hAnsi="Arial" w:cs="Arial"/>
          <w:lang w:val="en-US"/>
        </w:rPr>
        <w:t>is IN.</w:t>
      </w:r>
      <w:proofErr w:type="gramEnd"/>
    </w:p>
    <w:p w14:paraId="0625E722" w14:textId="642C40B1" w:rsidR="001B01EB" w:rsidRDefault="002A59F5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It has been agreed that d</w:t>
      </w:r>
      <w:r w:rsidR="001B01EB">
        <w:rPr>
          <w:rFonts w:ascii="Arial" w:hAnsi="Arial" w:cs="Arial"/>
          <w:lang w:val="en-US"/>
        </w:rPr>
        <w:t>irectors and scorers are no longer to pa</w:t>
      </w:r>
      <w:r>
        <w:rPr>
          <w:rFonts w:ascii="Arial" w:hAnsi="Arial" w:cs="Arial"/>
          <w:lang w:val="en-US"/>
        </w:rPr>
        <w:t>y</w:t>
      </w:r>
      <w:r w:rsidR="001B01EB">
        <w:rPr>
          <w:rFonts w:ascii="Arial" w:hAnsi="Arial" w:cs="Arial"/>
          <w:lang w:val="en-US"/>
        </w:rPr>
        <w:t xml:space="preserve"> table money</w:t>
      </w:r>
      <w:r>
        <w:rPr>
          <w:rFonts w:ascii="Arial" w:hAnsi="Arial" w:cs="Arial"/>
          <w:lang w:val="en-US"/>
        </w:rPr>
        <w:t xml:space="preserve"> when they are “on duty”  </w:t>
      </w:r>
    </w:p>
    <w:p w14:paraId="1CA6B7E5" w14:textId="54AE69F2" w:rsidR="002A59F5" w:rsidRDefault="002A59F5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Committee meetings take place approximately 4/5 per annum, and all committee members are prepared to continue, </w:t>
      </w:r>
      <w:proofErr w:type="gramStart"/>
      <w:r>
        <w:rPr>
          <w:rFonts w:ascii="Arial" w:hAnsi="Arial" w:cs="Arial"/>
          <w:lang w:val="en-US"/>
        </w:rPr>
        <w:t>if</w:t>
      </w:r>
      <w:proofErr w:type="gramEnd"/>
      <w:r>
        <w:rPr>
          <w:rFonts w:ascii="Arial" w:hAnsi="Arial" w:cs="Arial"/>
          <w:lang w:val="en-US"/>
        </w:rPr>
        <w:t xml:space="preserve"> elected. </w:t>
      </w:r>
    </w:p>
    <w:p w14:paraId="54A32FA3" w14:textId="7482C861" w:rsidR="002A59F5" w:rsidRDefault="002A59F5" w:rsidP="00371DD4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summer tea party on 28</w:t>
      </w:r>
      <w:r w:rsidRPr="002A59F5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June at Lavenham Village Hall was announced together with Gerry’s lunch with bridge on 21 May at Stansfield.</w:t>
      </w:r>
    </w:p>
    <w:p w14:paraId="05A8965D" w14:textId="77777777" w:rsidR="003826AC" w:rsidRDefault="003826AC" w:rsidP="003826AC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70018F03" w14:textId="71D405F9" w:rsidR="003826AC" w:rsidRDefault="000416A8" w:rsidP="003826AC">
      <w:pPr>
        <w:pStyle w:val="ListParagraph"/>
        <w:numPr>
          <w:ilvl w:val="0"/>
          <w:numId w:val="1"/>
        </w:numPr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Treasurers Report</w:t>
      </w:r>
    </w:p>
    <w:p w14:paraId="1664E2EC" w14:textId="76A79E50" w:rsidR="000416A8" w:rsidRDefault="000416A8" w:rsidP="000416A8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Gerry confirmed that the accounts had been examined by Nick Farr. These have now been posted to the website.</w:t>
      </w:r>
    </w:p>
    <w:p w14:paraId="06D85FED" w14:textId="5C460D4A" w:rsidR="003826AC" w:rsidRDefault="000416A8" w:rsidP="00B425E8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Profits not as good as previous years, partly due to the external catering costs for Swiss pairs</w:t>
      </w:r>
      <w:r w:rsidR="00757A5F">
        <w:rPr>
          <w:rFonts w:ascii="Arial" w:hAnsi="Arial" w:cs="Arial"/>
          <w:lang w:val="en-US"/>
        </w:rPr>
        <w:t xml:space="preserve"> and fewer entrants</w:t>
      </w:r>
      <w:r>
        <w:rPr>
          <w:rFonts w:ascii="Arial" w:hAnsi="Arial" w:cs="Arial"/>
          <w:lang w:val="en-US"/>
        </w:rPr>
        <w:t>.</w:t>
      </w:r>
      <w:r w:rsidR="002A3CB1">
        <w:rPr>
          <w:rFonts w:ascii="Arial" w:hAnsi="Arial" w:cs="Arial"/>
          <w:lang w:val="en-US"/>
        </w:rPr>
        <w:t xml:space="preserve"> £1275.00 was donated to charity.</w:t>
      </w:r>
    </w:p>
    <w:p w14:paraId="60E28F8C" w14:textId="1007B2F8" w:rsidR="002A3CB1" w:rsidRDefault="002A3CB1" w:rsidP="00B425E8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year 2025/2026 SIMS &amp; </w:t>
      </w:r>
      <w:proofErr w:type="spellStart"/>
      <w:r>
        <w:rPr>
          <w:rFonts w:ascii="Arial" w:hAnsi="Arial" w:cs="Arial"/>
          <w:lang w:val="en-US"/>
        </w:rPr>
        <w:t>Ecats</w:t>
      </w:r>
      <w:proofErr w:type="spellEnd"/>
      <w:r>
        <w:rPr>
          <w:rFonts w:ascii="Arial" w:hAnsi="Arial" w:cs="Arial"/>
          <w:lang w:val="en-US"/>
        </w:rPr>
        <w:t xml:space="preserve"> donations will be replaced by charities of Clare Bridge Clubs choice. </w:t>
      </w:r>
    </w:p>
    <w:p w14:paraId="5EF75A2B" w14:textId="77777777" w:rsidR="00B425E8" w:rsidRPr="00B425E8" w:rsidRDefault="00B425E8" w:rsidP="00B425E8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03ADF47D" w14:textId="77777777" w:rsidR="000416A8" w:rsidRDefault="000416A8" w:rsidP="003826AC">
      <w:pPr>
        <w:pStyle w:val="ListParagraph"/>
        <w:numPr>
          <w:ilvl w:val="0"/>
          <w:numId w:val="1"/>
        </w:numPr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Appointment </w:t>
      </w:r>
      <w:r w:rsidRPr="000416A8">
        <w:rPr>
          <w:rFonts w:ascii="Arial" w:hAnsi="Arial" w:cs="Arial"/>
          <w:b/>
          <w:bCs/>
          <w:lang w:val="en-US"/>
        </w:rPr>
        <w:t>of Examiner</w:t>
      </w:r>
    </w:p>
    <w:p w14:paraId="45F1AE41" w14:textId="44F548CC" w:rsidR="003826AC" w:rsidRDefault="000416A8" w:rsidP="000416A8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Nick Farr was appointed as examiner and our thanks are sent to him.</w:t>
      </w:r>
    </w:p>
    <w:p w14:paraId="63B6CC67" w14:textId="77777777" w:rsidR="003826AC" w:rsidRDefault="003826AC" w:rsidP="003826AC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76CC6E9F" w14:textId="7D12720E" w:rsidR="003826AC" w:rsidRPr="00B37A8A" w:rsidRDefault="00B37A8A" w:rsidP="003826AC">
      <w:pPr>
        <w:pStyle w:val="ListParagraph"/>
        <w:numPr>
          <w:ilvl w:val="0"/>
          <w:numId w:val="1"/>
        </w:numPr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Election of Officers and Committee</w:t>
      </w:r>
    </w:p>
    <w:p w14:paraId="0D8D9898" w14:textId="365E4183" w:rsidR="00B37A8A" w:rsidRDefault="002B6A3F" w:rsidP="00B37A8A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Whole</w:t>
      </w:r>
      <w:proofErr w:type="gramEnd"/>
      <w:r>
        <w:rPr>
          <w:rFonts w:ascii="Arial" w:hAnsi="Arial" w:cs="Arial"/>
          <w:lang w:val="en-US"/>
        </w:rPr>
        <w:t xml:space="preserve"> committee proposed by </w:t>
      </w:r>
      <w:r w:rsidR="00B425E8">
        <w:rPr>
          <w:rFonts w:ascii="Arial" w:hAnsi="Arial" w:cs="Arial"/>
          <w:lang w:val="en-US"/>
        </w:rPr>
        <w:t xml:space="preserve">Mary Rix </w:t>
      </w:r>
      <w:proofErr w:type="gramStart"/>
      <w:r w:rsidR="00B425E8">
        <w:rPr>
          <w:rFonts w:ascii="Arial" w:hAnsi="Arial" w:cs="Arial"/>
          <w:lang w:val="en-US"/>
        </w:rPr>
        <w:t>seconded</w:t>
      </w:r>
      <w:proofErr w:type="gramEnd"/>
      <w:r w:rsidR="00B425E8">
        <w:rPr>
          <w:rFonts w:ascii="Arial" w:hAnsi="Arial" w:cs="Arial"/>
          <w:lang w:val="en-US"/>
        </w:rPr>
        <w:t xml:space="preserve"> by Fred Harris, </w:t>
      </w:r>
    </w:p>
    <w:p w14:paraId="0981DA32" w14:textId="77777777" w:rsidR="002B6A3F" w:rsidRDefault="002B6A3F" w:rsidP="00B37A8A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6BD55A2E" w14:textId="22398AF8" w:rsidR="002B6A3F" w:rsidRDefault="002B6A3F" w:rsidP="002B6A3F">
      <w:pPr>
        <w:pStyle w:val="ListParagraph"/>
        <w:numPr>
          <w:ilvl w:val="0"/>
          <w:numId w:val="1"/>
        </w:numPr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A.O.B.</w:t>
      </w:r>
    </w:p>
    <w:p w14:paraId="276284DA" w14:textId="77777777" w:rsidR="00AE7643" w:rsidRDefault="00AE7643" w:rsidP="00B37A8A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Awards:</w:t>
      </w:r>
    </w:p>
    <w:p w14:paraId="45FB63AE" w14:textId="18D0BDDB" w:rsidR="002B6A3F" w:rsidRDefault="00B425E8" w:rsidP="00B37A8A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Jan Havard-Davies made an announcement that since the inception of Clare bridge Club some 42 years ago Adele</w:t>
      </w:r>
      <w:r w:rsidR="00AE764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made the decision to retire from regular attendance, but will enjoy the social and events if future, a presentation of flowers and wine </w:t>
      </w:r>
      <w:r w:rsidR="00AE7643">
        <w:rPr>
          <w:rFonts w:ascii="Arial" w:hAnsi="Arial" w:cs="Arial"/>
          <w:lang w:val="en-US"/>
        </w:rPr>
        <w:t xml:space="preserve">was </w:t>
      </w:r>
      <w:r>
        <w:rPr>
          <w:rFonts w:ascii="Arial" w:hAnsi="Arial" w:cs="Arial"/>
          <w:lang w:val="en-US"/>
        </w:rPr>
        <w:t>made.</w:t>
      </w:r>
      <w:r w:rsidR="00AE7643">
        <w:rPr>
          <w:rFonts w:ascii="Arial" w:hAnsi="Arial" w:cs="Arial"/>
          <w:lang w:val="en-US"/>
        </w:rPr>
        <w:t xml:space="preserve"> We all thank Adele for her long service.</w:t>
      </w:r>
    </w:p>
    <w:p w14:paraId="700CD36C" w14:textId="762660EF" w:rsidR="00AE7643" w:rsidRDefault="00B425E8" w:rsidP="00AE7643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Claire Flux</w:t>
      </w:r>
      <w:r w:rsidR="00AE7643">
        <w:rPr>
          <w:rFonts w:ascii="Arial" w:hAnsi="Arial" w:cs="Arial"/>
          <w:lang w:val="en-US"/>
        </w:rPr>
        <w:t xml:space="preserve"> (not present)</w:t>
      </w:r>
      <w:r>
        <w:rPr>
          <w:rFonts w:ascii="Arial" w:hAnsi="Arial" w:cs="Arial"/>
          <w:lang w:val="en-US"/>
        </w:rPr>
        <w:t xml:space="preserve"> has also retired during the past </w:t>
      </w:r>
      <w:proofErr w:type="gramStart"/>
      <w:r>
        <w:rPr>
          <w:rFonts w:ascii="Arial" w:hAnsi="Arial" w:cs="Arial"/>
          <w:lang w:val="en-US"/>
        </w:rPr>
        <w:t>year</w:t>
      </w:r>
      <w:proofErr w:type="gramEnd"/>
      <w:r>
        <w:rPr>
          <w:rFonts w:ascii="Arial" w:hAnsi="Arial" w:cs="Arial"/>
          <w:lang w:val="en-US"/>
        </w:rPr>
        <w:t xml:space="preserve"> and a </w:t>
      </w:r>
      <w:r w:rsidR="00AE7643">
        <w:rPr>
          <w:rFonts w:ascii="Arial" w:hAnsi="Arial" w:cs="Arial"/>
          <w:lang w:val="en-US"/>
        </w:rPr>
        <w:t>gift has been handed to her with our thanks.</w:t>
      </w:r>
    </w:p>
    <w:p w14:paraId="277664DA" w14:textId="77777777" w:rsidR="00AE7643" w:rsidRDefault="00AE7643" w:rsidP="00AE7643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3A4E10F9" w14:textId="77777777" w:rsidR="00AE7643" w:rsidRPr="00AE7643" w:rsidRDefault="00AE7643" w:rsidP="00AE7643">
      <w:pPr>
        <w:pStyle w:val="ListParagraph"/>
        <w:rPr>
          <w:rFonts w:ascii="Arial" w:hAnsi="Arial" w:cs="Arial"/>
          <w:lang w:val="en-US"/>
        </w:rPr>
      </w:pPr>
      <w:bookmarkStart w:id="0" w:name="_Hlk198116873"/>
    </w:p>
    <w:p w14:paraId="65F714BE" w14:textId="77777777" w:rsidR="00AE7643" w:rsidRPr="00AE7643" w:rsidRDefault="00AE7643" w:rsidP="00AE76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AE7643">
        <w:rPr>
          <w:rFonts w:ascii="Arial" w:hAnsi="Arial" w:cs="Arial"/>
          <w:b/>
          <w:bCs/>
          <w:lang w:val="en-US"/>
        </w:rPr>
        <w:t>Presentation of awards</w:t>
      </w:r>
    </w:p>
    <w:p w14:paraId="5FEDFFFD" w14:textId="6BCDE8EE" w:rsidR="00AE7643" w:rsidRPr="00AE7643" w:rsidRDefault="00AE7643" w:rsidP="00AE7643">
      <w:pPr>
        <w:pStyle w:val="ListParagraph"/>
        <w:ind w:left="50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Pr="00AE7643">
        <w:rPr>
          <w:rFonts w:ascii="Arial" w:hAnsi="Arial" w:cs="Arial"/>
          <w:lang w:val="en-US"/>
        </w:rPr>
        <w:t>Beryl Dorey ……to Kathy Rose</w:t>
      </w:r>
    </w:p>
    <w:p w14:paraId="48827D74" w14:textId="77777777" w:rsidR="00AE7643" w:rsidRPr="00AE7643" w:rsidRDefault="00AE7643" w:rsidP="00AE7643">
      <w:pPr>
        <w:pStyle w:val="ListParagraph"/>
        <w:rPr>
          <w:rFonts w:ascii="Arial" w:hAnsi="Arial" w:cs="Arial"/>
          <w:lang w:val="en-US"/>
        </w:rPr>
      </w:pPr>
      <w:r w:rsidRPr="00AE7643">
        <w:rPr>
          <w:rFonts w:ascii="Arial" w:hAnsi="Arial" w:cs="Arial"/>
          <w:lang w:val="en-US"/>
        </w:rPr>
        <w:t>Pairs at Clare</w:t>
      </w:r>
      <w:proofErr w:type="gramStart"/>
      <w:r w:rsidRPr="00AE7643">
        <w:rPr>
          <w:rFonts w:ascii="Arial" w:hAnsi="Arial" w:cs="Arial"/>
          <w:lang w:val="en-US"/>
        </w:rPr>
        <w:t>…..</w:t>
      </w:r>
      <w:proofErr w:type="gramEnd"/>
      <w:r w:rsidRPr="00AE7643">
        <w:rPr>
          <w:rFonts w:ascii="Arial" w:hAnsi="Arial" w:cs="Arial"/>
          <w:lang w:val="en-US"/>
        </w:rPr>
        <w:t>to Paul MacLachlan &amp; Dave Allen</w:t>
      </w:r>
    </w:p>
    <w:p w14:paraId="51139E3C" w14:textId="77777777" w:rsidR="00AE7643" w:rsidRPr="00AE7643" w:rsidRDefault="00AE7643" w:rsidP="00AE7643">
      <w:pPr>
        <w:pStyle w:val="ListParagraph"/>
        <w:rPr>
          <w:rFonts w:ascii="Arial" w:hAnsi="Arial" w:cs="Arial"/>
          <w:lang w:val="en-US"/>
        </w:rPr>
      </w:pPr>
      <w:r w:rsidRPr="00AE7643">
        <w:rPr>
          <w:rFonts w:ascii="Arial" w:hAnsi="Arial" w:cs="Arial"/>
          <w:lang w:val="en-US"/>
        </w:rPr>
        <w:t>Pairs at Lavenham…to Johanna &amp; Norbert Voelker</w:t>
      </w:r>
    </w:p>
    <w:p w14:paraId="78AA4E7E" w14:textId="77777777" w:rsidR="00AE7643" w:rsidRPr="00AE7643" w:rsidRDefault="00AE7643" w:rsidP="00AE7643">
      <w:pPr>
        <w:pStyle w:val="ListParagraph"/>
        <w:rPr>
          <w:rFonts w:ascii="Arial" w:hAnsi="Arial" w:cs="Arial"/>
          <w:lang w:val="en-US"/>
        </w:rPr>
      </w:pPr>
      <w:r w:rsidRPr="00AE7643">
        <w:rPr>
          <w:rFonts w:ascii="Arial" w:hAnsi="Arial" w:cs="Arial"/>
          <w:lang w:val="en-US"/>
        </w:rPr>
        <w:t>Chairmans award….to Derek Phillips</w:t>
      </w:r>
    </w:p>
    <w:bookmarkEnd w:id="0"/>
    <w:p w14:paraId="6F3663A5" w14:textId="77777777" w:rsidR="00FB4393" w:rsidRDefault="00FB4393" w:rsidP="002B6A3F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2403765A" w14:textId="77777777" w:rsidR="00FB4393" w:rsidRDefault="00FB4393" w:rsidP="002B6A3F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</w:p>
    <w:p w14:paraId="6616D6CE" w14:textId="755C660E" w:rsidR="00FB4393" w:rsidRDefault="00FB4393" w:rsidP="002B6A3F">
      <w:pPr>
        <w:pStyle w:val="ListParagraph"/>
        <w:spacing w:before="240"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Meeting </w:t>
      </w:r>
      <w:proofErr w:type="gramStart"/>
      <w:r>
        <w:rPr>
          <w:rFonts w:ascii="Arial" w:hAnsi="Arial" w:cs="Arial"/>
          <w:lang w:val="en-US"/>
        </w:rPr>
        <w:t>closed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at</w:t>
      </w:r>
      <w:proofErr w:type="gramEnd"/>
      <w:r>
        <w:rPr>
          <w:rFonts w:ascii="Arial" w:hAnsi="Arial" w:cs="Arial"/>
          <w:lang w:val="en-US"/>
        </w:rPr>
        <w:t xml:space="preserve"> 19.0</w:t>
      </w:r>
      <w:r w:rsidR="00AE7643">
        <w:rPr>
          <w:rFonts w:ascii="Arial" w:hAnsi="Arial" w:cs="Arial"/>
          <w:lang w:val="en-US"/>
        </w:rPr>
        <w:t>2</w:t>
      </w:r>
    </w:p>
    <w:p w14:paraId="4B0D075B" w14:textId="77777777" w:rsidR="002B6A3F" w:rsidRPr="002B6A3F" w:rsidRDefault="002B6A3F" w:rsidP="002B6A3F">
      <w:pPr>
        <w:spacing w:before="240" w:after="320"/>
        <w:jc w:val="both"/>
        <w:rPr>
          <w:rFonts w:ascii="Arial" w:hAnsi="Arial" w:cs="Arial"/>
          <w:lang w:val="en-US"/>
        </w:rPr>
      </w:pPr>
    </w:p>
    <w:sectPr w:rsidR="002B6A3F" w:rsidRPr="002B6A3F" w:rsidSect="00BE477A">
      <w:headerReference w:type="default" r:id="rId7"/>
      <w:pgSz w:w="11906" w:h="16838"/>
      <w:pgMar w:top="2292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E7F5" w14:textId="77777777" w:rsidR="00302D4B" w:rsidRDefault="00302D4B" w:rsidP="00EA6D26">
      <w:pPr>
        <w:spacing w:after="0" w:line="240" w:lineRule="auto"/>
      </w:pPr>
      <w:r>
        <w:separator/>
      </w:r>
    </w:p>
  </w:endnote>
  <w:endnote w:type="continuationSeparator" w:id="0">
    <w:p w14:paraId="127CDF25" w14:textId="77777777" w:rsidR="00302D4B" w:rsidRDefault="00302D4B" w:rsidP="00EA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EA78" w14:textId="77777777" w:rsidR="00302D4B" w:rsidRDefault="00302D4B" w:rsidP="00EA6D26">
      <w:pPr>
        <w:spacing w:after="0" w:line="240" w:lineRule="auto"/>
      </w:pPr>
      <w:r>
        <w:separator/>
      </w:r>
    </w:p>
  </w:footnote>
  <w:footnote w:type="continuationSeparator" w:id="0">
    <w:p w14:paraId="2FA50F84" w14:textId="77777777" w:rsidR="00302D4B" w:rsidRDefault="00302D4B" w:rsidP="00EA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28E4" w14:textId="0D75D7CF" w:rsidR="00EA6D26" w:rsidRDefault="0089414B" w:rsidP="0089414B">
    <w:pPr>
      <w:pStyle w:val="Header"/>
      <w:jc w:val="right"/>
    </w:pPr>
    <w:r>
      <w:rPr>
        <w:noProof/>
      </w:rPr>
      <w:drawing>
        <wp:inline distT="0" distB="0" distL="0" distR="0" wp14:anchorId="7CE4DB2A" wp14:editId="61373F57">
          <wp:extent cx="1382268" cy="1331543"/>
          <wp:effectExtent l="0" t="0" r="0" b="0"/>
          <wp:docPr id="877359502" name="Picture 1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91926" name="Picture 1" descr="A screenshot of a computer&#10;&#10;Description automatically generated"/>
                  <pic:cNvPicPr/>
                </pic:nvPicPr>
                <pic:blipFill rotWithShape="1">
                  <a:blip r:embed="rId1"/>
                  <a:srcRect l="59084" t="14402" r="27291" b="64599"/>
                  <a:stretch/>
                </pic:blipFill>
                <pic:spPr bwMode="auto">
                  <a:xfrm>
                    <a:off x="0" y="0"/>
                    <a:ext cx="1394184" cy="13430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7C7"/>
    <w:multiLevelType w:val="hybridMultilevel"/>
    <w:tmpl w:val="3C4EF9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9B4378"/>
    <w:multiLevelType w:val="hybridMultilevel"/>
    <w:tmpl w:val="20108DF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6786">
    <w:abstractNumId w:val="1"/>
  </w:num>
  <w:num w:numId="2" w16cid:durableId="121276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D26"/>
    <w:rsid w:val="000416A8"/>
    <w:rsid w:val="00067BC7"/>
    <w:rsid w:val="000B348B"/>
    <w:rsid w:val="00102391"/>
    <w:rsid w:val="001346E0"/>
    <w:rsid w:val="0018506A"/>
    <w:rsid w:val="00193981"/>
    <w:rsid w:val="001A7638"/>
    <w:rsid w:val="001B01EB"/>
    <w:rsid w:val="001E5C8A"/>
    <w:rsid w:val="00244D71"/>
    <w:rsid w:val="002625D3"/>
    <w:rsid w:val="002A3CB1"/>
    <w:rsid w:val="002A59F5"/>
    <w:rsid w:val="002B6A3F"/>
    <w:rsid w:val="002D2485"/>
    <w:rsid w:val="002E66F8"/>
    <w:rsid w:val="00302D4B"/>
    <w:rsid w:val="00371DD4"/>
    <w:rsid w:val="003826AC"/>
    <w:rsid w:val="00392014"/>
    <w:rsid w:val="004C0B08"/>
    <w:rsid w:val="00507D29"/>
    <w:rsid w:val="006678B7"/>
    <w:rsid w:val="006828E4"/>
    <w:rsid w:val="00695F0B"/>
    <w:rsid w:val="00757A5F"/>
    <w:rsid w:val="00805E0E"/>
    <w:rsid w:val="0082185B"/>
    <w:rsid w:val="00840129"/>
    <w:rsid w:val="00841243"/>
    <w:rsid w:val="0089414B"/>
    <w:rsid w:val="008B30B1"/>
    <w:rsid w:val="00A64689"/>
    <w:rsid w:val="00AE7643"/>
    <w:rsid w:val="00B37A8A"/>
    <w:rsid w:val="00B425E8"/>
    <w:rsid w:val="00BE477A"/>
    <w:rsid w:val="00C30316"/>
    <w:rsid w:val="00E3090F"/>
    <w:rsid w:val="00E9287D"/>
    <w:rsid w:val="00EA6D26"/>
    <w:rsid w:val="00EF72F0"/>
    <w:rsid w:val="00F50D9C"/>
    <w:rsid w:val="00FB4393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A6A1B"/>
  <w15:chartTrackingRefBased/>
  <w15:docId w15:val="{8D65BEA2-6127-4A59-80A2-80A9A04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6AC"/>
  </w:style>
  <w:style w:type="paragraph" w:styleId="Heading1">
    <w:name w:val="heading 1"/>
    <w:basedOn w:val="Normal"/>
    <w:next w:val="Normal"/>
    <w:link w:val="Heading1Char"/>
    <w:uiPriority w:val="9"/>
    <w:qFormat/>
    <w:rsid w:val="00EA6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26"/>
  </w:style>
  <w:style w:type="paragraph" w:styleId="Footer">
    <w:name w:val="footer"/>
    <w:basedOn w:val="Normal"/>
    <w:link w:val="FooterChar"/>
    <w:uiPriority w:val="99"/>
    <w:unhideWhenUsed/>
    <w:rsid w:val="00EA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 Pc</dc:creator>
  <cp:keywords/>
  <dc:description/>
  <cp:lastModifiedBy>Robins Pc</cp:lastModifiedBy>
  <cp:revision>3</cp:revision>
  <cp:lastPrinted>2025-05-14T11:12:00Z</cp:lastPrinted>
  <dcterms:created xsi:type="dcterms:W3CDTF">2025-05-15T08:28:00Z</dcterms:created>
  <dcterms:modified xsi:type="dcterms:W3CDTF">2025-05-15T12:00:00Z</dcterms:modified>
</cp:coreProperties>
</file>