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CB62" w14:textId="7461C83D" w:rsidR="00B7502D" w:rsidRDefault="00B7502D" w:rsidP="0011392F">
      <w:pPr>
        <w:pStyle w:val="NormalWeb"/>
        <w:rPr>
          <w:rFonts w:ascii="Arial" w:hAnsi="Arial" w:cs="Arial"/>
          <w:b/>
          <w:bCs/>
        </w:rPr>
      </w:pPr>
      <w:bookmarkStart w:id="0" w:name="_Hlk118712289"/>
      <w:r>
        <w:rPr>
          <w:rFonts w:ascii="Arial" w:hAnsi="Arial" w:cs="Arial"/>
          <w:b/>
          <w:bCs/>
        </w:rPr>
        <w:t>Annual Membership Fee 2023</w:t>
      </w:r>
    </w:p>
    <w:bookmarkEnd w:id="0"/>
    <w:p w14:paraId="36F9F4C4" w14:textId="6E0F28AB" w:rsidR="0011392F" w:rsidRPr="0011392F" w:rsidRDefault="0011392F" w:rsidP="001139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It has been decided that the membership </w:t>
      </w:r>
      <w:r w:rsidRPr="0011392F">
        <w:rPr>
          <w:rFonts w:ascii="Arial" w:hAnsi="Arial" w:cs="Arial"/>
        </w:rPr>
        <w:t>fee for 202</w:t>
      </w:r>
      <w:r>
        <w:rPr>
          <w:rFonts w:ascii="Arial" w:hAnsi="Arial" w:cs="Arial"/>
        </w:rPr>
        <w:t>3</w:t>
      </w:r>
      <w:r w:rsidRPr="00113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remain at </w:t>
      </w:r>
      <w:r w:rsidR="009768D5">
        <w:rPr>
          <w:rFonts w:ascii="Arial" w:hAnsi="Arial" w:cs="Arial"/>
        </w:rPr>
        <w:t>£</w:t>
      </w:r>
      <w:r w:rsidRPr="0011392F">
        <w:rPr>
          <w:rFonts w:ascii="Arial" w:hAnsi="Arial" w:cs="Arial"/>
        </w:rPr>
        <w:t>15 per member.  Th</w:t>
      </w:r>
      <w:r w:rsidR="006E54CF">
        <w:rPr>
          <w:rFonts w:ascii="Arial" w:hAnsi="Arial" w:cs="Arial"/>
        </w:rPr>
        <w:t>is</w:t>
      </w:r>
      <w:r w:rsidRPr="0011392F">
        <w:rPr>
          <w:rFonts w:ascii="Arial" w:hAnsi="Arial" w:cs="Arial"/>
        </w:rPr>
        <w:t xml:space="preserve"> amount becomes due on 1</w:t>
      </w:r>
      <w:r w:rsidRPr="0011392F">
        <w:rPr>
          <w:rFonts w:ascii="Arial" w:hAnsi="Arial" w:cs="Arial"/>
          <w:vertAlign w:val="superscript"/>
        </w:rPr>
        <w:t>st</w:t>
      </w:r>
      <w:r w:rsidRPr="0011392F">
        <w:rPr>
          <w:rFonts w:ascii="Arial" w:hAnsi="Arial" w:cs="Arial"/>
        </w:rPr>
        <w:t> January and members are asked, wherever possible, to make the payment by bank transfer to the club’s account at Barclays: sort code 20-35-84. a/c no 23487113. Please reference your payments ‘Fee 202</w:t>
      </w:r>
      <w:r w:rsidR="009768D5">
        <w:rPr>
          <w:rFonts w:ascii="Arial" w:hAnsi="Arial" w:cs="Arial"/>
        </w:rPr>
        <w:t>3</w:t>
      </w:r>
      <w:r w:rsidRPr="0011392F">
        <w:rPr>
          <w:rFonts w:ascii="Arial" w:hAnsi="Arial" w:cs="Arial"/>
        </w:rPr>
        <w:t>’.  Members, who are not able to make a direct bank transfer, may leave cash in an envelope at the club for secure keeping in the safe for collection by the Treasurer.</w:t>
      </w:r>
      <w:r w:rsidR="00D2063F">
        <w:rPr>
          <w:rFonts w:ascii="Arial" w:hAnsi="Arial" w:cs="Arial"/>
        </w:rPr>
        <w:t xml:space="preserve">  Players, who have not paid a membership fee for 2023 by 1st March</w:t>
      </w:r>
      <w:r w:rsidR="00A44D18">
        <w:rPr>
          <w:rFonts w:ascii="Arial" w:hAnsi="Arial" w:cs="Arial"/>
        </w:rPr>
        <w:t xml:space="preserve"> will thereafter be charged at the visitor’s </w:t>
      </w:r>
      <w:r w:rsidR="006114C9">
        <w:rPr>
          <w:rFonts w:ascii="Arial" w:hAnsi="Arial" w:cs="Arial"/>
        </w:rPr>
        <w:t xml:space="preserve">table money </w:t>
      </w:r>
      <w:r w:rsidR="00A44D18">
        <w:rPr>
          <w:rFonts w:ascii="Arial" w:hAnsi="Arial" w:cs="Arial"/>
        </w:rPr>
        <w:t>rate</w:t>
      </w:r>
      <w:r w:rsidR="006114C9">
        <w:rPr>
          <w:rFonts w:ascii="Arial" w:hAnsi="Arial" w:cs="Arial"/>
        </w:rPr>
        <w:t>.</w:t>
      </w:r>
    </w:p>
    <w:p w14:paraId="2E2FC9DD" w14:textId="2B1053EA" w:rsidR="0011392F" w:rsidRDefault="0011392F" w:rsidP="0011392F">
      <w:pPr>
        <w:pStyle w:val="NormalWeb"/>
        <w:rPr>
          <w:rFonts w:ascii="Arial" w:hAnsi="Arial" w:cs="Arial"/>
        </w:rPr>
      </w:pPr>
      <w:r w:rsidRPr="0011392F">
        <w:rPr>
          <w:rFonts w:ascii="Arial" w:hAnsi="Arial" w:cs="Arial"/>
        </w:rPr>
        <w:t xml:space="preserve">As the club is a registered charity, Gift Aid can be claimed on the membership fee.  In order to Gift Aid your membership fee as a donation, each member, who is a UK taxpayer, must complete a declaration form, which will be valid for a number of years. Members who have already completed a Gift Aid form need not complete one again but, it would be appreciated, if those who have not, connect to the document </w:t>
      </w:r>
      <w:hyperlink r:id="rId4" w:tgtFrame="_blank" w:tooltip="by means of this link" w:history="1">
        <w:r w:rsidRPr="0011392F">
          <w:rPr>
            <w:rStyle w:val="Hyperlink"/>
            <w:rFonts w:ascii="Arial" w:hAnsi="Arial" w:cs="Arial"/>
            <w:b/>
            <w:bCs/>
          </w:rPr>
          <w:t>by means of this link</w:t>
        </w:r>
      </w:hyperlink>
      <w:r w:rsidRPr="0011392F">
        <w:rPr>
          <w:rFonts w:ascii="Arial" w:hAnsi="Arial" w:cs="Arial"/>
        </w:rPr>
        <w:t>, complete the form and either email it, post it to me directly or leave it at the club.</w:t>
      </w:r>
    </w:p>
    <w:p w14:paraId="2C6FF646" w14:textId="40EBF2EB" w:rsidR="00ED33FA" w:rsidRPr="0011392F" w:rsidRDefault="00ED33FA" w:rsidP="001139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has also been decided that table money charges per session</w:t>
      </w:r>
      <w:r w:rsidR="00147CD1">
        <w:rPr>
          <w:rFonts w:ascii="Arial" w:hAnsi="Arial" w:cs="Arial"/>
        </w:rPr>
        <w:t xml:space="preserve"> will remain the same for at least the first quarter of 2023.  </w:t>
      </w:r>
      <w:r w:rsidR="00794653">
        <w:rPr>
          <w:rFonts w:ascii="Arial" w:hAnsi="Arial" w:cs="Arial"/>
        </w:rPr>
        <w:t>From the 1</w:t>
      </w:r>
      <w:r w:rsidR="00794653" w:rsidRPr="00794653">
        <w:rPr>
          <w:rFonts w:ascii="Arial" w:hAnsi="Arial" w:cs="Arial"/>
          <w:vertAlign w:val="superscript"/>
        </w:rPr>
        <w:t>st</w:t>
      </w:r>
      <w:r w:rsidR="00794653">
        <w:rPr>
          <w:rFonts w:ascii="Arial" w:hAnsi="Arial" w:cs="Arial"/>
        </w:rPr>
        <w:t xml:space="preserve"> January 2023 a charge of £2 will be introduced for the Wednesday evening session.</w:t>
      </w:r>
      <w:r w:rsidR="006E54CF">
        <w:rPr>
          <w:rFonts w:ascii="Arial" w:hAnsi="Arial" w:cs="Arial"/>
        </w:rPr>
        <w:t xml:space="preserve">  </w:t>
      </w:r>
    </w:p>
    <w:p w14:paraId="5E00BF9C" w14:textId="77777777" w:rsidR="00DB03FC" w:rsidRPr="0011392F" w:rsidRDefault="00DB03FC">
      <w:pPr>
        <w:rPr>
          <w:rFonts w:cs="Arial"/>
        </w:rPr>
      </w:pPr>
    </w:p>
    <w:sectPr w:rsidR="00DB03FC" w:rsidRPr="0011392F" w:rsidSect="009F7EF7">
      <w:pgSz w:w="11906" w:h="16838" w:code="9"/>
      <w:pgMar w:top="1440" w:right="1440" w:bottom="1021" w:left="1440" w:header="709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2F"/>
    <w:rsid w:val="0011392F"/>
    <w:rsid w:val="00147CD1"/>
    <w:rsid w:val="003C5CCB"/>
    <w:rsid w:val="00460B63"/>
    <w:rsid w:val="0053316F"/>
    <w:rsid w:val="006114C9"/>
    <w:rsid w:val="0067003E"/>
    <w:rsid w:val="006E54CF"/>
    <w:rsid w:val="00772CDC"/>
    <w:rsid w:val="00794653"/>
    <w:rsid w:val="009768D5"/>
    <w:rsid w:val="009B63A7"/>
    <w:rsid w:val="009F7EF7"/>
    <w:rsid w:val="00A44D18"/>
    <w:rsid w:val="00B34E4B"/>
    <w:rsid w:val="00B7502D"/>
    <w:rsid w:val="00C735C2"/>
    <w:rsid w:val="00D2063F"/>
    <w:rsid w:val="00D84C17"/>
    <w:rsid w:val="00DB03FC"/>
    <w:rsid w:val="00E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9746"/>
  <w15:chartTrackingRefBased/>
  <w15:docId w15:val="{C6DBCB94-E31B-4466-953B-41A10F1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C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39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3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webs.com/brighouse/Charity%20Gift%20Aid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2</cp:revision>
  <dcterms:created xsi:type="dcterms:W3CDTF">2022-11-05T16:11:00Z</dcterms:created>
  <dcterms:modified xsi:type="dcterms:W3CDTF">2022-11-07T11:18:00Z</dcterms:modified>
</cp:coreProperties>
</file>