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05E4" w14:textId="77777777" w:rsidR="003A77F7" w:rsidRDefault="003A77F7" w:rsidP="003A77F7">
      <w:pPr>
        <w:spacing w:before="100" w:beforeAutospacing="1" w:after="100" w:afterAutospacing="1"/>
        <w:rPr>
          <w:rFonts w:eastAsiaTheme="minorHAnsi"/>
          <w:lang w:val="en-GB" w:eastAsia="en-GB"/>
        </w:rPr>
      </w:pPr>
      <w:r>
        <w:rPr>
          <w:rFonts w:ascii="Tahoma" w:hAnsi="Tahoma" w:cs="Tahoma"/>
          <w:color w:val="45818E"/>
          <w:sz w:val="27"/>
          <w:szCs w:val="27"/>
        </w:rPr>
        <w:t>Dear All</w:t>
      </w:r>
    </w:p>
    <w:p w14:paraId="3E2E72E0" w14:textId="77777777" w:rsidR="004A4529" w:rsidRDefault="003A77F7" w:rsidP="003A77F7">
      <w:pPr>
        <w:spacing w:before="100" w:beforeAutospacing="1" w:after="100" w:afterAutospacing="1"/>
        <w:rPr>
          <w:rFonts w:ascii="Tahoma" w:hAnsi="Tahoma" w:cs="Tahoma"/>
          <w:color w:val="45818E"/>
          <w:sz w:val="27"/>
          <w:szCs w:val="27"/>
        </w:rPr>
      </w:pPr>
      <w:r>
        <w:rPr>
          <w:rFonts w:ascii="Tahoma" w:hAnsi="Tahoma" w:cs="Tahoma"/>
          <w:color w:val="45818E"/>
          <w:sz w:val="27"/>
          <w:szCs w:val="27"/>
        </w:rPr>
        <w:t xml:space="preserve">An opening bid of one of a suit much less informative than 1NT. </w:t>
      </w:r>
    </w:p>
    <w:p w14:paraId="56E6C110" w14:textId="5BF5A245" w:rsidR="003A77F7" w:rsidRDefault="00C05D44" w:rsidP="003A77F7">
      <w:pPr>
        <w:spacing w:before="100" w:beforeAutospacing="1" w:after="100" w:afterAutospacing="1"/>
      </w:pPr>
      <w:r>
        <w:rPr>
          <w:rFonts w:ascii="Tahoma" w:hAnsi="Tahoma" w:cs="Tahoma"/>
          <w:color w:val="45818E"/>
          <w:sz w:val="27"/>
          <w:szCs w:val="27"/>
        </w:rPr>
        <w:t>Opener’s second</w:t>
      </w:r>
      <w:r w:rsidR="003A77F7">
        <w:rPr>
          <w:rFonts w:ascii="Tahoma" w:hAnsi="Tahoma" w:cs="Tahoma"/>
          <w:color w:val="45818E"/>
          <w:sz w:val="27"/>
          <w:szCs w:val="27"/>
        </w:rPr>
        <w:t xml:space="preserve"> bid</w:t>
      </w:r>
      <w:r w:rsidR="00A50662">
        <w:rPr>
          <w:rFonts w:ascii="Tahoma" w:hAnsi="Tahoma" w:cs="Tahoma"/>
          <w:color w:val="45818E"/>
          <w:sz w:val="27"/>
          <w:szCs w:val="27"/>
        </w:rPr>
        <w:t xml:space="preserve">, known as opener’s rebid, </w:t>
      </w:r>
      <w:r w:rsidR="00EF4B10">
        <w:rPr>
          <w:rFonts w:ascii="Tahoma" w:hAnsi="Tahoma" w:cs="Tahoma"/>
          <w:color w:val="45818E"/>
          <w:sz w:val="27"/>
          <w:szCs w:val="27"/>
        </w:rPr>
        <w:t>t</w:t>
      </w:r>
      <w:r w:rsidR="003A77F7">
        <w:rPr>
          <w:rFonts w:ascii="Tahoma" w:hAnsi="Tahoma" w:cs="Tahoma"/>
          <w:color w:val="45818E"/>
          <w:sz w:val="27"/>
          <w:szCs w:val="27"/>
        </w:rPr>
        <w:t>ells the full story.</w:t>
      </w:r>
    </w:p>
    <w:p w14:paraId="6F2F8CBC" w14:textId="35EDE2B2" w:rsidR="00C22853" w:rsidRDefault="00A87C93" w:rsidP="0068697A">
      <w:pPr>
        <w:spacing w:before="100" w:beforeAutospacing="1" w:after="100" w:afterAutospacing="1"/>
        <w:rPr>
          <w:rFonts w:ascii="Tahoma" w:hAnsi="Tahoma" w:cs="Tahoma"/>
          <w:color w:val="45818E"/>
          <w:sz w:val="27"/>
          <w:szCs w:val="27"/>
        </w:rPr>
      </w:pPr>
      <w:r>
        <w:rPr>
          <w:rFonts w:ascii="Tahoma" w:hAnsi="Tahoma" w:cs="Tahoma"/>
          <w:noProof/>
          <w:color w:val="45818E"/>
          <w:sz w:val="27"/>
          <w:szCs w:val="27"/>
        </w:rPr>
        <w:drawing>
          <wp:inline distT="0" distB="0" distL="0" distR="0" wp14:anchorId="021E9891" wp14:editId="201D8CD6">
            <wp:extent cx="2917190" cy="4213786"/>
            <wp:effectExtent l="0" t="0" r="0" b="0"/>
            <wp:docPr id="468948129" name="Picture 2" descr="A close-up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48129" name="Picture 2" descr="A close-up of a card gam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454" cy="422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4D2B" w14:textId="6A9E2C69" w:rsidR="00750237" w:rsidRDefault="00750237" w:rsidP="0068697A">
      <w:pPr>
        <w:spacing w:before="100" w:beforeAutospacing="1" w:after="100" w:afterAutospacing="1"/>
        <w:rPr>
          <w:rFonts w:ascii="Tahoma" w:hAnsi="Tahoma" w:cs="Tahoma"/>
          <w:color w:val="45818E"/>
          <w:sz w:val="27"/>
          <w:szCs w:val="27"/>
        </w:rPr>
      </w:pPr>
      <w:r>
        <w:rPr>
          <w:rFonts w:ascii="Tahoma" w:hAnsi="Tahoma" w:cs="Tahoma"/>
          <w:color w:val="45818E"/>
          <w:sz w:val="27"/>
          <w:szCs w:val="27"/>
        </w:rPr>
        <w:t xml:space="preserve">After opener’s second bid, the responder has </w:t>
      </w:r>
      <w:r w:rsidR="00C3393B">
        <w:rPr>
          <w:rFonts w:ascii="Tahoma" w:hAnsi="Tahoma" w:cs="Tahoma"/>
          <w:color w:val="45818E"/>
          <w:sz w:val="27"/>
          <w:szCs w:val="27"/>
        </w:rPr>
        <w:t>enough information about the two hands to determine what the best contract is.</w:t>
      </w:r>
    </w:p>
    <w:p w14:paraId="56F467FD" w14:textId="4B21AF12" w:rsidR="0068697A" w:rsidRPr="00C53CEE" w:rsidRDefault="0068697A" w:rsidP="0068697A">
      <w:pPr>
        <w:spacing w:before="100" w:beforeAutospacing="1" w:after="100" w:afterAutospacing="1"/>
        <w:rPr>
          <w:rFonts w:ascii="Tahoma" w:hAnsi="Tahoma" w:cs="Tahoma"/>
          <w:color w:val="45818E"/>
          <w:sz w:val="27"/>
          <w:szCs w:val="27"/>
        </w:rPr>
      </w:pPr>
      <w:r>
        <w:rPr>
          <w:rFonts w:ascii="Tahoma" w:hAnsi="Tahoma" w:cs="Tahoma"/>
          <w:color w:val="45818E"/>
          <w:sz w:val="27"/>
          <w:szCs w:val="27"/>
        </w:rPr>
        <w:t>Please find attached:</w:t>
      </w:r>
      <w:r w:rsidR="00C53CEE">
        <w:rPr>
          <w:rFonts w:ascii="Tahoma" w:hAnsi="Tahoma" w:cs="Tahoma"/>
          <w:color w:val="45818E"/>
          <w:sz w:val="27"/>
          <w:szCs w:val="27"/>
        </w:rPr>
        <w:br/>
        <w:t xml:space="preserve">    Lesson 8</w:t>
      </w:r>
      <w:r w:rsidR="004261CE">
        <w:rPr>
          <w:rFonts w:ascii="Tahoma" w:hAnsi="Tahoma" w:cs="Tahoma"/>
          <w:color w:val="45818E"/>
          <w:sz w:val="27"/>
          <w:szCs w:val="27"/>
        </w:rPr>
        <w:t xml:space="preserve"> Other Replies</w:t>
      </w:r>
      <w:r w:rsidR="00C53CEE">
        <w:rPr>
          <w:rFonts w:ascii="Tahoma" w:hAnsi="Tahoma" w:cs="Tahoma"/>
          <w:color w:val="45818E"/>
          <w:sz w:val="27"/>
          <w:szCs w:val="27"/>
        </w:rPr>
        <w:t xml:space="preserve"> Quiz with Answers</w:t>
      </w:r>
      <w:r w:rsidR="00C53CEE">
        <w:rPr>
          <w:rFonts w:ascii="Tahoma" w:hAnsi="Tahoma" w:cs="Tahoma"/>
          <w:color w:val="45818E"/>
          <w:sz w:val="27"/>
          <w:szCs w:val="27"/>
        </w:rPr>
        <w:br/>
        <w:t xml:space="preserve">    </w:t>
      </w:r>
      <w:r>
        <w:rPr>
          <w:rFonts w:ascii="Tahoma" w:hAnsi="Tahoma" w:cs="Tahoma"/>
          <w:color w:val="45818E"/>
          <w:sz w:val="27"/>
          <w:szCs w:val="27"/>
        </w:rPr>
        <w:t xml:space="preserve">Lesson 9 </w:t>
      </w:r>
      <w:r w:rsidR="004261CE">
        <w:rPr>
          <w:rFonts w:ascii="Tahoma" w:hAnsi="Tahoma" w:cs="Tahoma"/>
          <w:color w:val="45818E"/>
          <w:sz w:val="27"/>
          <w:szCs w:val="27"/>
        </w:rPr>
        <w:t xml:space="preserve">Opener’s Rebid 1 </w:t>
      </w:r>
      <w:r>
        <w:rPr>
          <w:rFonts w:ascii="Tahoma" w:hAnsi="Tahoma" w:cs="Tahoma"/>
          <w:color w:val="45818E"/>
          <w:sz w:val="27"/>
          <w:szCs w:val="27"/>
        </w:rPr>
        <w:t>Notes</w:t>
      </w:r>
      <w:r w:rsidR="00C53CEE">
        <w:rPr>
          <w:rFonts w:ascii="Tahoma" w:hAnsi="Tahoma" w:cs="Tahoma"/>
          <w:color w:val="45818E"/>
          <w:sz w:val="27"/>
          <w:szCs w:val="27"/>
        </w:rPr>
        <w:br/>
        <w:t xml:space="preserve">    </w:t>
      </w:r>
      <w:r>
        <w:rPr>
          <w:rFonts w:ascii="Tahoma" w:hAnsi="Tahoma" w:cs="Tahoma"/>
          <w:color w:val="45818E"/>
          <w:sz w:val="27"/>
          <w:szCs w:val="27"/>
        </w:rPr>
        <w:t xml:space="preserve">Lesson 9 </w:t>
      </w:r>
      <w:r w:rsidR="00EF4B10">
        <w:rPr>
          <w:rFonts w:ascii="Tahoma" w:hAnsi="Tahoma" w:cs="Tahoma"/>
          <w:color w:val="45818E"/>
          <w:sz w:val="27"/>
          <w:szCs w:val="27"/>
        </w:rPr>
        <w:t xml:space="preserve">Opener’s Rebid 1 </w:t>
      </w:r>
      <w:r w:rsidR="00C53CEE">
        <w:rPr>
          <w:rFonts w:ascii="Tahoma" w:hAnsi="Tahoma" w:cs="Tahoma"/>
          <w:color w:val="45818E"/>
          <w:sz w:val="27"/>
          <w:szCs w:val="27"/>
        </w:rPr>
        <w:t>Quiz</w:t>
      </w:r>
    </w:p>
    <w:p w14:paraId="481E8408" w14:textId="77777777" w:rsidR="003356FF" w:rsidRDefault="0068697A" w:rsidP="003356FF">
      <w:pPr>
        <w:shd w:val="clear" w:color="auto" w:fill="FFFFFF"/>
        <w:spacing w:after="0" w:line="240" w:lineRule="auto"/>
        <w:rPr>
          <w:rFonts w:ascii="Tahoma" w:hAnsi="Tahoma" w:cs="Tahoma"/>
          <w:color w:val="45818E"/>
          <w:sz w:val="27"/>
          <w:szCs w:val="27"/>
        </w:rPr>
      </w:pPr>
      <w:r>
        <w:rPr>
          <w:rFonts w:ascii="Tahoma" w:hAnsi="Tahoma" w:cs="Tahoma"/>
          <w:color w:val="45818E"/>
          <w:sz w:val="27"/>
          <w:szCs w:val="27"/>
        </w:rPr>
        <w:t>Please practice on No Fear Bridge</w:t>
      </w:r>
      <w:r w:rsidR="003F2EF0">
        <w:rPr>
          <w:rFonts w:ascii="Tahoma" w:hAnsi="Tahoma" w:cs="Tahoma"/>
          <w:color w:val="45818E"/>
          <w:sz w:val="27"/>
          <w:szCs w:val="27"/>
        </w:rPr>
        <w:t>:</w:t>
      </w:r>
      <w:r w:rsidR="003F2EF0">
        <w:rPr>
          <w:rFonts w:ascii="Tahoma" w:hAnsi="Tahoma" w:cs="Tahoma"/>
          <w:color w:val="45818E"/>
          <w:sz w:val="27"/>
          <w:szCs w:val="27"/>
        </w:rPr>
        <w:br/>
        <w:t xml:space="preserve">    </w:t>
      </w:r>
      <w:r w:rsidR="0042455E">
        <w:rPr>
          <w:rFonts w:ascii="Tahoma" w:hAnsi="Tahoma" w:cs="Tahoma"/>
          <w:color w:val="45818E"/>
          <w:sz w:val="27"/>
          <w:szCs w:val="27"/>
        </w:rPr>
        <w:t>Guided Learning; Courses</w:t>
      </w:r>
      <w:r w:rsidR="00110E81">
        <w:rPr>
          <w:rFonts w:ascii="Tahoma" w:hAnsi="Tahoma" w:cs="Tahoma"/>
          <w:color w:val="45818E"/>
          <w:sz w:val="27"/>
          <w:szCs w:val="27"/>
        </w:rPr>
        <w:t>; Bridge in 30 Lessons</w:t>
      </w:r>
      <w:r w:rsidR="003356FF">
        <w:rPr>
          <w:rFonts w:ascii="Tahoma" w:hAnsi="Tahoma" w:cs="Tahoma"/>
          <w:color w:val="45818E"/>
          <w:sz w:val="27"/>
          <w:szCs w:val="27"/>
        </w:rPr>
        <w:t xml:space="preserve">; </w:t>
      </w:r>
      <w:r>
        <w:rPr>
          <w:rFonts w:ascii="Tahoma" w:hAnsi="Tahoma" w:cs="Tahoma"/>
          <w:color w:val="45818E"/>
          <w:sz w:val="27"/>
          <w:szCs w:val="27"/>
        </w:rPr>
        <w:t>Lesson 8</w:t>
      </w:r>
      <w:r w:rsidR="003561FA">
        <w:rPr>
          <w:rFonts w:ascii="Tahoma" w:hAnsi="Tahoma" w:cs="Tahoma"/>
          <w:color w:val="45818E"/>
          <w:sz w:val="27"/>
          <w:szCs w:val="27"/>
        </w:rPr>
        <w:br/>
      </w:r>
      <w:r w:rsidR="003356FF">
        <w:rPr>
          <w:rFonts w:ascii="Tahoma" w:hAnsi="Tahoma" w:cs="Tahoma"/>
          <w:color w:val="45818E"/>
          <w:sz w:val="27"/>
          <w:szCs w:val="27"/>
        </w:rPr>
        <w:t xml:space="preserve">     </w:t>
      </w:r>
      <w:r w:rsidR="003561FA">
        <w:rPr>
          <w:rFonts w:ascii="Tahoma" w:hAnsi="Tahoma" w:cs="Tahoma"/>
          <w:color w:val="45818E"/>
          <w:sz w:val="27"/>
          <w:szCs w:val="27"/>
        </w:rPr>
        <w:t xml:space="preserve">    </w:t>
      </w:r>
    </w:p>
    <w:p w14:paraId="73E5F29D" w14:textId="4079C303" w:rsidR="003561FA" w:rsidRDefault="003356FF" w:rsidP="003356FF">
      <w:pPr>
        <w:shd w:val="clear" w:color="auto" w:fill="FFFFFF"/>
        <w:spacing w:after="0" w:line="240" w:lineRule="auto"/>
        <w:rPr>
          <w:rFonts w:ascii="Tahoma" w:hAnsi="Tahoma" w:cs="Tahoma"/>
          <w:color w:val="45818E"/>
          <w:sz w:val="27"/>
          <w:szCs w:val="27"/>
        </w:rPr>
      </w:pPr>
      <w:r>
        <w:rPr>
          <w:rFonts w:ascii="Tahoma" w:hAnsi="Tahoma" w:cs="Tahoma"/>
          <w:color w:val="45818E"/>
          <w:sz w:val="27"/>
          <w:szCs w:val="27"/>
        </w:rPr>
        <w:t xml:space="preserve">        </w:t>
      </w:r>
      <w:hyperlink r:id="rId9" w:history="1">
        <w:r w:rsidR="003561FA" w:rsidRPr="003561FA">
          <w:rPr>
            <w:rFonts w:ascii="Tahoma" w:hAnsi="Tahoma" w:cs="Tahoma"/>
            <w:color w:val="45818E"/>
            <w:sz w:val="27"/>
            <w:szCs w:val="27"/>
          </w:rPr>
          <w:t>Covering Honours</w:t>
        </w:r>
      </w:hyperlink>
      <w:r w:rsidR="00DF7226">
        <w:rPr>
          <w:rFonts w:ascii="Tahoma" w:hAnsi="Tahoma" w:cs="Tahoma"/>
          <w:color w:val="45818E"/>
          <w:sz w:val="27"/>
          <w:szCs w:val="27"/>
        </w:rPr>
        <w:t xml:space="preserve"> (document to read)</w:t>
      </w:r>
    </w:p>
    <w:p w14:paraId="5C22DF00" w14:textId="3F24B442" w:rsidR="0068697A" w:rsidRDefault="00DF7226" w:rsidP="00F61EF3">
      <w:pPr>
        <w:shd w:val="clear" w:color="auto" w:fill="FFFFFF"/>
        <w:spacing w:after="0" w:line="240" w:lineRule="auto"/>
        <w:ind w:left="720"/>
        <w:rPr>
          <w:rFonts w:ascii="Tahoma" w:hAnsi="Tahoma" w:cs="Tahoma"/>
          <w:color w:val="45818E"/>
          <w:sz w:val="27"/>
          <w:szCs w:val="27"/>
        </w:rPr>
      </w:pPr>
      <w:r>
        <w:rPr>
          <w:rFonts w:ascii="Tahoma" w:hAnsi="Tahoma" w:cs="Tahoma"/>
          <w:color w:val="45818E"/>
          <w:sz w:val="27"/>
          <w:szCs w:val="27"/>
        </w:rPr>
        <w:t>Covering or not Covering Honours Level 1 (Hands to practice)</w:t>
      </w:r>
    </w:p>
    <w:p w14:paraId="4452D8E1" w14:textId="77777777" w:rsidR="004D6A78" w:rsidRDefault="004D6A78" w:rsidP="00F61EF3">
      <w:pPr>
        <w:shd w:val="clear" w:color="auto" w:fill="FFFFFF"/>
        <w:spacing w:after="0" w:line="240" w:lineRule="auto"/>
        <w:ind w:left="720"/>
        <w:rPr>
          <w:rFonts w:ascii="Tahoma" w:hAnsi="Tahoma" w:cs="Tahoma"/>
          <w:color w:val="45818E"/>
          <w:sz w:val="27"/>
          <w:szCs w:val="27"/>
        </w:rPr>
      </w:pPr>
    </w:p>
    <w:p w14:paraId="5A25CF4D" w14:textId="381E0AF6" w:rsidR="004D6A78" w:rsidRPr="00F61EF3" w:rsidRDefault="004D6A78" w:rsidP="00F61EF3">
      <w:pPr>
        <w:shd w:val="clear" w:color="auto" w:fill="FFFFFF"/>
        <w:spacing w:after="0" w:line="240" w:lineRule="auto"/>
        <w:ind w:left="720"/>
        <w:rPr>
          <w:rFonts w:ascii="Tahoma" w:hAnsi="Tahoma" w:cs="Tahoma"/>
          <w:color w:val="45818E"/>
          <w:sz w:val="27"/>
          <w:szCs w:val="27"/>
        </w:rPr>
      </w:pPr>
      <w:r>
        <w:rPr>
          <w:rFonts w:ascii="Tahoma" w:hAnsi="Tahoma" w:cs="Tahoma"/>
          <w:color w:val="45818E"/>
          <w:sz w:val="27"/>
          <w:szCs w:val="27"/>
        </w:rPr>
        <w:t>Opener’s Rebids Instant Feedback Quiz EASY</w:t>
      </w:r>
    </w:p>
    <w:sectPr w:rsidR="004D6A78" w:rsidRPr="00F61EF3" w:rsidSect="00EE14C5">
      <w:headerReference w:type="default" r:id="rId10"/>
      <w:footerReference w:type="default" r:id="rId11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7009" w14:textId="77777777" w:rsidR="002E58F4" w:rsidRDefault="002E58F4">
      <w:r>
        <w:separator/>
      </w:r>
    </w:p>
  </w:endnote>
  <w:endnote w:type="continuationSeparator" w:id="0">
    <w:p w14:paraId="019F7BF0" w14:textId="77777777" w:rsidR="002E58F4" w:rsidRDefault="002E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7449ACEC" w:rsidR="00533713" w:rsidRPr="009E76CF" w:rsidRDefault="003935E2" w:rsidP="00980BC8">
    <w:pPr>
      <w:pStyle w:val="BFPFooter"/>
      <w:jc w:val="center"/>
      <w:rPr>
        <w:color w:val="auto"/>
      </w:rPr>
    </w:pPr>
    <w:r w:rsidRPr="009E76CF">
      <w:rPr>
        <w:color w:val="auto"/>
      </w:rPr>
      <w:fldChar w:fldCharType="begin"/>
    </w:r>
    <w:r w:rsidRPr="009E76CF">
      <w:rPr>
        <w:color w:val="auto"/>
      </w:rPr>
      <w:instrText xml:space="preserve"> FILENAME  \p  \* MERGEFORMAT </w:instrText>
    </w:r>
    <w:r w:rsidRPr="009E76CF">
      <w:rPr>
        <w:color w:val="auto"/>
      </w:rPr>
      <w:fldChar w:fldCharType="separate"/>
    </w:r>
    <w:r w:rsidR="005330B7">
      <w:rPr>
        <w:color w:val="auto"/>
      </w:rPr>
      <w:t>https://d.docs.live.net/f66f8dfda5c9a32f/Bridge Teaching/Courses and Lessons/Bridge 1/BFP B1 L09 Openers Re-bid/BFP B1 L09 FOLLOWUP Openers Re-bid.docx</w:t>
    </w:r>
    <w:r w:rsidRPr="009E76CF">
      <w:rPr>
        <w:color w:val="auto"/>
      </w:rPr>
      <w:fldChar w:fldCharType="end"/>
    </w:r>
    <w:r w:rsidR="00D45FA8" w:rsidRPr="009E76CF">
      <w:rPr>
        <w:color w:val="auto"/>
      </w:rPr>
      <w:t xml:space="preserve">                                         </w:t>
    </w:r>
    <w:r w:rsidR="00655C3A" w:rsidRPr="009E76CF">
      <w:rPr>
        <w:color w:val="auto"/>
      </w:rPr>
      <w:t xml:space="preserve"> </w:t>
    </w:r>
    <w:r w:rsidR="003C7AAB">
      <w:rPr>
        <w:color w:val="auto"/>
      </w:rPr>
      <w:t xml:space="preserve">                           </w:t>
    </w:r>
    <w:r w:rsidR="00655C3A" w:rsidRPr="009E76CF">
      <w:rPr>
        <w:color w:val="auto"/>
      </w:rPr>
      <w:t xml:space="preserve">           </w:t>
    </w:r>
    <w:r w:rsidR="00D45FA8" w:rsidRPr="009E76CF">
      <w:rPr>
        <w:color w:val="auto"/>
      </w:rPr>
      <w:t xml:space="preserve">     </w:t>
    </w:r>
    <w:r w:rsidR="00BE76E8" w:rsidRPr="009E76CF">
      <w:rPr>
        <w:color w:val="auto"/>
      </w:rPr>
      <w:t xml:space="preserve">© </w:t>
    </w:r>
    <w:r w:rsidR="00533713" w:rsidRPr="009E76CF">
      <w:rPr>
        <w:color w:val="auto"/>
      </w:rPr>
      <w:t xml:space="preserve">Nicky Bainbridge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"MMM-yy"  \* MERGEFORMAT </w:instrText>
    </w:r>
    <w:r w:rsidR="00533713" w:rsidRPr="009E76CF">
      <w:rPr>
        <w:color w:val="auto"/>
      </w:rPr>
      <w:fldChar w:fldCharType="separate"/>
    </w:r>
    <w:r w:rsidR="004A4529">
      <w:rPr>
        <w:color w:val="auto"/>
      </w:rPr>
      <w:t>Mar-25</w:t>
    </w:r>
    <w:r w:rsidR="00533713" w:rsidRPr="009E76CF">
      <w:rPr>
        <w:color w:val="auto"/>
      </w:rPr>
      <w:fldChar w:fldCharType="end"/>
    </w:r>
    <w:r w:rsidR="00BE76E8" w:rsidRPr="009E76CF">
      <w:rPr>
        <w:color w:val="auto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5330B7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4A4529">
      <w:rPr>
        <w:color w:val="auto"/>
      </w:rPr>
      <w:t>20 March 2025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56B2" w14:textId="77777777" w:rsidR="002E58F4" w:rsidRDefault="002E58F4">
      <w:r>
        <w:separator/>
      </w:r>
    </w:p>
  </w:footnote>
  <w:footnote w:type="continuationSeparator" w:id="0">
    <w:p w14:paraId="5216E25A" w14:textId="77777777" w:rsidR="002E58F4" w:rsidRDefault="002E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25C33070" w:rsidR="00DA1CBF" w:rsidRPr="00F24BDC" w:rsidRDefault="00FF4832" w:rsidP="00181CDE">
    <w:pPr>
      <w:pStyle w:val="BFPHeader"/>
      <w:rPr>
        <w:b/>
      </w:rPr>
    </w:pPr>
    <w:r>
      <w:drawing>
        <wp:anchor distT="0" distB="0" distL="114300" distR="114300" simplePos="0" relativeHeight="251657728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TITLE   \* MERGEFORMAT ">
      <w:r w:rsidR="005330B7">
        <w:t>B1 L09 Openers Re-bid</w:t>
      </w:r>
    </w:fldSimple>
    <w:r w:rsidR="002D75B5" w:rsidRPr="00F24BDC">
      <w:t xml:space="preserve"> </w:t>
    </w:r>
    <w:r w:rsidR="005330B7">
      <w:t xml:space="preserve">           </w:t>
    </w:r>
    <w:r w:rsidR="00F24BDC">
      <w:t xml:space="preserve">  </w:t>
    </w:r>
    <w:fldSimple w:instr=" SUBJECT   \* MERGEFORMAT ">
      <w:r w:rsidR="005330B7">
        <w:t>FOLLOWUP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94800"/>
    <w:multiLevelType w:val="hybridMultilevel"/>
    <w:tmpl w:val="11FE8DC8"/>
    <w:lvl w:ilvl="0" w:tplc="ABFC6C2E">
      <w:start w:val="1"/>
      <w:numFmt w:val="bullet"/>
      <w:pStyle w:val="BFP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9014265">
    <w:abstractNumId w:val="2"/>
  </w:num>
  <w:num w:numId="2" w16cid:durableId="1635990398">
    <w:abstractNumId w:val="15"/>
  </w:num>
  <w:num w:numId="3" w16cid:durableId="1194029678">
    <w:abstractNumId w:val="8"/>
  </w:num>
  <w:num w:numId="4" w16cid:durableId="1990477065">
    <w:abstractNumId w:val="11"/>
  </w:num>
  <w:num w:numId="5" w16cid:durableId="2039428600">
    <w:abstractNumId w:val="9"/>
  </w:num>
  <w:num w:numId="6" w16cid:durableId="94786061">
    <w:abstractNumId w:val="1"/>
  </w:num>
  <w:num w:numId="7" w16cid:durableId="785080141">
    <w:abstractNumId w:val="6"/>
  </w:num>
  <w:num w:numId="8" w16cid:durableId="1853108029">
    <w:abstractNumId w:val="17"/>
  </w:num>
  <w:num w:numId="9" w16cid:durableId="90128251">
    <w:abstractNumId w:val="13"/>
  </w:num>
  <w:num w:numId="10" w16cid:durableId="1344671760">
    <w:abstractNumId w:val="16"/>
  </w:num>
  <w:num w:numId="11" w16cid:durableId="1622154597">
    <w:abstractNumId w:val="18"/>
  </w:num>
  <w:num w:numId="12" w16cid:durableId="731121698">
    <w:abstractNumId w:val="14"/>
  </w:num>
  <w:num w:numId="13" w16cid:durableId="322127395">
    <w:abstractNumId w:val="16"/>
  </w:num>
  <w:num w:numId="14" w16cid:durableId="687757637">
    <w:abstractNumId w:val="16"/>
  </w:num>
  <w:num w:numId="15" w16cid:durableId="343437069">
    <w:abstractNumId w:val="0"/>
  </w:num>
  <w:num w:numId="16" w16cid:durableId="755710957">
    <w:abstractNumId w:val="5"/>
  </w:num>
  <w:num w:numId="17" w16cid:durableId="1838887909">
    <w:abstractNumId w:val="7"/>
  </w:num>
  <w:num w:numId="18" w16cid:durableId="1417438034">
    <w:abstractNumId w:val="16"/>
  </w:num>
  <w:num w:numId="19" w16cid:durableId="664163885">
    <w:abstractNumId w:val="16"/>
  </w:num>
  <w:num w:numId="20" w16cid:durableId="154941699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156070604">
    <w:abstractNumId w:val="3"/>
  </w:num>
  <w:num w:numId="22" w16cid:durableId="490365147">
    <w:abstractNumId w:val="16"/>
  </w:num>
  <w:num w:numId="23" w16cid:durableId="437724513">
    <w:abstractNumId w:val="10"/>
  </w:num>
  <w:num w:numId="24" w16cid:durableId="95375437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1521"/>
    <w:rsid w:val="0000254B"/>
    <w:rsid w:val="00002CC9"/>
    <w:rsid w:val="000033B7"/>
    <w:rsid w:val="00011508"/>
    <w:rsid w:val="0001639F"/>
    <w:rsid w:val="00017AE6"/>
    <w:rsid w:val="00030B6C"/>
    <w:rsid w:val="000318F4"/>
    <w:rsid w:val="000367DC"/>
    <w:rsid w:val="0004424D"/>
    <w:rsid w:val="000530BB"/>
    <w:rsid w:val="000540DB"/>
    <w:rsid w:val="00065DCC"/>
    <w:rsid w:val="0006648E"/>
    <w:rsid w:val="000678D3"/>
    <w:rsid w:val="00072754"/>
    <w:rsid w:val="0007409E"/>
    <w:rsid w:val="00077B54"/>
    <w:rsid w:val="000807C3"/>
    <w:rsid w:val="000920CC"/>
    <w:rsid w:val="000B10A8"/>
    <w:rsid w:val="000B3CD0"/>
    <w:rsid w:val="000B4835"/>
    <w:rsid w:val="000B7160"/>
    <w:rsid w:val="000D397D"/>
    <w:rsid w:val="000D5448"/>
    <w:rsid w:val="000D7100"/>
    <w:rsid w:val="000D7CBC"/>
    <w:rsid w:val="000E4330"/>
    <w:rsid w:val="000E5DF2"/>
    <w:rsid w:val="000F2557"/>
    <w:rsid w:val="000F6636"/>
    <w:rsid w:val="00110E81"/>
    <w:rsid w:val="00113F7B"/>
    <w:rsid w:val="0012761D"/>
    <w:rsid w:val="00130D19"/>
    <w:rsid w:val="00141FAA"/>
    <w:rsid w:val="00147465"/>
    <w:rsid w:val="00152530"/>
    <w:rsid w:val="00152CF4"/>
    <w:rsid w:val="00161F8F"/>
    <w:rsid w:val="00162D9F"/>
    <w:rsid w:val="00172BB4"/>
    <w:rsid w:val="0017659F"/>
    <w:rsid w:val="00181CDE"/>
    <w:rsid w:val="00183BE0"/>
    <w:rsid w:val="0018550C"/>
    <w:rsid w:val="00190747"/>
    <w:rsid w:val="00192AD0"/>
    <w:rsid w:val="00194E15"/>
    <w:rsid w:val="00195A23"/>
    <w:rsid w:val="001A6064"/>
    <w:rsid w:val="001A75C7"/>
    <w:rsid w:val="001B0D13"/>
    <w:rsid w:val="001C367E"/>
    <w:rsid w:val="001D2ED2"/>
    <w:rsid w:val="001F3678"/>
    <w:rsid w:val="00205218"/>
    <w:rsid w:val="00205B46"/>
    <w:rsid w:val="002072C1"/>
    <w:rsid w:val="002123DE"/>
    <w:rsid w:val="002155B2"/>
    <w:rsid w:val="00220223"/>
    <w:rsid w:val="0022567F"/>
    <w:rsid w:val="002303DE"/>
    <w:rsid w:val="0023596F"/>
    <w:rsid w:val="0024159A"/>
    <w:rsid w:val="00246B4B"/>
    <w:rsid w:val="0025314F"/>
    <w:rsid w:val="00256D61"/>
    <w:rsid w:val="00273FC8"/>
    <w:rsid w:val="002762C9"/>
    <w:rsid w:val="002812C6"/>
    <w:rsid w:val="00281E42"/>
    <w:rsid w:val="00283307"/>
    <w:rsid w:val="00290616"/>
    <w:rsid w:val="002943E9"/>
    <w:rsid w:val="002D75B5"/>
    <w:rsid w:val="002E0F44"/>
    <w:rsid w:val="002E24CD"/>
    <w:rsid w:val="002E58F4"/>
    <w:rsid w:val="002F3941"/>
    <w:rsid w:val="002F4571"/>
    <w:rsid w:val="002F5004"/>
    <w:rsid w:val="002F79F2"/>
    <w:rsid w:val="002F7E25"/>
    <w:rsid w:val="0031314F"/>
    <w:rsid w:val="00315047"/>
    <w:rsid w:val="00323842"/>
    <w:rsid w:val="00330495"/>
    <w:rsid w:val="003342EA"/>
    <w:rsid w:val="003356FF"/>
    <w:rsid w:val="00343720"/>
    <w:rsid w:val="00345FBF"/>
    <w:rsid w:val="00347D60"/>
    <w:rsid w:val="00350393"/>
    <w:rsid w:val="003561FA"/>
    <w:rsid w:val="003619E5"/>
    <w:rsid w:val="00366D2C"/>
    <w:rsid w:val="003749F2"/>
    <w:rsid w:val="00381D91"/>
    <w:rsid w:val="00383950"/>
    <w:rsid w:val="00385E25"/>
    <w:rsid w:val="003866B1"/>
    <w:rsid w:val="00392B5E"/>
    <w:rsid w:val="003935E2"/>
    <w:rsid w:val="003963D4"/>
    <w:rsid w:val="003A28FA"/>
    <w:rsid w:val="003A4139"/>
    <w:rsid w:val="003A70A2"/>
    <w:rsid w:val="003A7229"/>
    <w:rsid w:val="003A77F7"/>
    <w:rsid w:val="003B3363"/>
    <w:rsid w:val="003B33AC"/>
    <w:rsid w:val="003B743D"/>
    <w:rsid w:val="003C7AAB"/>
    <w:rsid w:val="003D5968"/>
    <w:rsid w:val="003E0E7A"/>
    <w:rsid w:val="003E700E"/>
    <w:rsid w:val="003F2EF0"/>
    <w:rsid w:val="004148E8"/>
    <w:rsid w:val="00424269"/>
    <w:rsid w:val="0042455E"/>
    <w:rsid w:val="004261CE"/>
    <w:rsid w:val="0043151D"/>
    <w:rsid w:val="00437808"/>
    <w:rsid w:val="004449A6"/>
    <w:rsid w:val="004453BF"/>
    <w:rsid w:val="00453B92"/>
    <w:rsid w:val="00480A80"/>
    <w:rsid w:val="004822AA"/>
    <w:rsid w:val="004A0206"/>
    <w:rsid w:val="004A4529"/>
    <w:rsid w:val="004B5E73"/>
    <w:rsid w:val="004B6B9C"/>
    <w:rsid w:val="004B7F7F"/>
    <w:rsid w:val="004C5AD9"/>
    <w:rsid w:val="004D6A78"/>
    <w:rsid w:val="004E3A25"/>
    <w:rsid w:val="004F3534"/>
    <w:rsid w:val="00502006"/>
    <w:rsid w:val="005121F4"/>
    <w:rsid w:val="00520EA7"/>
    <w:rsid w:val="005330B7"/>
    <w:rsid w:val="00533713"/>
    <w:rsid w:val="00537077"/>
    <w:rsid w:val="005416BD"/>
    <w:rsid w:val="0055645F"/>
    <w:rsid w:val="0055796F"/>
    <w:rsid w:val="0056268F"/>
    <w:rsid w:val="005820AD"/>
    <w:rsid w:val="00584EA9"/>
    <w:rsid w:val="00590658"/>
    <w:rsid w:val="005A4E1B"/>
    <w:rsid w:val="005B4D08"/>
    <w:rsid w:val="005C3C4F"/>
    <w:rsid w:val="005C5794"/>
    <w:rsid w:val="005D06C9"/>
    <w:rsid w:val="005E04A0"/>
    <w:rsid w:val="005E7243"/>
    <w:rsid w:val="005F7D70"/>
    <w:rsid w:val="006005DF"/>
    <w:rsid w:val="006320C4"/>
    <w:rsid w:val="00647D05"/>
    <w:rsid w:val="00655C3A"/>
    <w:rsid w:val="00662363"/>
    <w:rsid w:val="0067391B"/>
    <w:rsid w:val="0067422A"/>
    <w:rsid w:val="00676A68"/>
    <w:rsid w:val="00676C6D"/>
    <w:rsid w:val="0068697A"/>
    <w:rsid w:val="00695547"/>
    <w:rsid w:val="006A03EC"/>
    <w:rsid w:val="006A1C5E"/>
    <w:rsid w:val="006A74EB"/>
    <w:rsid w:val="006B54D4"/>
    <w:rsid w:val="006C6411"/>
    <w:rsid w:val="006D2C45"/>
    <w:rsid w:val="006D2EB0"/>
    <w:rsid w:val="006F0F1A"/>
    <w:rsid w:val="006F72DC"/>
    <w:rsid w:val="006F7F46"/>
    <w:rsid w:val="00702B28"/>
    <w:rsid w:val="00703E7F"/>
    <w:rsid w:val="0071179C"/>
    <w:rsid w:val="0071561A"/>
    <w:rsid w:val="00721DF3"/>
    <w:rsid w:val="00725626"/>
    <w:rsid w:val="007267C2"/>
    <w:rsid w:val="00734EF3"/>
    <w:rsid w:val="00747149"/>
    <w:rsid w:val="007478B5"/>
    <w:rsid w:val="00750237"/>
    <w:rsid w:val="0075264F"/>
    <w:rsid w:val="007715C6"/>
    <w:rsid w:val="0077443A"/>
    <w:rsid w:val="007869D2"/>
    <w:rsid w:val="007946C3"/>
    <w:rsid w:val="007A16CE"/>
    <w:rsid w:val="007A4F4B"/>
    <w:rsid w:val="007B5001"/>
    <w:rsid w:val="007C2E8F"/>
    <w:rsid w:val="007C4B5A"/>
    <w:rsid w:val="007D17D4"/>
    <w:rsid w:val="007E2E55"/>
    <w:rsid w:val="007F2CB3"/>
    <w:rsid w:val="007F7D78"/>
    <w:rsid w:val="00801B21"/>
    <w:rsid w:val="00814D6A"/>
    <w:rsid w:val="008178B5"/>
    <w:rsid w:val="0082155F"/>
    <w:rsid w:val="0083026F"/>
    <w:rsid w:val="0083047B"/>
    <w:rsid w:val="00831481"/>
    <w:rsid w:val="00834207"/>
    <w:rsid w:val="00835277"/>
    <w:rsid w:val="00837846"/>
    <w:rsid w:val="00840CE9"/>
    <w:rsid w:val="00853A58"/>
    <w:rsid w:val="008548D3"/>
    <w:rsid w:val="00855828"/>
    <w:rsid w:val="00867AE5"/>
    <w:rsid w:val="0088075C"/>
    <w:rsid w:val="00883417"/>
    <w:rsid w:val="008A2BD2"/>
    <w:rsid w:val="008C27AA"/>
    <w:rsid w:val="008C58C8"/>
    <w:rsid w:val="008D724E"/>
    <w:rsid w:val="008E71A4"/>
    <w:rsid w:val="008F5804"/>
    <w:rsid w:val="008F710E"/>
    <w:rsid w:val="00905F4C"/>
    <w:rsid w:val="00916C0C"/>
    <w:rsid w:val="009178DD"/>
    <w:rsid w:val="00923C82"/>
    <w:rsid w:val="00937BDF"/>
    <w:rsid w:val="00944815"/>
    <w:rsid w:val="00957FDF"/>
    <w:rsid w:val="009632D7"/>
    <w:rsid w:val="00963F76"/>
    <w:rsid w:val="00967F8B"/>
    <w:rsid w:val="009729B3"/>
    <w:rsid w:val="00975F41"/>
    <w:rsid w:val="00976698"/>
    <w:rsid w:val="00977B46"/>
    <w:rsid w:val="00980BC8"/>
    <w:rsid w:val="00985C52"/>
    <w:rsid w:val="00996156"/>
    <w:rsid w:val="00996C6C"/>
    <w:rsid w:val="009A084A"/>
    <w:rsid w:val="009A2024"/>
    <w:rsid w:val="009A3709"/>
    <w:rsid w:val="009A432C"/>
    <w:rsid w:val="009B37D1"/>
    <w:rsid w:val="009B4BA4"/>
    <w:rsid w:val="009C1EA1"/>
    <w:rsid w:val="009D2D6A"/>
    <w:rsid w:val="009D3BE5"/>
    <w:rsid w:val="009D4390"/>
    <w:rsid w:val="009E166B"/>
    <w:rsid w:val="009E5E30"/>
    <w:rsid w:val="009E76CF"/>
    <w:rsid w:val="00A15B35"/>
    <w:rsid w:val="00A22C03"/>
    <w:rsid w:val="00A32E58"/>
    <w:rsid w:val="00A348F1"/>
    <w:rsid w:val="00A3664B"/>
    <w:rsid w:val="00A37D28"/>
    <w:rsid w:val="00A42272"/>
    <w:rsid w:val="00A42859"/>
    <w:rsid w:val="00A44144"/>
    <w:rsid w:val="00A47EF6"/>
    <w:rsid w:val="00A50662"/>
    <w:rsid w:val="00A52948"/>
    <w:rsid w:val="00A5299E"/>
    <w:rsid w:val="00A56F7C"/>
    <w:rsid w:val="00A6619C"/>
    <w:rsid w:val="00A74B8D"/>
    <w:rsid w:val="00A80707"/>
    <w:rsid w:val="00A80973"/>
    <w:rsid w:val="00A82332"/>
    <w:rsid w:val="00A84EDF"/>
    <w:rsid w:val="00A85055"/>
    <w:rsid w:val="00A87C93"/>
    <w:rsid w:val="00AA5B52"/>
    <w:rsid w:val="00AC110A"/>
    <w:rsid w:val="00AC633B"/>
    <w:rsid w:val="00AD67D5"/>
    <w:rsid w:val="00AD7EAF"/>
    <w:rsid w:val="00AE7C81"/>
    <w:rsid w:val="00AE7EFA"/>
    <w:rsid w:val="00AF5C79"/>
    <w:rsid w:val="00B13451"/>
    <w:rsid w:val="00B20CBD"/>
    <w:rsid w:val="00B25F66"/>
    <w:rsid w:val="00B441E4"/>
    <w:rsid w:val="00B4540E"/>
    <w:rsid w:val="00B5221D"/>
    <w:rsid w:val="00B54E6C"/>
    <w:rsid w:val="00B55E24"/>
    <w:rsid w:val="00B637CC"/>
    <w:rsid w:val="00B671AE"/>
    <w:rsid w:val="00B82DB5"/>
    <w:rsid w:val="00BA2DEF"/>
    <w:rsid w:val="00BA362C"/>
    <w:rsid w:val="00BA49B2"/>
    <w:rsid w:val="00BB4EE4"/>
    <w:rsid w:val="00BC6446"/>
    <w:rsid w:val="00BD43AC"/>
    <w:rsid w:val="00BD6403"/>
    <w:rsid w:val="00BE1A86"/>
    <w:rsid w:val="00BE2FCE"/>
    <w:rsid w:val="00BE76E8"/>
    <w:rsid w:val="00BF08CD"/>
    <w:rsid w:val="00BF0E97"/>
    <w:rsid w:val="00BF15DF"/>
    <w:rsid w:val="00BF4B4F"/>
    <w:rsid w:val="00BF6E46"/>
    <w:rsid w:val="00C05D44"/>
    <w:rsid w:val="00C13FCB"/>
    <w:rsid w:val="00C14523"/>
    <w:rsid w:val="00C22853"/>
    <w:rsid w:val="00C23014"/>
    <w:rsid w:val="00C24E27"/>
    <w:rsid w:val="00C3393B"/>
    <w:rsid w:val="00C3586D"/>
    <w:rsid w:val="00C42700"/>
    <w:rsid w:val="00C53CEE"/>
    <w:rsid w:val="00C71242"/>
    <w:rsid w:val="00C76556"/>
    <w:rsid w:val="00C87EDB"/>
    <w:rsid w:val="00C91A10"/>
    <w:rsid w:val="00C91CE1"/>
    <w:rsid w:val="00CA41B7"/>
    <w:rsid w:val="00CB5A57"/>
    <w:rsid w:val="00CC04C6"/>
    <w:rsid w:val="00CC2A57"/>
    <w:rsid w:val="00CC6BE1"/>
    <w:rsid w:val="00CD246E"/>
    <w:rsid w:val="00CE6268"/>
    <w:rsid w:val="00D03BBE"/>
    <w:rsid w:val="00D05C34"/>
    <w:rsid w:val="00D065D8"/>
    <w:rsid w:val="00D06CDA"/>
    <w:rsid w:val="00D11696"/>
    <w:rsid w:val="00D24645"/>
    <w:rsid w:val="00D25576"/>
    <w:rsid w:val="00D25F17"/>
    <w:rsid w:val="00D40341"/>
    <w:rsid w:val="00D443CD"/>
    <w:rsid w:val="00D45FA8"/>
    <w:rsid w:val="00D52E48"/>
    <w:rsid w:val="00D53560"/>
    <w:rsid w:val="00D61961"/>
    <w:rsid w:val="00D6742A"/>
    <w:rsid w:val="00D72BB1"/>
    <w:rsid w:val="00D84F6E"/>
    <w:rsid w:val="00D867AC"/>
    <w:rsid w:val="00D90639"/>
    <w:rsid w:val="00DA1CBF"/>
    <w:rsid w:val="00DA435E"/>
    <w:rsid w:val="00DA7CA4"/>
    <w:rsid w:val="00DB0214"/>
    <w:rsid w:val="00DB3175"/>
    <w:rsid w:val="00DD10E5"/>
    <w:rsid w:val="00DD1FFE"/>
    <w:rsid w:val="00DD2736"/>
    <w:rsid w:val="00DD3052"/>
    <w:rsid w:val="00DD58FE"/>
    <w:rsid w:val="00DE108C"/>
    <w:rsid w:val="00DE5905"/>
    <w:rsid w:val="00DF611E"/>
    <w:rsid w:val="00DF7226"/>
    <w:rsid w:val="00E00121"/>
    <w:rsid w:val="00E03377"/>
    <w:rsid w:val="00E040C3"/>
    <w:rsid w:val="00E044AD"/>
    <w:rsid w:val="00E1005E"/>
    <w:rsid w:val="00E111C7"/>
    <w:rsid w:val="00E1141F"/>
    <w:rsid w:val="00E17975"/>
    <w:rsid w:val="00E17A01"/>
    <w:rsid w:val="00E21A7D"/>
    <w:rsid w:val="00E31C82"/>
    <w:rsid w:val="00E45315"/>
    <w:rsid w:val="00E55CE7"/>
    <w:rsid w:val="00E63965"/>
    <w:rsid w:val="00E63C77"/>
    <w:rsid w:val="00E72107"/>
    <w:rsid w:val="00E736DD"/>
    <w:rsid w:val="00E74367"/>
    <w:rsid w:val="00E81495"/>
    <w:rsid w:val="00EA0F34"/>
    <w:rsid w:val="00EA52ED"/>
    <w:rsid w:val="00EB0E6E"/>
    <w:rsid w:val="00EB2753"/>
    <w:rsid w:val="00ED355E"/>
    <w:rsid w:val="00ED59F4"/>
    <w:rsid w:val="00ED6DCE"/>
    <w:rsid w:val="00EE14C5"/>
    <w:rsid w:val="00EE79D2"/>
    <w:rsid w:val="00EF1525"/>
    <w:rsid w:val="00EF4B10"/>
    <w:rsid w:val="00EF56D7"/>
    <w:rsid w:val="00EF692B"/>
    <w:rsid w:val="00F06E27"/>
    <w:rsid w:val="00F10D2F"/>
    <w:rsid w:val="00F14653"/>
    <w:rsid w:val="00F24BDC"/>
    <w:rsid w:val="00F30459"/>
    <w:rsid w:val="00F40DB7"/>
    <w:rsid w:val="00F4395D"/>
    <w:rsid w:val="00F61EF3"/>
    <w:rsid w:val="00F62AD1"/>
    <w:rsid w:val="00F64341"/>
    <w:rsid w:val="00F64DD1"/>
    <w:rsid w:val="00F73F12"/>
    <w:rsid w:val="00F77797"/>
    <w:rsid w:val="00F849B3"/>
    <w:rsid w:val="00FA0D16"/>
    <w:rsid w:val="00FA3E32"/>
    <w:rsid w:val="00FD0E46"/>
    <w:rsid w:val="00FE163D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74480626-636B-423C-AD84-3326F801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CE7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273FC8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273FC8"/>
    <w:rPr>
      <w:rFonts w:ascii="Tahoma" w:eastAsia="Arial Unicode MS" w:hAnsi="Tahoma" w:cs="Tahoma"/>
      <w:iCs/>
      <w:color w:val="7030A0"/>
      <w:sz w:val="44"/>
      <w:szCs w:val="40"/>
      <w:lang w:val="en-US"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2F5004"/>
    <w:pPr>
      <w:numPr>
        <w:numId w:val="0"/>
      </w:numPr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B33AC"/>
    <w:pPr>
      <w:numPr>
        <w:numId w:val="10"/>
      </w:numPr>
      <w:spacing w:after="120"/>
    </w:pPr>
    <w:rPr>
      <w:rFonts w:ascii="Tahoma" w:hAnsi="Tahoma" w:cs="Tahoma"/>
      <w:color w:val="002060"/>
      <w:sz w:val="34"/>
      <w:szCs w:val="28"/>
    </w:rPr>
  </w:style>
  <w:style w:type="character" w:customStyle="1" w:styleId="BFPNormalChar">
    <w:name w:val="BFP Normal Char"/>
    <w:link w:val="BFPNormal"/>
    <w:rsid w:val="002F5004"/>
    <w:rPr>
      <w:rFonts w:ascii="Tahoma" w:eastAsia="Calibri" w:hAnsi="Tahoma" w:cs="Tahoma"/>
      <w:color w:val="002060"/>
      <w:sz w:val="32"/>
      <w:szCs w:val="28"/>
      <w:lang w:val="en-US" w:eastAsia="en-US"/>
    </w:rPr>
  </w:style>
  <w:style w:type="character" w:customStyle="1" w:styleId="BFPBulletChar">
    <w:name w:val="BFP Bullet Char"/>
    <w:link w:val="BFPBullet"/>
    <w:rsid w:val="003B33AC"/>
    <w:rPr>
      <w:rFonts w:ascii="Tahoma" w:eastAsia="Calibri" w:hAnsi="Tahoma" w:cs="Tahoma"/>
      <w:color w:val="002060"/>
      <w:sz w:val="34"/>
      <w:szCs w:val="28"/>
      <w:lang w:val="en-US" w:eastAsia="en-US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  <w:lang w:val="en-GB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styleId="ListParagraph">
    <w:name w:val="List Paragraph"/>
    <w:basedOn w:val="Normal"/>
    <w:uiPriority w:val="34"/>
    <w:qFormat/>
    <w:rsid w:val="002F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04">
          <w:marLeft w:val="450"/>
          <w:marRight w:val="750"/>
          <w:marTop w:val="0"/>
          <w:marBottom w:val="0"/>
          <w:divBdr>
            <w:top w:val="none" w:sz="0" w:space="0" w:color="auto"/>
            <w:left w:val="single" w:sz="12" w:space="8" w:color="E0E0E0"/>
            <w:bottom w:val="single" w:sz="12" w:space="0" w:color="E0E0E0"/>
            <w:right w:val="single" w:sz="12" w:space="0" w:color="E0E0E0"/>
          </w:divBdr>
          <w:divsChild>
            <w:div w:id="17205443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8496">
          <w:marLeft w:val="450"/>
          <w:marRight w:val="750"/>
          <w:marTop w:val="0"/>
          <w:marBottom w:val="0"/>
          <w:divBdr>
            <w:top w:val="none" w:sz="0" w:space="0" w:color="auto"/>
            <w:left w:val="single" w:sz="12" w:space="8" w:color="E0E0E0"/>
            <w:bottom w:val="single" w:sz="12" w:space="0" w:color="E0E0E0"/>
            <w:right w:val="single" w:sz="12" w:space="0" w:color="E0E0E0"/>
          </w:divBdr>
          <w:divsChild>
            <w:div w:id="8726155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ofearbridge.co.uk/acol/HD14_Covering_honour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f66f8dfda5c9a32f/Bridge%20Teaching/Templates%20and%20Useful%20Images%20etc/BFP%20Bn%20Lnn%20NOTES%20Subject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6841-6088-4D9F-941B-DC61531A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BFP%20Bn%20Lnn%20NOTES%20Subject%204.dotx</Template>
  <TotalTime>1866</TotalTime>
  <Pages>2</Pages>
  <Words>104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 L09 Openers Re-bid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L09 Openers Re-bid</dc:title>
  <dc:subject>FOLLOWUP</dc:subject>
  <dc:creator>Rugby Village Bridge Club</dc:creator>
  <cp:keywords>DocType</cp:keywords>
  <dc:description/>
  <cp:lastModifiedBy>Rugby Village Bridge Club</cp:lastModifiedBy>
  <cp:revision>34</cp:revision>
  <cp:lastPrinted>2021-03-01T12:35:00Z</cp:lastPrinted>
  <dcterms:created xsi:type="dcterms:W3CDTF">2022-12-16T16:06:00Z</dcterms:created>
  <dcterms:modified xsi:type="dcterms:W3CDTF">2025-08-23T14:05:00Z</dcterms:modified>
  <cp:contentStatus>Type</cp:contentStatus>
</cp:coreProperties>
</file>