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2A24" w14:textId="77777777" w:rsidR="001B79D4" w:rsidRDefault="001B79D4" w:rsidP="001B79D4">
      <w:pPr>
        <w:pStyle w:val="Heading2"/>
      </w:pPr>
      <w:r>
        <w:rPr>
          <w:noProof/>
          <w:lang w:val="en-GB" w:eastAsia="en-GB" w:bidi="ar-SA"/>
        </w:rPr>
        <w:drawing>
          <wp:inline distT="0" distB="0" distL="0" distR="0" wp14:anchorId="65BB3E24" wp14:editId="5B4BE3B6">
            <wp:extent cx="5864225" cy="81470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64225" cy="814705"/>
                    </a:xfrm>
                    <a:prstGeom prst="rect">
                      <a:avLst/>
                    </a:prstGeom>
                    <a:noFill/>
                    <a:ln w="9525">
                      <a:noFill/>
                      <a:miter lim="800000"/>
                      <a:headEnd/>
                      <a:tailEnd/>
                    </a:ln>
                  </pic:spPr>
                </pic:pic>
              </a:graphicData>
            </a:graphic>
          </wp:inline>
        </w:drawing>
      </w:r>
    </w:p>
    <w:p w14:paraId="4F6A87CF" w14:textId="77777777" w:rsidR="001B79D4" w:rsidRDefault="001B79D4" w:rsidP="001B79D4">
      <w:pPr>
        <w:jc w:val="center"/>
        <w:rPr>
          <w:sz w:val="16"/>
          <w:szCs w:val="16"/>
        </w:rPr>
      </w:pPr>
    </w:p>
    <w:p w14:paraId="44E8FD25" w14:textId="464CCD34" w:rsidR="001B79D4" w:rsidRPr="003C7045" w:rsidRDefault="001B79D4" w:rsidP="001B79D4">
      <w:pPr>
        <w:pStyle w:val="NoSpacing"/>
        <w:rPr>
          <w:rFonts w:ascii="Times New Roman" w:hAnsi="Times New Roman" w:cs="Times New Roman"/>
          <w:sz w:val="24"/>
          <w:szCs w:val="24"/>
        </w:rPr>
      </w:pPr>
      <w:r w:rsidRPr="003C7045">
        <w:rPr>
          <w:rFonts w:ascii="Times New Roman" w:hAnsi="Times New Roman" w:cs="Times New Roman"/>
          <w:sz w:val="24"/>
          <w:szCs w:val="24"/>
        </w:rPr>
        <w:t xml:space="preserve">   Minutes of the Committee Meeting held at 19.30 on Wednesday </w:t>
      </w:r>
      <w:r w:rsidR="00AB208D" w:rsidRPr="003C7045">
        <w:rPr>
          <w:rFonts w:ascii="Times New Roman" w:hAnsi="Times New Roman" w:cs="Times New Roman"/>
          <w:sz w:val="24"/>
          <w:szCs w:val="24"/>
        </w:rPr>
        <w:t>19 June</w:t>
      </w:r>
      <w:r w:rsidRPr="003C7045">
        <w:rPr>
          <w:rFonts w:ascii="Times New Roman" w:hAnsi="Times New Roman" w:cs="Times New Roman"/>
          <w:sz w:val="24"/>
          <w:szCs w:val="24"/>
        </w:rPr>
        <w:t xml:space="preserve"> 201</w:t>
      </w:r>
      <w:r w:rsidR="004E36CB" w:rsidRPr="003C7045">
        <w:rPr>
          <w:rFonts w:ascii="Times New Roman" w:hAnsi="Times New Roman" w:cs="Times New Roman"/>
          <w:sz w:val="24"/>
          <w:szCs w:val="24"/>
        </w:rPr>
        <w:t>9</w:t>
      </w:r>
      <w:r w:rsidRPr="003C7045">
        <w:rPr>
          <w:rFonts w:ascii="Times New Roman" w:hAnsi="Times New Roman" w:cs="Times New Roman"/>
          <w:sz w:val="24"/>
          <w:szCs w:val="24"/>
        </w:rPr>
        <w:t xml:space="preserve"> at </w:t>
      </w:r>
    </w:p>
    <w:p w14:paraId="39445254" w14:textId="77777777" w:rsidR="001B79D4" w:rsidRPr="003C7045" w:rsidRDefault="001B79D4" w:rsidP="001B79D4">
      <w:pPr>
        <w:pStyle w:val="NoSpacing"/>
        <w:rPr>
          <w:rFonts w:ascii="Times New Roman" w:hAnsi="Times New Roman" w:cs="Times New Roman"/>
          <w:sz w:val="24"/>
          <w:szCs w:val="24"/>
          <w:lang w:eastAsia="en-GB"/>
        </w:rPr>
      </w:pPr>
      <w:r w:rsidRPr="003C7045">
        <w:rPr>
          <w:rFonts w:ascii="Times New Roman" w:hAnsi="Times New Roman" w:cs="Times New Roman"/>
          <w:sz w:val="24"/>
          <w:szCs w:val="24"/>
        </w:rPr>
        <w:t xml:space="preserve">   Paul and Val Mollison’s house – </w:t>
      </w:r>
      <w:r w:rsidRPr="003C7045">
        <w:rPr>
          <w:rFonts w:ascii="Times New Roman" w:hAnsi="Times New Roman" w:cs="Times New Roman"/>
          <w:sz w:val="24"/>
          <w:szCs w:val="24"/>
          <w:lang w:eastAsia="en-GB"/>
        </w:rPr>
        <w:t>Tekoa Lodge,</w:t>
      </w:r>
      <w:r w:rsidRPr="003C7045">
        <w:rPr>
          <w:rFonts w:ascii="Times New Roman" w:hAnsi="Times New Roman" w:cs="Times New Roman"/>
          <w:sz w:val="24"/>
          <w:szCs w:val="24"/>
        </w:rPr>
        <w:t xml:space="preserve"> </w:t>
      </w:r>
      <w:r w:rsidRPr="003C7045">
        <w:rPr>
          <w:rFonts w:ascii="Times New Roman" w:hAnsi="Times New Roman" w:cs="Times New Roman"/>
          <w:sz w:val="24"/>
          <w:szCs w:val="24"/>
          <w:lang w:eastAsia="en-GB"/>
        </w:rPr>
        <w:t>Mayes Lane,</w:t>
      </w:r>
      <w:r w:rsidRPr="003C7045">
        <w:rPr>
          <w:rFonts w:ascii="Times New Roman" w:hAnsi="Times New Roman" w:cs="Times New Roman"/>
          <w:sz w:val="24"/>
          <w:szCs w:val="24"/>
        </w:rPr>
        <w:t xml:space="preserve"> </w:t>
      </w:r>
      <w:r w:rsidRPr="003C7045">
        <w:rPr>
          <w:rFonts w:ascii="Times New Roman" w:hAnsi="Times New Roman" w:cs="Times New Roman"/>
          <w:sz w:val="24"/>
          <w:szCs w:val="24"/>
          <w:lang w:eastAsia="en-GB"/>
        </w:rPr>
        <w:t>Sandon,</w:t>
      </w:r>
      <w:r w:rsidRPr="003C7045">
        <w:rPr>
          <w:rFonts w:ascii="Times New Roman" w:hAnsi="Times New Roman" w:cs="Times New Roman"/>
          <w:sz w:val="24"/>
          <w:szCs w:val="24"/>
        </w:rPr>
        <w:t xml:space="preserve"> Essex, </w:t>
      </w:r>
      <w:r w:rsidRPr="003C7045">
        <w:rPr>
          <w:rFonts w:ascii="Times New Roman" w:hAnsi="Times New Roman" w:cs="Times New Roman"/>
          <w:sz w:val="24"/>
          <w:szCs w:val="24"/>
          <w:lang w:eastAsia="en-GB"/>
        </w:rPr>
        <w:t>CM2 7RW</w:t>
      </w:r>
    </w:p>
    <w:p w14:paraId="0D172AD9" w14:textId="77777777" w:rsidR="001B79D4" w:rsidRPr="003C7045" w:rsidRDefault="001B79D4" w:rsidP="001B79D4">
      <w:pPr>
        <w:pStyle w:val="NoSpacing"/>
        <w:rPr>
          <w:rFonts w:ascii="Times New Roman" w:hAnsi="Times New Roman" w:cs="Times New Roman"/>
          <w:b/>
          <w:sz w:val="24"/>
          <w:szCs w:val="24"/>
          <w:lang w:eastAsia="en-GB"/>
        </w:rPr>
      </w:pPr>
    </w:p>
    <w:p w14:paraId="4CD38180" w14:textId="4E16DDDA" w:rsidR="001B79D4" w:rsidRPr="003C7045" w:rsidRDefault="001B79D4" w:rsidP="001B79D4">
      <w:pPr>
        <w:pStyle w:val="NoSpacing"/>
        <w:ind w:left="165"/>
        <w:rPr>
          <w:rFonts w:ascii="Times New Roman" w:hAnsi="Times New Roman" w:cs="Times New Roman"/>
          <w:sz w:val="24"/>
          <w:szCs w:val="24"/>
        </w:rPr>
      </w:pPr>
      <w:r w:rsidRPr="003C7045">
        <w:rPr>
          <w:rFonts w:ascii="Times New Roman" w:hAnsi="Times New Roman" w:cs="Times New Roman"/>
          <w:b/>
          <w:sz w:val="24"/>
          <w:szCs w:val="24"/>
          <w:lang w:eastAsia="en-GB"/>
        </w:rPr>
        <w:t>Present</w:t>
      </w:r>
      <w:r w:rsidR="00AB208D" w:rsidRPr="003C7045">
        <w:rPr>
          <w:rFonts w:ascii="Times New Roman" w:hAnsi="Times New Roman" w:cs="Times New Roman"/>
          <w:b/>
          <w:sz w:val="24"/>
          <w:szCs w:val="24"/>
          <w:lang w:eastAsia="en-GB"/>
        </w:rPr>
        <w:t xml:space="preserve"> </w:t>
      </w:r>
      <w:r w:rsidR="00AB208D" w:rsidRPr="003C7045">
        <w:rPr>
          <w:rFonts w:ascii="Times New Roman" w:hAnsi="Times New Roman" w:cs="Times New Roman"/>
          <w:bCs/>
          <w:sz w:val="24"/>
          <w:szCs w:val="24"/>
          <w:lang w:eastAsia="en-GB"/>
        </w:rPr>
        <w:t>Linda Fleet, Bernie Hunt</w:t>
      </w:r>
      <w:r w:rsidR="00AB208D" w:rsidRPr="003C7045">
        <w:rPr>
          <w:rFonts w:ascii="Times New Roman" w:hAnsi="Times New Roman" w:cs="Times New Roman"/>
          <w:b/>
          <w:sz w:val="24"/>
          <w:szCs w:val="24"/>
          <w:lang w:eastAsia="en-GB"/>
        </w:rPr>
        <w:t>,</w:t>
      </w:r>
      <w:r w:rsidR="004E36CB" w:rsidRPr="003C7045">
        <w:rPr>
          <w:rFonts w:ascii="Times New Roman" w:hAnsi="Times New Roman" w:cs="Times New Roman"/>
          <w:sz w:val="24"/>
          <w:szCs w:val="24"/>
          <w:lang w:eastAsia="en-GB"/>
        </w:rPr>
        <w:t xml:space="preserve"> </w:t>
      </w:r>
      <w:r w:rsidR="005268B6" w:rsidRPr="003C7045">
        <w:rPr>
          <w:rFonts w:ascii="Times New Roman" w:hAnsi="Times New Roman" w:cs="Times New Roman"/>
          <w:sz w:val="24"/>
          <w:szCs w:val="24"/>
          <w:lang w:eastAsia="en-GB"/>
        </w:rPr>
        <w:t xml:space="preserve">Pat </w:t>
      </w:r>
      <w:r w:rsidR="00325066" w:rsidRPr="003C7045">
        <w:rPr>
          <w:rFonts w:ascii="Times New Roman" w:hAnsi="Times New Roman" w:cs="Times New Roman"/>
          <w:sz w:val="24"/>
          <w:szCs w:val="24"/>
          <w:lang w:eastAsia="en-GB"/>
        </w:rPr>
        <w:t>Johnson, Paul</w:t>
      </w:r>
      <w:r w:rsidRPr="003C7045">
        <w:rPr>
          <w:rFonts w:ascii="Times New Roman" w:hAnsi="Times New Roman" w:cs="Times New Roman"/>
          <w:sz w:val="24"/>
          <w:szCs w:val="24"/>
          <w:lang w:eastAsia="en-GB"/>
        </w:rPr>
        <w:t xml:space="preserve"> Mollison, Val Mollison, Sue Thorburn </w:t>
      </w:r>
    </w:p>
    <w:p w14:paraId="691BEDF4" w14:textId="77777777" w:rsidR="001B79D4" w:rsidRPr="003C7045" w:rsidRDefault="001B79D4" w:rsidP="001B79D4">
      <w:pPr>
        <w:pStyle w:val="NoSpacing"/>
        <w:rPr>
          <w:rFonts w:ascii="Times New Roman" w:hAnsi="Times New Roman" w:cs="Times New Roman"/>
          <w:sz w:val="24"/>
          <w:szCs w:val="24"/>
        </w:rPr>
      </w:pPr>
    </w:p>
    <w:p w14:paraId="6F849D67" w14:textId="5E49DCCB" w:rsidR="001B79D4" w:rsidRPr="003C7045" w:rsidRDefault="001B79D4" w:rsidP="001B79D4">
      <w:pPr>
        <w:pStyle w:val="NoSpacing"/>
        <w:numPr>
          <w:ilvl w:val="0"/>
          <w:numId w:val="1"/>
        </w:numPr>
        <w:rPr>
          <w:rFonts w:ascii="Times New Roman" w:hAnsi="Times New Roman" w:cs="Times New Roman"/>
          <w:sz w:val="24"/>
          <w:szCs w:val="24"/>
        </w:rPr>
      </w:pPr>
      <w:r w:rsidRPr="003C7045">
        <w:rPr>
          <w:rFonts w:ascii="Times New Roman" w:hAnsi="Times New Roman" w:cs="Times New Roman"/>
          <w:b/>
          <w:sz w:val="24"/>
          <w:szCs w:val="24"/>
        </w:rPr>
        <w:t xml:space="preserve">Welcome </w:t>
      </w:r>
      <w:r w:rsidRPr="003C7045">
        <w:rPr>
          <w:rFonts w:ascii="Times New Roman" w:hAnsi="Times New Roman" w:cs="Times New Roman"/>
          <w:sz w:val="24"/>
          <w:szCs w:val="24"/>
        </w:rPr>
        <w:t>Paul Mollison welcomed those present.</w:t>
      </w:r>
      <w:r w:rsidR="00655276" w:rsidRPr="003C7045">
        <w:rPr>
          <w:rFonts w:ascii="Times New Roman" w:hAnsi="Times New Roman" w:cs="Times New Roman"/>
          <w:sz w:val="24"/>
          <w:szCs w:val="24"/>
        </w:rPr>
        <w:t xml:space="preserve"> Apologies received from </w:t>
      </w:r>
      <w:r w:rsidR="00F43B4D" w:rsidRPr="003C7045">
        <w:rPr>
          <w:rFonts w:ascii="Times New Roman" w:hAnsi="Times New Roman" w:cs="Times New Roman"/>
          <w:sz w:val="24"/>
          <w:szCs w:val="24"/>
        </w:rPr>
        <w:t>Petra</w:t>
      </w:r>
      <w:r w:rsidR="004E36CB" w:rsidRPr="003C7045">
        <w:rPr>
          <w:rFonts w:ascii="Times New Roman" w:hAnsi="Times New Roman" w:cs="Times New Roman"/>
          <w:sz w:val="24"/>
          <w:szCs w:val="24"/>
        </w:rPr>
        <w:t xml:space="preserve"> Bromfield</w:t>
      </w:r>
      <w:r w:rsidR="00655276" w:rsidRPr="003C7045">
        <w:rPr>
          <w:rFonts w:ascii="Times New Roman" w:hAnsi="Times New Roman" w:cs="Times New Roman"/>
          <w:sz w:val="24"/>
          <w:szCs w:val="24"/>
        </w:rPr>
        <w:t xml:space="preserve"> and Dennis Valtisiaris</w:t>
      </w:r>
    </w:p>
    <w:p w14:paraId="4D976A9C" w14:textId="77777777" w:rsidR="001B79D4" w:rsidRPr="003C7045" w:rsidRDefault="001B79D4" w:rsidP="001B79D4">
      <w:pPr>
        <w:pStyle w:val="NoSpacing"/>
        <w:rPr>
          <w:rFonts w:ascii="Times New Roman" w:hAnsi="Times New Roman" w:cs="Times New Roman"/>
          <w:b/>
          <w:sz w:val="24"/>
          <w:szCs w:val="24"/>
        </w:rPr>
      </w:pPr>
    </w:p>
    <w:p w14:paraId="44E1B59E" w14:textId="4C556906" w:rsidR="001B79D4" w:rsidRPr="003C7045" w:rsidRDefault="001B79D4" w:rsidP="001B79D4">
      <w:pPr>
        <w:pStyle w:val="NoSpacing"/>
        <w:numPr>
          <w:ilvl w:val="0"/>
          <w:numId w:val="1"/>
        </w:numPr>
        <w:rPr>
          <w:rFonts w:ascii="Times New Roman" w:hAnsi="Times New Roman" w:cs="Times New Roman"/>
          <w:sz w:val="24"/>
          <w:szCs w:val="24"/>
        </w:rPr>
      </w:pPr>
      <w:r w:rsidRPr="003C7045">
        <w:rPr>
          <w:rFonts w:ascii="Times New Roman" w:hAnsi="Times New Roman" w:cs="Times New Roman"/>
          <w:b/>
          <w:sz w:val="24"/>
          <w:szCs w:val="24"/>
        </w:rPr>
        <w:t xml:space="preserve">Minutes of the last meeting held on Wednesday </w:t>
      </w:r>
      <w:r w:rsidR="00AB208D" w:rsidRPr="003C7045">
        <w:rPr>
          <w:rFonts w:ascii="Times New Roman" w:hAnsi="Times New Roman" w:cs="Times New Roman"/>
          <w:b/>
          <w:sz w:val="24"/>
          <w:szCs w:val="24"/>
        </w:rPr>
        <w:t>24 April</w:t>
      </w:r>
      <w:r w:rsidRPr="003C7045">
        <w:rPr>
          <w:rFonts w:ascii="Times New Roman" w:hAnsi="Times New Roman" w:cs="Times New Roman"/>
          <w:b/>
          <w:sz w:val="24"/>
          <w:szCs w:val="24"/>
        </w:rPr>
        <w:t xml:space="preserve"> 201</w:t>
      </w:r>
      <w:r w:rsidR="00AB208D" w:rsidRPr="003C7045">
        <w:rPr>
          <w:rFonts w:ascii="Times New Roman" w:hAnsi="Times New Roman" w:cs="Times New Roman"/>
          <w:b/>
          <w:sz w:val="24"/>
          <w:szCs w:val="24"/>
        </w:rPr>
        <w:t>9</w:t>
      </w:r>
      <w:r w:rsidRPr="003C7045">
        <w:rPr>
          <w:rFonts w:ascii="Times New Roman" w:hAnsi="Times New Roman" w:cs="Times New Roman"/>
          <w:sz w:val="24"/>
          <w:szCs w:val="24"/>
        </w:rPr>
        <w:t xml:space="preserve"> These had been circulated prior to the meeting.  It was agreed that the minutes were a correct record of the meeting. A copy was signed by the chairman.</w:t>
      </w:r>
    </w:p>
    <w:p w14:paraId="22014B29" w14:textId="77777777" w:rsidR="001B79D4" w:rsidRPr="003C7045" w:rsidRDefault="001B79D4" w:rsidP="001B79D4">
      <w:pPr>
        <w:pStyle w:val="NoSpacing"/>
        <w:rPr>
          <w:rFonts w:ascii="Times New Roman" w:hAnsi="Times New Roman" w:cs="Times New Roman"/>
          <w:sz w:val="24"/>
          <w:szCs w:val="24"/>
        </w:rPr>
      </w:pPr>
    </w:p>
    <w:p w14:paraId="6C28E97F" w14:textId="392ABC12" w:rsidR="005E64B5" w:rsidRPr="003C7045" w:rsidRDefault="001B79D4" w:rsidP="002A7C9F">
      <w:pPr>
        <w:pStyle w:val="NoSpacing"/>
        <w:numPr>
          <w:ilvl w:val="0"/>
          <w:numId w:val="1"/>
        </w:numPr>
        <w:rPr>
          <w:rFonts w:ascii="Times New Roman" w:hAnsi="Times New Roman" w:cs="Times New Roman"/>
          <w:b/>
          <w:sz w:val="24"/>
          <w:szCs w:val="24"/>
        </w:rPr>
      </w:pPr>
      <w:r w:rsidRPr="003C7045">
        <w:rPr>
          <w:rFonts w:ascii="Times New Roman" w:hAnsi="Times New Roman" w:cs="Times New Roman"/>
          <w:b/>
          <w:sz w:val="24"/>
          <w:szCs w:val="24"/>
        </w:rPr>
        <w:t>Matters arising from the minutes not already included in the agenda</w:t>
      </w:r>
      <w:r w:rsidR="005E64B5" w:rsidRPr="003C7045">
        <w:rPr>
          <w:rFonts w:ascii="Times New Roman" w:hAnsi="Times New Roman" w:cs="Times New Roman"/>
          <w:b/>
          <w:sz w:val="24"/>
          <w:szCs w:val="24"/>
        </w:rPr>
        <w:t xml:space="preserve"> </w:t>
      </w:r>
      <w:r w:rsidR="00AB208D" w:rsidRPr="003C7045">
        <w:rPr>
          <w:rFonts w:ascii="Times New Roman" w:hAnsi="Times New Roman" w:cs="Times New Roman"/>
          <w:bCs/>
          <w:sz w:val="24"/>
          <w:szCs w:val="24"/>
        </w:rPr>
        <w:t>Minute 7 A more precise statement of the qualification requirements for the Fletcher and Cornell ha</w:t>
      </w:r>
      <w:r w:rsidR="00074314" w:rsidRPr="003C7045">
        <w:rPr>
          <w:rFonts w:ascii="Times New Roman" w:hAnsi="Times New Roman" w:cs="Times New Roman"/>
          <w:bCs/>
          <w:sz w:val="24"/>
          <w:szCs w:val="24"/>
        </w:rPr>
        <w:t>s</w:t>
      </w:r>
      <w:r w:rsidR="00AB208D" w:rsidRPr="003C7045">
        <w:rPr>
          <w:rFonts w:ascii="Times New Roman" w:hAnsi="Times New Roman" w:cs="Times New Roman"/>
          <w:bCs/>
          <w:sz w:val="24"/>
          <w:szCs w:val="24"/>
        </w:rPr>
        <w:t xml:space="preserve"> been produced and will be included on the website.</w:t>
      </w:r>
    </w:p>
    <w:p w14:paraId="78929549" w14:textId="77777777" w:rsidR="005E64B5" w:rsidRPr="003C7045" w:rsidRDefault="005E64B5" w:rsidP="005E64B5">
      <w:pPr>
        <w:pStyle w:val="ListParagraph"/>
        <w:rPr>
          <w:rFonts w:ascii="Times New Roman" w:hAnsi="Times New Roman" w:cs="Times New Roman"/>
          <w:b/>
          <w:sz w:val="24"/>
          <w:szCs w:val="24"/>
        </w:rPr>
      </w:pPr>
    </w:p>
    <w:p w14:paraId="678A84B3" w14:textId="77777777" w:rsidR="001B79D4" w:rsidRPr="003C7045" w:rsidRDefault="001B79D4" w:rsidP="001B79D4">
      <w:pPr>
        <w:pStyle w:val="NoSpacing"/>
        <w:numPr>
          <w:ilvl w:val="0"/>
          <w:numId w:val="1"/>
        </w:numPr>
        <w:rPr>
          <w:rFonts w:ascii="Times New Roman" w:hAnsi="Times New Roman" w:cs="Times New Roman"/>
          <w:b/>
          <w:sz w:val="24"/>
          <w:szCs w:val="24"/>
        </w:rPr>
      </w:pPr>
      <w:r w:rsidRPr="003C7045">
        <w:rPr>
          <w:rFonts w:ascii="Times New Roman" w:hAnsi="Times New Roman" w:cs="Times New Roman"/>
          <w:b/>
          <w:sz w:val="24"/>
          <w:szCs w:val="24"/>
        </w:rPr>
        <w:t>Reports from Officers</w:t>
      </w:r>
    </w:p>
    <w:p w14:paraId="4811A2E4" w14:textId="77777777" w:rsidR="001B79D4" w:rsidRPr="003C7045" w:rsidRDefault="001B79D4" w:rsidP="001B79D4">
      <w:pPr>
        <w:pStyle w:val="NoSpacing"/>
        <w:rPr>
          <w:rFonts w:ascii="Times New Roman" w:hAnsi="Times New Roman" w:cs="Times New Roman"/>
          <w:b/>
          <w:sz w:val="24"/>
          <w:szCs w:val="24"/>
        </w:rPr>
      </w:pPr>
    </w:p>
    <w:p w14:paraId="67A2D2D4" w14:textId="77777777" w:rsidR="001B79D4" w:rsidRPr="003C7045" w:rsidRDefault="001B79D4" w:rsidP="001B79D4">
      <w:pPr>
        <w:pStyle w:val="NoSpacing"/>
        <w:numPr>
          <w:ilvl w:val="0"/>
          <w:numId w:val="2"/>
        </w:numPr>
        <w:rPr>
          <w:rFonts w:ascii="Times New Roman" w:hAnsi="Times New Roman" w:cs="Times New Roman"/>
          <w:b/>
          <w:sz w:val="24"/>
          <w:szCs w:val="24"/>
        </w:rPr>
      </w:pPr>
      <w:r w:rsidRPr="003C7045">
        <w:rPr>
          <w:rFonts w:ascii="Times New Roman" w:hAnsi="Times New Roman" w:cs="Times New Roman"/>
          <w:b/>
          <w:sz w:val="24"/>
          <w:szCs w:val="24"/>
        </w:rPr>
        <w:t>General Secretary</w:t>
      </w:r>
      <w:r w:rsidRPr="003C7045">
        <w:rPr>
          <w:rFonts w:ascii="Times New Roman" w:hAnsi="Times New Roman" w:cs="Times New Roman"/>
          <w:sz w:val="24"/>
          <w:szCs w:val="24"/>
        </w:rPr>
        <w:t xml:space="preserve"> (Sue Thorburn)</w:t>
      </w:r>
    </w:p>
    <w:p w14:paraId="6C7EEC39" w14:textId="77777777" w:rsidR="001B79D4" w:rsidRPr="003C7045" w:rsidRDefault="001B79D4" w:rsidP="001B79D4">
      <w:pPr>
        <w:pStyle w:val="NoSpacing"/>
        <w:ind w:left="720"/>
        <w:rPr>
          <w:rFonts w:ascii="Times New Roman" w:hAnsi="Times New Roman" w:cs="Times New Roman"/>
          <w:b/>
          <w:sz w:val="24"/>
          <w:szCs w:val="24"/>
        </w:rPr>
      </w:pPr>
    </w:p>
    <w:p w14:paraId="794E54ED" w14:textId="37AE87E7" w:rsidR="00AB208D" w:rsidRPr="003C7045" w:rsidRDefault="00AB208D" w:rsidP="00AB208D">
      <w:pPr>
        <w:ind w:left="720"/>
        <w:rPr>
          <w:rFonts w:ascii="Times New Roman" w:hAnsi="Times New Roman" w:cs="Times New Roman"/>
          <w:bCs/>
          <w:sz w:val="24"/>
          <w:szCs w:val="24"/>
        </w:rPr>
      </w:pPr>
      <w:r w:rsidRPr="003C7045">
        <w:rPr>
          <w:rFonts w:ascii="Times New Roman" w:hAnsi="Times New Roman" w:cs="Times New Roman"/>
          <w:bCs/>
          <w:sz w:val="24"/>
          <w:szCs w:val="24"/>
        </w:rPr>
        <w:t>Nothing to report</w:t>
      </w:r>
    </w:p>
    <w:p w14:paraId="3DA072CC" w14:textId="77777777" w:rsidR="00AB208D" w:rsidRPr="003C7045" w:rsidRDefault="00AB208D" w:rsidP="00AB208D">
      <w:pPr>
        <w:ind w:left="720"/>
        <w:rPr>
          <w:rFonts w:ascii="Times New Roman" w:hAnsi="Times New Roman" w:cs="Times New Roman"/>
          <w:sz w:val="24"/>
          <w:szCs w:val="24"/>
        </w:rPr>
      </w:pPr>
    </w:p>
    <w:p w14:paraId="4BA163C1" w14:textId="05D06EA6" w:rsidR="001B79D4" w:rsidRPr="003C7045" w:rsidRDefault="001B79D4" w:rsidP="001B79D4">
      <w:pPr>
        <w:pStyle w:val="NoSpacing"/>
        <w:numPr>
          <w:ilvl w:val="0"/>
          <w:numId w:val="2"/>
        </w:numPr>
        <w:rPr>
          <w:rFonts w:ascii="Times New Roman" w:hAnsi="Times New Roman" w:cs="Times New Roman"/>
          <w:sz w:val="24"/>
          <w:szCs w:val="24"/>
        </w:rPr>
      </w:pPr>
      <w:r w:rsidRPr="003C7045">
        <w:rPr>
          <w:rFonts w:ascii="Times New Roman" w:hAnsi="Times New Roman" w:cs="Times New Roman"/>
          <w:sz w:val="24"/>
          <w:szCs w:val="24"/>
        </w:rPr>
        <w:t xml:space="preserve"> </w:t>
      </w:r>
      <w:r w:rsidR="0038761F" w:rsidRPr="003C7045">
        <w:rPr>
          <w:rFonts w:ascii="Times New Roman" w:hAnsi="Times New Roman" w:cs="Times New Roman"/>
          <w:b/>
          <w:bCs/>
          <w:sz w:val="24"/>
          <w:szCs w:val="24"/>
        </w:rPr>
        <w:t xml:space="preserve">Treasurer </w:t>
      </w:r>
      <w:r w:rsidRPr="003C7045">
        <w:rPr>
          <w:rFonts w:ascii="Times New Roman" w:hAnsi="Times New Roman" w:cs="Times New Roman"/>
          <w:sz w:val="24"/>
          <w:szCs w:val="24"/>
        </w:rPr>
        <w:t>(Linda Fleet)</w:t>
      </w:r>
    </w:p>
    <w:p w14:paraId="097CCCB1" w14:textId="77777777" w:rsidR="001B79D4" w:rsidRPr="003C7045" w:rsidRDefault="001B79D4" w:rsidP="001B235D">
      <w:pPr>
        <w:rPr>
          <w:rFonts w:ascii="Times New Roman" w:hAnsi="Times New Roman" w:cs="Times New Roman"/>
          <w:sz w:val="24"/>
          <w:szCs w:val="24"/>
        </w:rPr>
      </w:pPr>
    </w:p>
    <w:p w14:paraId="690F6936" w14:textId="22A6EB60" w:rsidR="00196208" w:rsidRPr="003C7045" w:rsidRDefault="00196208" w:rsidP="00196208">
      <w:pPr>
        <w:ind w:firstLine="720"/>
        <w:rPr>
          <w:rFonts w:ascii="Times New Roman" w:eastAsiaTheme="minorHAnsi" w:hAnsi="Times New Roman" w:cs="Times New Roman"/>
          <w:sz w:val="24"/>
          <w:szCs w:val="24"/>
          <w:lang w:val="en-GB" w:bidi="ar-SA"/>
        </w:rPr>
      </w:pPr>
      <w:r w:rsidRPr="003C7045">
        <w:rPr>
          <w:rFonts w:ascii="Times New Roman" w:hAnsi="Times New Roman" w:cs="Times New Roman"/>
          <w:b/>
          <w:bCs/>
          <w:sz w:val="24"/>
          <w:szCs w:val="24"/>
        </w:rPr>
        <w:t>Bank Balance</w:t>
      </w:r>
      <w:r w:rsidRPr="003C7045">
        <w:rPr>
          <w:rFonts w:ascii="Times New Roman" w:hAnsi="Times New Roman" w:cs="Times New Roman"/>
          <w:sz w:val="24"/>
          <w:szCs w:val="24"/>
        </w:rPr>
        <w:t xml:space="preserve"> (at </w:t>
      </w:r>
      <w:r w:rsidR="00EF4D3D" w:rsidRPr="003C7045">
        <w:rPr>
          <w:rFonts w:ascii="Times New Roman" w:hAnsi="Times New Roman" w:cs="Times New Roman"/>
          <w:sz w:val="24"/>
          <w:szCs w:val="24"/>
        </w:rPr>
        <w:t>15.06</w:t>
      </w:r>
      <w:r w:rsidRPr="003C7045">
        <w:rPr>
          <w:rFonts w:ascii="Times New Roman" w:hAnsi="Times New Roman" w:cs="Times New Roman"/>
          <w:sz w:val="24"/>
          <w:szCs w:val="24"/>
        </w:rPr>
        <w:t>.2019)</w:t>
      </w:r>
    </w:p>
    <w:p w14:paraId="0F442226" w14:textId="05AB3ACA" w:rsidR="00196208" w:rsidRPr="003C7045" w:rsidRDefault="00196208" w:rsidP="00196208">
      <w:pPr>
        <w:ind w:firstLine="720"/>
        <w:rPr>
          <w:rFonts w:ascii="Times New Roman" w:hAnsi="Times New Roman" w:cs="Times New Roman"/>
          <w:sz w:val="24"/>
          <w:szCs w:val="24"/>
        </w:rPr>
      </w:pPr>
      <w:r w:rsidRPr="003C7045">
        <w:rPr>
          <w:rFonts w:ascii="Times New Roman" w:hAnsi="Times New Roman" w:cs="Times New Roman"/>
          <w:sz w:val="24"/>
          <w:szCs w:val="24"/>
        </w:rPr>
        <w:t>£</w:t>
      </w:r>
      <w:bookmarkStart w:id="0" w:name="_Hlk7076658"/>
      <w:r w:rsidR="00EF4D3D" w:rsidRPr="003C7045">
        <w:rPr>
          <w:rFonts w:ascii="Times New Roman" w:hAnsi="Times New Roman" w:cs="Times New Roman"/>
          <w:sz w:val="24"/>
          <w:szCs w:val="24"/>
        </w:rPr>
        <w:t>10,118- Barclays &amp; Lloyds (Compared to £9,565 at 27/06/1</w:t>
      </w:r>
      <w:r w:rsidR="00A61FAC">
        <w:rPr>
          <w:rFonts w:ascii="Times New Roman" w:hAnsi="Times New Roman" w:cs="Times New Roman"/>
          <w:sz w:val="24"/>
          <w:szCs w:val="24"/>
        </w:rPr>
        <w:t>8</w:t>
      </w:r>
      <w:r w:rsidR="00EF4D3D" w:rsidRPr="003C7045">
        <w:rPr>
          <w:rFonts w:ascii="Times New Roman" w:hAnsi="Times New Roman" w:cs="Times New Roman"/>
          <w:sz w:val="24"/>
          <w:szCs w:val="24"/>
        </w:rPr>
        <w:t>)</w:t>
      </w:r>
    </w:p>
    <w:bookmarkEnd w:id="0"/>
    <w:p w14:paraId="4FC4D124" w14:textId="78A08E26" w:rsidR="003D1B71" w:rsidRPr="003C7045" w:rsidRDefault="00196208" w:rsidP="003D1B71">
      <w:pPr>
        <w:ind w:firstLine="720"/>
        <w:rPr>
          <w:rFonts w:ascii="Times New Roman" w:hAnsi="Times New Roman" w:cs="Times New Roman"/>
          <w:sz w:val="24"/>
          <w:szCs w:val="24"/>
        </w:rPr>
      </w:pPr>
      <w:r w:rsidRPr="003C7045">
        <w:rPr>
          <w:rFonts w:ascii="Times New Roman" w:hAnsi="Times New Roman" w:cs="Times New Roman"/>
          <w:sz w:val="24"/>
          <w:szCs w:val="24"/>
        </w:rPr>
        <w:t>£15,</w:t>
      </w:r>
      <w:r w:rsidR="003D1B71" w:rsidRPr="003C7045">
        <w:rPr>
          <w:rFonts w:ascii="Times New Roman" w:hAnsi="Times New Roman" w:cs="Times New Roman"/>
          <w:sz w:val="24"/>
          <w:szCs w:val="24"/>
        </w:rPr>
        <w:t>994</w:t>
      </w:r>
      <w:r w:rsidRPr="003C7045">
        <w:rPr>
          <w:rFonts w:ascii="Times New Roman" w:hAnsi="Times New Roman" w:cs="Times New Roman"/>
          <w:sz w:val="24"/>
          <w:szCs w:val="24"/>
        </w:rPr>
        <w:t xml:space="preserve"> </w:t>
      </w:r>
      <w:r w:rsidR="003D1B71" w:rsidRPr="003C7045">
        <w:rPr>
          <w:rFonts w:ascii="Times New Roman" w:hAnsi="Times New Roman" w:cs="Times New Roman"/>
          <w:sz w:val="24"/>
          <w:szCs w:val="24"/>
        </w:rPr>
        <w:t>–</w:t>
      </w:r>
      <w:r w:rsidRPr="003C7045">
        <w:rPr>
          <w:rFonts w:ascii="Times New Roman" w:hAnsi="Times New Roman" w:cs="Times New Roman"/>
          <w:sz w:val="24"/>
          <w:szCs w:val="24"/>
        </w:rPr>
        <w:t xml:space="preserve"> Skipton</w:t>
      </w:r>
      <w:r w:rsidR="003D1B71" w:rsidRPr="003C7045">
        <w:rPr>
          <w:rFonts w:ascii="Times New Roman" w:hAnsi="Times New Roman" w:cs="Times New Roman"/>
          <w:sz w:val="24"/>
          <w:szCs w:val="24"/>
        </w:rPr>
        <w:t xml:space="preserve"> </w:t>
      </w:r>
    </w:p>
    <w:p w14:paraId="5BBFF963" w14:textId="77777777" w:rsidR="00595E52" w:rsidRPr="003C7045" w:rsidRDefault="00595E52" w:rsidP="00595E52">
      <w:pPr>
        <w:pStyle w:val="NoSpacing"/>
        <w:ind w:firstLine="720"/>
        <w:rPr>
          <w:rFonts w:ascii="Times New Roman" w:hAnsi="Times New Roman" w:cs="Times New Roman"/>
          <w:sz w:val="24"/>
          <w:szCs w:val="24"/>
        </w:rPr>
      </w:pPr>
    </w:p>
    <w:p w14:paraId="1603B392" w14:textId="14FB1B6C" w:rsidR="00EF4D3D" w:rsidRPr="003C7045" w:rsidRDefault="00595E52" w:rsidP="00A61FAC">
      <w:pPr>
        <w:ind w:left="720"/>
        <w:jc w:val="both"/>
        <w:rPr>
          <w:rFonts w:ascii="Times New Roman" w:hAnsi="Times New Roman" w:cs="Times New Roman"/>
          <w:sz w:val="24"/>
          <w:szCs w:val="24"/>
        </w:rPr>
      </w:pPr>
      <w:r w:rsidRPr="003C7045">
        <w:rPr>
          <w:rFonts w:ascii="Times New Roman" w:eastAsiaTheme="minorHAnsi" w:hAnsi="Times New Roman" w:cs="Times New Roman"/>
          <w:b/>
          <w:sz w:val="24"/>
          <w:szCs w:val="24"/>
          <w:lang w:val="en-GB" w:bidi="ar-SA"/>
        </w:rPr>
        <w:t xml:space="preserve">Competitions </w:t>
      </w:r>
      <w:r w:rsidR="00EF4D3D" w:rsidRPr="003C7045">
        <w:rPr>
          <w:rFonts w:ascii="Times New Roman" w:hAnsi="Times New Roman" w:cs="Times New Roman"/>
          <w:sz w:val="24"/>
          <w:szCs w:val="24"/>
        </w:rPr>
        <w:t xml:space="preserve">Championship Pairs entries were higher than 2018. The B Flight was cancelled again as no entries were received. As the top four pairs all decided to enter the Corwen Trophy the entry was £432. This and the prizes resulted in a deficit of £407 (not including the £300 subsidy).  </w:t>
      </w:r>
      <w:r w:rsidR="00EF4D3D" w:rsidRPr="003C7045">
        <w:rPr>
          <w:rFonts w:ascii="Times New Roman" w:hAnsi="Times New Roman" w:cs="Times New Roman"/>
          <w:b/>
          <w:bCs/>
          <w:sz w:val="24"/>
          <w:szCs w:val="24"/>
        </w:rPr>
        <w:t xml:space="preserve">Later </w:t>
      </w:r>
      <w:r w:rsidR="00EF4D3D" w:rsidRPr="003C7045">
        <w:rPr>
          <w:rFonts w:ascii="Times New Roman" w:hAnsi="Times New Roman" w:cs="Times New Roman"/>
          <w:sz w:val="24"/>
          <w:szCs w:val="24"/>
        </w:rPr>
        <w:t xml:space="preserve">The EBU have </w:t>
      </w:r>
      <w:r w:rsidR="0038761F" w:rsidRPr="003C7045">
        <w:rPr>
          <w:rFonts w:ascii="Times New Roman" w:hAnsi="Times New Roman" w:cs="Times New Roman"/>
          <w:sz w:val="24"/>
          <w:szCs w:val="24"/>
        </w:rPr>
        <w:t>refunded</w:t>
      </w:r>
      <w:r w:rsidR="00EF4D3D" w:rsidRPr="003C7045">
        <w:rPr>
          <w:rFonts w:ascii="Times New Roman" w:hAnsi="Times New Roman" w:cs="Times New Roman"/>
          <w:sz w:val="24"/>
          <w:szCs w:val="24"/>
        </w:rPr>
        <w:t xml:space="preserve"> £112 </w:t>
      </w:r>
      <w:r w:rsidR="0038761F" w:rsidRPr="003C7045">
        <w:rPr>
          <w:rFonts w:ascii="Times New Roman" w:hAnsi="Times New Roman" w:cs="Times New Roman"/>
          <w:sz w:val="24"/>
          <w:szCs w:val="24"/>
        </w:rPr>
        <w:t>as one</w:t>
      </w:r>
      <w:r w:rsidR="00EF4D3D" w:rsidRPr="003C7045">
        <w:rPr>
          <w:rFonts w:ascii="Times New Roman" w:hAnsi="Times New Roman" w:cs="Times New Roman"/>
          <w:sz w:val="24"/>
          <w:szCs w:val="24"/>
        </w:rPr>
        <w:t xml:space="preserve"> pair withdrew</w:t>
      </w:r>
      <w:r w:rsidR="0038761F" w:rsidRPr="003C7045">
        <w:rPr>
          <w:rFonts w:ascii="Times New Roman" w:hAnsi="Times New Roman" w:cs="Times New Roman"/>
          <w:sz w:val="24"/>
          <w:szCs w:val="24"/>
        </w:rPr>
        <w:t>.</w:t>
      </w:r>
    </w:p>
    <w:p w14:paraId="270CA28F" w14:textId="11FDB29F" w:rsidR="00EF4D3D" w:rsidRPr="003C7045" w:rsidRDefault="00EF4D3D" w:rsidP="0038761F">
      <w:pPr>
        <w:ind w:left="720"/>
        <w:jc w:val="both"/>
        <w:rPr>
          <w:rFonts w:ascii="Times New Roman" w:hAnsi="Times New Roman" w:cs="Times New Roman"/>
          <w:sz w:val="24"/>
          <w:szCs w:val="24"/>
        </w:rPr>
      </w:pPr>
      <w:r w:rsidRPr="003C7045">
        <w:rPr>
          <w:rFonts w:ascii="Times New Roman" w:hAnsi="Times New Roman" w:cs="Times New Roman"/>
          <w:sz w:val="24"/>
          <w:szCs w:val="24"/>
        </w:rPr>
        <w:t xml:space="preserve">The Mixed Teams </w:t>
      </w:r>
      <w:r w:rsidR="0038761F" w:rsidRPr="003C7045">
        <w:rPr>
          <w:rFonts w:ascii="Times New Roman" w:hAnsi="Times New Roman" w:cs="Times New Roman"/>
          <w:sz w:val="24"/>
          <w:szCs w:val="24"/>
        </w:rPr>
        <w:t>made a profit;</w:t>
      </w:r>
      <w:r w:rsidRPr="003C7045">
        <w:rPr>
          <w:rFonts w:ascii="Times New Roman" w:hAnsi="Times New Roman" w:cs="Times New Roman"/>
          <w:sz w:val="24"/>
          <w:szCs w:val="24"/>
        </w:rPr>
        <w:t xml:space="preserve"> the Club pairs was very well attended but due to having to use the big room just broke even.</w:t>
      </w:r>
    </w:p>
    <w:p w14:paraId="2AC51C78" w14:textId="509C1EF2" w:rsidR="00EF4D3D" w:rsidRPr="003C7045" w:rsidRDefault="00EF4D3D" w:rsidP="0038761F">
      <w:pPr>
        <w:ind w:left="720"/>
        <w:jc w:val="both"/>
        <w:rPr>
          <w:rFonts w:ascii="Times New Roman" w:hAnsi="Times New Roman" w:cs="Times New Roman"/>
          <w:sz w:val="24"/>
          <w:szCs w:val="24"/>
        </w:rPr>
      </w:pPr>
      <w:r w:rsidRPr="003C7045">
        <w:rPr>
          <w:rFonts w:ascii="Times New Roman" w:hAnsi="Times New Roman" w:cs="Times New Roman"/>
          <w:sz w:val="24"/>
          <w:szCs w:val="24"/>
        </w:rPr>
        <w:t>There are still some UM charges to come in from EBU</w:t>
      </w:r>
      <w:r w:rsidR="0038761F" w:rsidRPr="003C7045">
        <w:rPr>
          <w:rFonts w:ascii="Times New Roman" w:hAnsi="Times New Roman" w:cs="Times New Roman"/>
          <w:sz w:val="24"/>
          <w:szCs w:val="24"/>
        </w:rPr>
        <w:t>. Charges have been estimated for this and for</w:t>
      </w:r>
      <w:r w:rsidRPr="003C7045">
        <w:rPr>
          <w:rFonts w:ascii="Times New Roman" w:hAnsi="Times New Roman" w:cs="Times New Roman"/>
          <w:sz w:val="24"/>
          <w:szCs w:val="24"/>
        </w:rPr>
        <w:t xml:space="preserve"> the First Class Bridge invoice for </w:t>
      </w:r>
      <w:r w:rsidR="0038761F" w:rsidRPr="003C7045">
        <w:rPr>
          <w:rFonts w:ascii="Times New Roman" w:hAnsi="Times New Roman" w:cs="Times New Roman"/>
          <w:sz w:val="24"/>
          <w:szCs w:val="24"/>
        </w:rPr>
        <w:t>q</w:t>
      </w:r>
      <w:r w:rsidRPr="003C7045">
        <w:rPr>
          <w:rFonts w:ascii="Times New Roman" w:hAnsi="Times New Roman" w:cs="Times New Roman"/>
          <w:sz w:val="24"/>
          <w:szCs w:val="24"/>
        </w:rPr>
        <w:t>uarter ended 30/06/19</w:t>
      </w:r>
    </w:p>
    <w:p w14:paraId="42F1185F" w14:textId="0BC30DAB" w:rsidR="001923FD" w:rsidRPr="003C7045" w:rsidRDefault="001923FD" w:rsidP="00196208">
      <w:pPr>
        <w:ind w:left="720"/>
        <w:jc w:val="both"/>
        <w:rPr>
          <w:rFonts w:ascii="Times New Roman" w:eastAsiaTheme="minorHAnsi" w:hAnsi="Times New Roman" w:cs="Times New Roman"/>
          <w:b/>
          <w:sz w:val="24"/>
          <w:szCs w:val="24"/>
          <w:lang w:val="en-GB" w:bidi="ar-SA"/>
        </w:rPr>
      </w:pPr>
    </w:p>
    <w:p w14:paraId="0D7A7937" w14:textId="3A3EDE76" w:rsidR="0038761F" w:rsidRPr="003C7045" w:rsidRDefault="00AB208D" w:rsidP="0038761F">
      <w:pPr>
        <w:ind w:left="720"/>
        <w:jc w:val="both"/>
        <w:rPr>
          <w:rFonts w:ascii="Times New Roman" w:hAnsi="Times New Roman" w:cs="Times New Roman"/>
          <w:sz w:val="24"/>
          <w:szCs w:val="24"/>
        </w:rPr>
      </w:pPr>
      <w:r w:rsidRPr="003C7045">
        <w:rPr>
          <w:rFonts w:ascii="Times New Roman" w:eastAsiaTheme="minorHAnsi" w:hAnsi="Times New Roman" w:cs="Times New Roman"/>
          <w:b/>
          <w:sz w:val="24"/>
          <w:szCs w:val="24"/>
          <w:lang w:val="en-GB" w:bidi="ar-SA"/>
        </w:rPr>
        <w:t>UM</w:t>
      </w:r>
      <w:r w:rsidR="00595E52" w:rsidRPr="003C7045">
        <w:rPr>
          <w:rFonts w:ascii="Times New Roman" w:eastAsiaTheme="minorHAnsi" w:hAnsi="Times New Roman" w:cs="Times New Roman"/>
          <w:b/>
          <w:sz w:val="24"/>
          <w:szCs w:val="24"/>
          <w:lang w:val="en-GB" w:bidi="ar-SA"/>
        </w:rPr>
        <w:t xml:space="preserve"> </w:t>
      </w:r>
      <w:r w:rsidR="0038761F" w:rsidRPr="003C7045">
        <w:rPr>
          <w:rFonts w:ascii="Times New Roman" w:hAnsi="Times New Roman" w:cs="Times New Roman"/>
          <w:sz w:val="24"/>
          <w:szCs w:val="24"/>
        </w:rPr>
        <w:t xml:space="preserve">The amount of UM from each club for the three months April/June received by ECBA is £700 (£690- 2018) This increase on last year’s figures is despite 4 clubs disaffiliating at the end of the year.  </w:t>
      </w:r>
      <w:r w:rsidR="00B62B9E" w:rsidRPr="003C7045">
        <w:rPr>
          <w:rFonts w:ascii="Times New Roman" w:hAnsi="Times New Roman" w:cs="Times New Roman"/>
          <w:sz w:val="24"/>
          <w:szCs w:val="24"/>
        </w:rPr>
        <w:t>There are now</w:t>
      </w:r>
      <w:r w:rsidR="0038761F" w:rsidRPr="003C7045">
        <w:rPr>
          <w:rFonts w:ascii="Times New Roman" w:hAnsi="Times New Roman" w:cs="Times New Roman"/>
          <w:sz w:val="24"/>
          <w:szCs w:val="24"/>
        </w:rPr>
        <w:t xml:space="preserve"> 22 affiliated clubs. The four clubs </w:t>
      </w:r>
      <w:r w:rsidR="0038761F" w:rsidRPr="003C7045">
        <w:rPr>
          <w:rFonts w:ascii="Times New Roman" w:hAnsi="Times New Roman" w:cs="Times New Roman"/>
          <w:sz w:val="24"/>
          <w:szCs w:val="24"/>
        </w:rPr>
        <w:lastRenderedPageBreak/>
        <w:t>who have disaffiliated are Ann Owen, Brentwood and District, Old House Friday and Rochford and Rayleigh.</w:t>
      </w:r>
    </w:p>
    <w:p w14:paraId="49089356" w14:textId="585E7ED4" w:rsidR="00DA2C79" w:rsidRPr="003C7045" w:rsidRDefault="00DA2C79" w:rsidP="001923FD">
      <w:pPr>
        <w:ind w:left="720"/>
        <w:jc w:val="both"/>
        <w:rPr>
          <w:rFonts w:ascii="Times New Roman" w:eastAsiaTheme="minorHAnsi" w:hAnsi="Times New Roman" w:cs="Times New Roman"/>
          <w:sz w:val="24"/>
          <w:szCs w:val="24"/>
          <w:lang w:val="en-GB" w:bidi="ar-SA"/>
        </w:rPr>
      </w:pPr>
    </w:p>
    <w:p w14:paraId="0D12CE73" w14:textId="377DC067" w:rsidR="00B62B9E" w:rsidRPr="003C7045" w:rsidRDefault="00BB473D" w:rsidP="00BB473D">
      <w:pPr>
        <w:ind w:left="720"/>
        <w:jc w:val="both"/>
        <w:rPr>
          <w:rFonts w:ascii="Times New Roman" w:hAnsi="Times New Roman" w:cs="Times New Roman"/>
          <w:sz w:val="24"/>
          <w:szCs w:val="24"/>
        </w:rPr>
      </w:pPr>
      <w:r w:rsidRPr="003C7045">
        <w:rPr>
          <w:rFonts w:ascii="Times New Roman" w:hAnsi="Times New Roman" w:cs="Times New Roman"/>
          <w:b/>
          <w:sz w:val="24"/>
          <w:szCs w:val="24"/>
        </w:rPr>
        <w:t xml:space="preserve">Electronic Banking </w:t>
      </w:r>
      <w:r w:rsidRPr="003C7045">
        <w:rPr>
          <w:rFonts w:ascii="Times New Roman" w:hAnsi="Times New Roman" w:cs="Times New Roman"/>
          <w:sz w:val="24"/>
          <w:szCs w:val="24"/>
        </w:rPr>
        <w:t xml:space="preserve">Online banking is working very well with Lloyds.  </w:t>
      </w:r>
      <w:r w:rsidR="00B62B9E" w:rsidRPr="003C7045">
        <w:rPr>
          <w:rFonts w:ascii="Times New Roman" w:hAnsi="Times New Roman" w:cs="Times New Roman"/>
          <w:sz w:val="24"/>
          <w:szCs w:val="24"/>
        </w:rPr>
        <w:t>There are</w:t>
      </w:r>
      <w:r w:rsidRPr="003C7045">
        <w:rPr>
          <w:rFonts w:ascii="Times New Roman" w:hAnsi="Times New Roman" w:cs="Times New Roman"/>
          <w:sz w:val="24"/>
          <w:szCs w:val="24"/>
        </w:rPr>
        <w:t xml:space="preserve"> three </w:t>
      </w:r>
      <w:proofErr w:type="spellStart"/>
      <w:r w:rsidRPr="003C7045">
        <w:rPr>
          <w:rFonts w:ascii="Times New Roman" w:hAnsi="Times New Roman" w:cs="Times New Roman"/>
          <w:sz w:val="24"/>
          <w:szCs w:val="24"/>
        </w:rPr>
        <w:t>authorised</w:t>
      </w:r>
      <w:proofErr w:type="spellEnd"/>
      <w:r w:rsidRPr="003C7045">
        <w:rPr>
          <w:rFonts w:ascii="Times New Roman" w:hAnsi="Times New Roman" w:cs="Times New Roman"/>
          <w:sz w:val="24"/>
          <w:szCs w:val="24"/>
        </w:rPr>
        <w:t xml:space="preserve"> signat</w:t>
      </w:r>
      <w:r w:rsidR="00B62B9E" w:rsidRPr="003C7045">
        <w:rPr>
          <w:rFonts w:ascii="Times New Roman" w:hAnsi="Times New Roman" w:cs="Times New Roman"/>
          <w:sz w:val="24"/>
          <w:szCs w:val="24"/>
        </w:rPr>
        <w:t>ories</w:t>
      </w:r>
      <w:r w:rsidRPr="003C7045">
        <w:rPr>
          <w:rFonts w:ascii="Times New Roman" w:hAnsi="Times New Roman" w:cs="Times New Roman"/>
          <w:sz w:val="24"/>
          <w:szCs w:val="24"/>
        </w:rPr>
        <w:t>, Val</w:t>
      </w:r>
      <w:r w:rsidR="003F5176">
        <w:rPr>
          <w:rFonts w:ascii="Times New Roman" w:hAnsi="Times New Roman" w:cs="Times New Roman"/>
          <w:sz w:val="24"/>
          <w:szCs w:val="24"/>
        </w:rPr>
        <w:t>,</w:t>
      </w:r>
      <w:r w:rsidRPr="003C7045">
        <w:rPr>
          <w:rFonts w:ascii="Times New Roman" w:hAnsi="Times New Roman" w:cs="Times New Roman"/>
          <w:sz w:val="24"/>
          <w:szCs w:val="24"/>
        </w:rPr>
        <w:t xml:space="preserve"> Sue and Linda. We still must pay in a cheque to transfer money from Barclays.  During the eight months we have been operating Lloyds we have paid in </w:t>
      </w:r>
      <w:r w:rsidR="00B62B9E" w:rsidRPr="003C7045">
        <w:rPr>
          <w:rFonts w:ascii="Times New Roman" w:hAnsi="Times New Roman" w:cs="Times New Roman"/>
          <w:sz w:val="24"/>
          <w:szCs w:val="24"/>
        </w:rPr>
        <w:t xml:space="preserve">a </w:t>
      </w:r>
      <w:r w:rsidRPr="003C7045">
        <w:rPr>
          <w:rFonts w:ascii="Times New Roman" w:hAnsi="Times New Roman" w:cs="Times New Roman"/>
          <w:sz w:val="24"/>
          <w:szCs w:val="24"/>
        </w:rPr>
        <w:t xml:space="preserve">total </w:t>
      </w:r>
      <w:r w:rsidR="00B62B9E" w:rsidRPr="003C7045">
        <w:rPr>
          <w:rFonts w:ascii="Times New Roman" w:hAnsi="Times New Roman" w:cs="Times New Roman"/>
          <w:sz w:val="24"/>
          <w:szCs w:val="24"/>
        </w:rPr>
        <w:t>of</w:t>
      </w:r>
      <w:r w:rsidRPr="003C7045">
        <w:rPr>
          <w:rFonts w:ascii="Times New Roman" w:hAnsi="Times New Roman" w:cs="Times New Roman"/>
          <w:sz w:val="24"/>
          <w:szCs w:val="24"/>
        </w:rPr>
        <w:t xml:space="preserve"> £9,500</w:t>
      </w:r>
      <w:r w:rsidR="00B62B9E" w:rsidRPr="003C7045">
        <w:rPr>
          <w:rFonts w:ascii="Times New Roman" w:hAnsi="Times New Roman" w:cs="Times New Roman"/>
          <w:sz w:val="24"/>
          <w:szCs w:val="24"/>
        </w:rPr>
        <w:t>.</w:t>
      </w:r>
      <w:r w:rsidRPr="003C7045">
        <w:rPr>
          <w:rFonts w:ascii="Times New Roman" w:hAnsi="Times New Roman" w:cs="Times New Roman"/>
          <w:sz w:val="24"/>
          <w:szCs w:val="24"/>
        </w:rPr>
        <w:t xml:space="preserve"> Barclays </w:t>
      </w:r>
      <w:r w:rsidR="00B62B9E" w:rsidRPr="003C7045">
        <w:rPr>
          <w:rFonts w:ascii="Times New Roman" w:hAnsi="Times New Roman" w:cs="Times New Roman"/>
          <w:sz w:val="24"/>
          <w:szCs w:val="24"/>
        </w:rPr>
        <w:t>will be asked to</w:t>
      </w:r>
      <w:r w:rsidRPr="003C7045">
        <w:rPr>
          <w:rFonts w:ascii="Times New Roman" w:hAnsi="Times New Roman" w:cs="Times New Roman"/>
          <w:sz w:val="24"/>
          <w:szCs w:val="24"/>
        </w:rPr>
        <w:t xml:space="preserve"> set up a Direct Debit to transfer £1,000 a month to Lloyds and if they won’t agree, then </w:t>
      </w:r>
      <w:r w:rsidR="00B62B9E" w:rsidRPr="003C7045">
        <w:rPr>
          <w:rFonts w:ascii="Times New Roman" w:hAnsi="Times New Roman" w:cs="Times New Roman"/>
          <w:sz w:val="24"/>
          <w:szCs w:val="24"/>
        </w:rPr>
        <w:t>perhaps the request will be</w:t>
      </w:r>
      <w:r w:rsidRPr="003C7045">
        <w:rPr>
          <w:rFonts w:ascii="Times New Roman" w:hAnsi="Times New Roman" w:cs="Times New Roman"/>
          <w:sz w:val="24"/>
          <w:szCs w:val="24"/>
        </w:rPr>
        <w:t xml:space="preserve"> from Lloyds to Barclays. </w:t>
      </w:r>
    </w:p>
    <w:p w14:paraId="6200FDF4" w14:textId="0057AF04" w:rsidR="00BB473D" w:rsidRPr="003C7045" w:rsidRDefault="00B62B9E" w:rsidP="00BB473D">
      <w:pPr>
        <w:ind w:left="720"/>
        <w:jc w:val="both"/>
        <w:rPr>
          <w:rFonts w:ascii="Times New Roman" w:hAnsi="Times New Roman" w:cs="Times New Roman"/>
          <w:bCs/>
          <w:sz w:val="24"/>
          <w:szCs w:val="24"/>
        </w:rPr>
      </w:pPr>
      <w:r w:rsidRPr="003C7045">
        <w:rPr>
          <w:rFonts w:ascii="Times New Roman" w:hAnsi="Times New Roman" w:cs="Times New Roman"/>
          <w:bCs/>
          <w:sz w:val="24"/>
          <w:szCs w:val="24"/>
        </w:rPr>
        <w:t>Linda said it was not practical to run a single account</w:t>
      </w:r>
      <w:r w:rsidR="00A61FAC">
        <w:rPr>
          <w:rFonts w:ascii="Times New Roman" w:hAnsi="Times New Roman" w:cs="Times New Roman"/>
          <w:bCs/>
          <w:sz w:val="24"/>
          <w:szCs w:val="24"/>
        </w:rPr>
        <w:t>.</w:t>
      </w:r>
      <w:r w:rsidR="00BB473D" w:rsidRPr="003C7045">
        <w:rPr>
          <w:rFonts w:ascii="Times New Roman" w:hAnsi="Times New Roman" w:cs="Times New Roman"/>
          <w:bCs/>
          <w:sz w:val="24"/>
          <w:szCs w:val="24"/>
        </w:rPr>
        <w:t xml:space="preserve"> </w:t>
      </w:r>
    </w:p>
    <w:p w14:paraId="6A963121" w14:textId="0EC64104" w:rsidR="00E717E7" w:rsidRPr="003C7045" w:rsidRDefault="008E383C" w:rsidP="00E717E7">
      <w:pPr>
        <w:ind w:left="720"/>
        <w:jc w:val="both"/>
        <w:rPr>
          <w:rFonts w:ascii="Times New Roman" w:hAnsi="Times New Roman" w:cs="Times New Roman"/>
          <w:sz w:val="24"/>
          <w:szCs w:val="24"/>
        </w:rPr>
      </w:pPr>
      <w:r w:rsidRPr="003C7045">
        <w:rPr>
          <w:rFonts w:ascii="Times New Roman" w:hAnsi="Times New Roman" w:cs="Times New Roman"/>
          <w:sz w:val="24"/>
          <w:szCs w:val="24"/>
        </w:rPr>
        <w:t>.</w:t>
      </w:r>
    </w:p>
    <w:p w14:paraId="593498F7" w14:textId="0C105B96" w:rsidR="00595E52" w:rsidRPr="003C7045" w:rsidRDefault="00595E52" w:rsidP="00595E52">
      <w:pPr>
        <w:pStyle w:val="NoSpacing"/>
        <w:ind w:left="720"/>
        <w:rPr>
          <w:rFonts w:ascii="Times New Roman" w:eastAsiaTheme="minorHAnsi" w:hAnsi="Times New Roman" w:cs="Times New Roman"/>
          <w:sz w:val="24"/>
          <w:szCs w:val="24"/>
          <w:lang w:val="en-GB" w:bidi="ar-SA"/>
        </w:rPr>
      </w:pPr>
    </w:p>
    <w:p w14:paraId="5BCC1D70" w14:textId="77777777" w:rsidR="001B79D4" w:rsidRPr="003C7045" w:rsidRDefault="001B79D4" w:rsidP="001B79D4">
      <w:pPr>
        <w:pStyle w:val="NoSpacing"/>
        <w:numPr>
          <w:ilvl w:val="0"/>
          <w:numId w:val="2"/>
        </w:numPr>
        <w:rPr>
          <w:rFonts w:ascii="Times New Roman" w:hAnsi="Times New Roman" w:cs="Times New Roman"/>
          <w:b/>
          <w:sz w:val="24"/>
          <w:szCs w:val="24"/>
        </w:rPr>
      </w:pPr>
      <w:r w:rsidRPr="003C7045">
        <w:rPr>
          <w:rFonts w:ascii="Times New Roman" w:hAnsi="Times New Roman" w:cs="Times New Roman"/>
          <w:b/>
          <w:sz w:val="24"/>
          <w:szCs w:val="24"/>
        </w:rPr>
        <w:t xml:space="preserve">Tournament Secretary </w:t>
      </w:r>
      <w:r w:rsidRPr="003C7045">
        <w:rPr>
          <w:rFonts w:ascii="Times New Roman" w:hAnsi="Times New Roman" w:cs="Times New Roman"/>
          <w:sz w:val="24"/>
          <w:szCs w:val="24"/>
        </w:rPr>
        <w:t>(Val Mollison)</w:t>
      </w:r>
    </w:p>
    <w:p w14:paraId="40922ADA" w14:textId="77777777" w:rsidR="001B79D4" w:rsidRPr="003C7045" w:rsidRDefault="001B79D4" w:rsidP="001B79D4">
      <w:pPr>
        <w:pStyle w:val="NoSpacing"/>
        <w:ind w:left="720"/>
        <w:rPr>
          <w:rFonts w:ascii="Times New Roman" w:hAnsi="Times New Roman" w:cs="Times New Roman"/>
          <w:b/>
          <w:sz w:val="24"/>
          <w:szCs w:val="24"/>
        </w:rPr>
      </w:pPr>
    </w:p>
    <w:p w14:paraId="51E2929F" w14:textId="1B2F24E0" w:rsidR="00EE1EE7" w:rsidRPr="003C7045" w:rsidRDefault="00A61FAC" w:rsidP="00EE1EE7">
      <w:pPr>
        <w:ind w:left="720"/>
        <w:rPr>
          <w:rFonts w:ascii="Times New Roman" w:hAnsi="Times New Roman" w:cs="Times New Roman"/>
          <w:sz w:val="24"/>
          <w:szCs w:val="24"/>
        </w:rPr>
      </w:pPr>
      <w:r w:rsidRPr="003C7045">
        <w:rPr>
          <w:rFonts w:ascii="Times New Roman" w:hAnsi="Times New Roman" w:cs="Times New Roman"/>
          <w:b/>
          <w:sz w:val="24"/>
          <w:szCs w:val="24"/>
        </w:rPr>
        <w:t>Events The</w:t>
      </w:r>
      <w:r w:rsidR="00EE1EE7" w:rsidRPr="003C7045">
        <w:rPr>
          <w:rFonts w:ascii="Times New Roman" w:hAnsi="Times New Roman" w:cs="Times New Roman"/>
          <w:sz w:val="24"/>
          <w:szCs w:val="24"/>
        </w:rPr>
        <w:t xml:space="preserve"> latest two Warboys sessions ran smoothly. For the last one, Cath Fox did the computer set up as a training exercise. </w:t>
      </w:r>
    </w:p>
    <w:p w14:paraId="65D3512E" w14:textId="2FF75DC2" w:rsidR="00B011F6" w:rsidRPr="003C7045" w:rsidRDefault="00EE1EE7" w:rsidP="00EE1EE7">
      <w:pPr>
        <w:spacing w:after="160" w:line="259" w:lineRule="auto"/>
        <w:ind w:left="720"/>
        <w:rPr>
          <w:rFonts w:ascii="Times New Roman" w:eastAsiaTheme="minorHAnsi" w:hAnsi="Times New Roman" w:cs="Times New Roman"/>
          <w:sz w:val="24"/>
          <w:szCs w:val="24"/>
          <w:lang w:val="en-GB" w:bidi="ar-SA"/>
        </w:rPr>
      </w:pPr>
      <w:r w:rsidRPr="003C7045">
        <w:rPr>
          <w:rFonts w:ascii="Times New Roman" w:hAnsi="Times New Roman" w:cs="Times New Roman"/>
          <w:bCs/>
          <w:sz w:val="24"/>
          <w:szCs w:val="24"/>
        </w:rPr>
        <w:t>There were better turnouts for Mixed Teams and Club Pairs than last year which is encouraging</w:t>
      </w:r>
    </w:p>
    <w:p w14:paraId="56B8512F" w14:textId="48CD6D39" w:rsidR="003A2F42" w:rsidRPr="003C7045" w:rsidRDefault="00337A26" w:rsidP="003A2F42">
      <w:pPr>
        <w:spacing w:after="160" w:line="259" w:lineRule="auto"/>
        <w:ind w:left="720"/>
        <w:rPr>
          <w:rFonts w:ascii="Times New Roman" w:hAnsi="Times New Roman" w:cs="Times New Roman"/>
          <w:sz w:val="24"/>
          <w:szCs w:val="24"/>
        </w:rPr>
      </w:pPr>
      <w:r w:rsidRPr="003C7045">
        <w:rPr>
          <w:rFonts w:ascii="Times New Roman" w:hAnsi="Times New Roman" w:cs="Times New Roman"/>
          <w:sz w:val="24"/>
          <w:szCs w:val="24"/>
        </w:rPr>
        <w:t xml:space="preserve">Richard Banbury </w:t>
      </w:r>
      <w:r w:rsidR="009756B8" w:rsidRPr="003C7045">
        <w:rPr>
          <w:rFonts w:ascii="Times New Roman" w:hAnsi="Times New Roman" w:cs="Times New Roman"/>
          <w:sz w:val="24"/>
          <w:szCs w:val="24"/>
        </w:rPr>
        <w:t>is booked</w:t>
      </w:r>
      <w:r w:rsidR="008E383C" w:rsidRPr="003C7045">
        <w:rPr>
          <w:rFonts w:ascii="Times New Roman" w:hAnsi="Times New Roman" w:cs="Times New Roman"/>
          <w:sz w:val="24"/>
          <w:szCs w:val="24"/>
        </w:rPr>
        <w:t xml:space="preserve"> </w:t>
      </w:r>
      <w:r w:rsidRPr="003C7045">
        <w:rPr>
          <w:rFonts w:ascii="Times New Roman" w:hAnsi="Times New Roman" w:cs="Times New Roman"/>
          <w:sz w:val="24"/>
          <w:szCs w:val="24"/>
        </w:rPr>
        <w:t xml:space="preserve">to direct the Mixed pairs this year. </w:t>
      </w:r>
      <w:r w:rsidR="009756B8" w:rsidRPr="003C7045">
        <w:rPr>
          <w:rFonts w:ascii="Times New Roman" w:hAnsi="Times New Roman" w:cs="Times New Roman"/>
          <w:sz w:val="24"/>
          <w:szCs w:val="24"/>
        </w:rPr>
        <w:t xml:space="preserve">Cath Fox has been briefed on the computer scoring for the Margaret Curtis and Bernie knows the number of boards required. Alan Rodger is directing and will coordinate any significant changes to numbers.  Even if there are more than 12 teams it will not be a Swiss event as Cath is too inexperienced. </w:t>
      </w:r>
    </w:p>
    <w:p w14:paraId="0BE3FE09" w14:textId="3C0AD7AB" w:rsidR="00711FDE" w:rsidRPr="003C7045" w:rsidRDefault="00711FDE" w:rsidP="003A2F42">
      <w:pPr>
        <w:spacing w:after="160" w:line="259" w:lineRule="auto"/>
        <w:ind w:left="720"/>
        <w:rPr>
          <w:rFonts w:ascii="Times New Roman" w:hAnsi="Times New Roman" w:cs="Times New Roman"/>
          <w:sz w:val="24"/>
          <w:szCs w:val="24"/>
        </w:rPr>
      </w:pPr>
      <w:r w:rsidRPr="003C7045">
        <w:rPr>
          <w:rFonts w:ascii="Times New Roman" w:hAnsi="Times New Roman" w:cs="Times New Roman"/>
          <w:sz w:val="24"/>
          <w:szCs w:val="24"/>
        </w:rPr>
        <w:t xml:space="preserve">Last year’s knockouts are complete.  Entries are down for both events this year. 8 instead of 11 for Teams of 4 and 5 instead of 7 for Switch Cup. </w:t>
      </w:r>
      <w:r w:rsidR="008B1BD8" w:rsidRPr="003C7045">
        <w:rPr>
          <w:rFonts w:ascii="Times New Roman" w:hAnsi="Times New Roman" w:cs="Times New Roman"/>
          <w:sz w:val="24"/>
          <w:szCs w:val="24"/>
        </w:rPr>
        <w:t>The competition descriptions covering the changes in the number of boards agreed at the last meeting will be updated.</w:t>
      </w:r>
    </w:p>
    <w:p w14:paraId="1042379E" w14:textId="584A14E8" w:rsidR="001B79D4" w:rsidRPr="003C7045" w:rsidRDefault="00402AB2" w:rsidP="003A2F42">
      <w:pPr>
        <w:spacing w:after="160" w:line="259" w:lineRule="auto"/>
        <w:ind w:left="720"/>
        <w:rPr>
          <w:rFonts w:ascii="Times New Roman" w:hAnsi="Times New Roman" w:cs="Times New Roman"/>
          <w:sz w:val="24"/>
          <w:szCs w:val="24"/>
        </w:rPr>
      </w:pPr>
      <w:r w:rsidRPr="003C7045">
        <w:rPr>
          <w:rFonts w:ascii="Times New Roman" w:hAnsi="Times New Roman" w:cs="Times New Roman"/>
          <w:b/>
          <w:sz w:val="24"/>
          <w:szCs w:val="24"/>
        </w:rPr>
        <w:t xml:space="preserve">County matches </w:t>
      </w:r>
      <w:r w:rsidR="00711FDE" w:rsidRPr="003C7045">
        <w:rPr>
          <w:rFonts w:ascii="Times New Roman" w:hAnsi="Times New Roman" w:cs="Times New Roman"/>
          <w:bCs/>
          <w:sz w:val="24"/>
          <w:szCs w:val="24"/>
        </w:rPr>
        <w:t>The</w:t>
      </w:r>
      <w:r w:rsidR="003A2F42" w:rsidRPr="003C7045">
        <w:rPr>
          <w:rFonts w:ascii="Times New Roman" w:hAnsi="Times New Roman" w:cs="Times New Roman"/>
          <w:sz w:val="24"/>
          <w:szCs w:val="24"/>
        </w:rPr>
        <w:t xml:space="preserve"> software change </w:t>
      </w:r>
      <w:r w:rsidR="00711FDE" w:rsidRPr="003C7045">
        <w:rPr>
          <w:rFonts w:ascii="Times New Roman" w:hAnsi="Times New Roman" w:cs="Times New Roman"/>
          <w:sz w:val="24"/>
          <w:szCs w:val="24"/>
        </w:rPr>
        <w:t>including the flag regarding player line-up has been delivered but not yet fully tested</w:t>
      </w:r>
      <w:r w:rsidR="003A2F42" w:rsidRPr="003C7045">
        <w:rPr>
          <w:rFonts w:ascii="Times New Roman" w:hAnsi="Times New Roman" w:cs="Times New Roman"/>
          <w:sz w:val="24"/>
          <w:szCs w:val="24"/>
        </w:rPr>
        <w:t>.</w:t>
      </w:r>
    </w:p>
    <w:p w14:paraId="3842587E" w14:textId="2AA5276E" w:rsidR="002B0F2E" w:rsidRPr="003C7045" w:rsidRDefault="001B79D4" w:rsidP="00422E81">
      <w:pPr>
        <w:pStyle w:val="NoSpacing"/>
        <w:ind w:left="720"/>
        <w:rPr>
          <w:rFonts w:ascii="Times New Roman" w:hAnsi="Times New Roman" w:cs="Times New Roman"/>
          <w:bCs/>
          <w:sz w:val="24"/>
          <w:szCs w:val="24"/>
        </w:rPr>
      </w:pPr>
      <w:r w:rsidRPr="003C7045">
        <w:rPr>
          <w:rFonts w:ascii="Times New Roman" w:hAnsi="Times New Roman" w:cs="Times New Roman"/>
          <w:b/>
          <w:sz w:val="24"/>
          <w:szCs w:val="24"/>
        </w:rPr>
        <w:t>Directing</w:t>
      </w:r>
      <w:r w:rsidR="0003428E" w:rsidRPr="003C7045">
        <w:rPr>
          <w:rFonts w:ascii="Times New Roman" w:hAnsi="Times New Roman" w:cs="Times New Roman"/>
          <w:b/>
          <w:sz w:val="24"/>
          <w:szCs w:val="24"/>
        </w:rPr>
        <w:t xml:space="preserve"> and Scoring</w:t>
      </w:r>
      <w:r w:rsidRPr="003C7045">
        <w:rPr>
          <w:rFonts w:ascii="Times New Roman" w:hAnsi="Times New Roman" w:cs="Times New Roman"/>
          <w:bCs/>
          <w:sz w:val="24"/>
          <w:szCs w:val="24"/>
        </w:rPr>
        <w:t xml:space="preserve"> </w:t>
      </w:r>
      <w:r w:rsidR="00422E81" w:rsidRPr="003C7045">
        <w:rPr>
          <w:rFonts w:ascii="Times New Roman" w:hAnsi="Times New Roman" w:cs="Times New Roman"/>
          <w:bCs/>
          <w:sz w:val="24"/>
          <w:szCs w:val="24"/>
        </w:rPr>
        <w:t>Work o</w:t>
      </w:r>
      <w:r w:rsidR="00442E49" w:rsidRPr="003C7045">
        <w:rPr>
          <w:rFonts w:ascii="Times New Roman" w:hAnsi="Times New Roman" w:cs="Times New Roman"/>
          <w:bCs/>
          <w:sz w:val="24"/>
          <w:szCs w:val="24"/>
        </w:rPr>
        <w:t>n</w:t>
      </w:r>
      <w:r w:rsidR="00422E81" w:rsidRPr="003C7045">
        <w:rPr>
          <w:rFonts w:ascii="Times New Roman" w:hAnsi="Times New Roman" w:cs="Times New Roman"/>
          <w:bCs/>
          <w:sz w:val="24"/>
          <w:szCs w:val="24"/>
        </w:rPr>
        <w:t xml:space="preserve"> the Event Computer Guides</w:t>
      </w:r>
      <w:r w:rsidR="00A36D14" w:rsidRPr="003C7045">
        <w:rPr>
          <w:rFonts w:ascii="Times New Roman" w:hAnsi="Times New Roman" w:cs="Times New Roman"/>
          <w:bCs/>
          <w:sz w:val="24"/>
          <w:szCs w:val="24"/>
        </w:rPr>
        <w:t>.</w:t>
      </w:r>
      <w:r w:rsidR="008015D1" w:rsidRPr="003C7045">
        <w:rPr>
          <w:rFonts w:ascii="Times New Roman" w:hAnsi="Times New Roman" w:cs="Times New Roman"/>
          <w:bCs/>
          <w:sz w:val="24"/>
          <w:szCs w:val="24"/>
        </w:rPr>
        <w:t>is on target.</w:t>
      </w:r>
    </w:p>
    <w:p w14:paraId="1CE66E98" w14:textId="4F2D8992" w:rsidR="00AF09A8" w:rsidRPr="003C7045" w:rsidRDefault="00AF09A8" w:rsidP="00422E81">
      <w:pPr>
        <w:pStyle w:val="NoSpacing"/>
        <w:ind w:left="720"/>
        <w:rPr>
          <w:rFonts w:ascii="Times New Roman" w:hAnsi="Times New Roman" w:cs="Times New Roman"/>
          <w:bCs/>
          <w:sz w:val="24"/>
          <w:szCs w:val="24"/>
        </w:rPr>
      </w:pPr>
    </w:p>
    <w:p w14:paraId="21038367" w14:textId="30DD2C41" w:rsidR="00AF09A8" w:rsidRPr="003C7045" w:rsidRDefault="00AF09A8" w:rsidP="00422E81">
      <w:pPr>
        <w:pStyle w:val="NoSpacing"/>
        <w:ind w:left="720"/>
        <w:rPr>
          <w:rFonts w:ascii="Times New Roman" w:hAnsi="Times New Roman" w:cs="Times New Roman"/>
          <w:bCs/>
          <w:sz w:val="24"/>
          <w:szCs w:val="24"/>
        </w:rPr>
      </w:pPr>
      <w:r w:rsidRPr="003C7045">
        <w:rPr>
          <w:rFonts w:ascii="Times New Roman" w:hAnsi="Times New Roman" w:cs="Times New Roman"/>
          <w:bCs/>
          <w:sz w:val="24"/>
          <w:szCs w:val="24"/>
        </w:rPr>
        <w:t>Payment for Alan Rodger was discussed. In line with EBU recommendations it was agreed the payments would be:</w:t>
      </w:r>
    </w:p>
    <w:p w14:paraId="2FF79361" w14:textId="47DDBAF1" w:rsidR="00AF09A8" w:rsidRPr="003C7045" w:rsidRDefault="00AF09A8" w:rsidP="00422E81">
      <w:pPr>
        <w:pStyle w:val="NoSpacing"/>
        <w:ind w:left="720"/>
        <w:rPr>
          <w:rFonts w:ascii="Times New Roman" w:hAnsi="Times New Roman" w:cs="Times New Roman"/>
          <w:bCs/>
          <w:sz w:val="24"/>
          <w:szCs w:val="24"/>
        </w:rPr>
      </w:pPr>
    </w:p>
    <w:p w14:paraId="20598D10" w14:textId="7C03E83D" w:rsidR="00AF09A8" w:rsidRPr="003C7045" w:rsidRDefault="00AF09A8" w:rsidP="00422E81">
      <w:pPr>
        <w:pStyle w:val="NoSpacing"/>
        <w:ind w:left="720"/>
        <w:rPr>
          <w:rFonts w:ascii="Times New Roman" w:hAnsi="Times New Roman" w:cs="Times New Roman"/>
          <w:bCs/>
          <w:sz w:val="24"/>
          <w:szCs w:val="24"/>
        </w:rPr>
      </w:pPr>
      <w:r w:rsidRPr="003C7045">
        <w:rPr>
          <w:rFonts w:ascii="Times New Roman" w:hAnsi="Times New Roman" w:cs="Times New Roman"/>
          <w:bCs/>
          <w:sz w:val="24"/>
          <w:szCs w:val="24"/>
        </w:rPr>
        <w:t xml:space="preserve">Warboys </w:t>
      </w:r>
      <w:r w:rsidRPr="003C7045">
        <w:rPr>
          <w:rFonts w:ascii="Times New Roman" w:hAnsi="Times New Roman" w:cs="Times New Roman"/>
          <w:bCs/>
          <w:sz w:val="24"/>
          <w:szCs w:val="24"/>
        </w:rPr>
        <w:tab/>
      </w:r>
      <w:r w:rsidRPr="003C7045">
        <w:rPr>
          <w:rFonts w:ascii="Times New Roman" w:hAnsi="Times New Roman" w:cs="Times New Roman"/>
          <w:bCs/>
          <w:sz w:val="24"/>
          <w:szCs w:val="24"/>
        </w:rPr>
        <w:tab/>
      </w:r>
      <w:r w:rsidRPr="003C7045">
        <w:rPr>
          <w:rFonts w:ascii="Times New Roman" w:hAnsi="Times New Roman" w:cs="Times New Roman"/>
          <w:bCs/>
          <w:sz w:val="24"/>
          <w:szCs w:val="24"/>
        </w:rPr>
        <w:tab/>
        <w:t>£50</w:t>
      </w:r>
    </w:p>
    <w:p w14:paraId="147EDFC4" w14:textId="2E8FCABF" w:rsidR="00AF09A8" w:rsidRPr="003C7045" w:rsidRDefault="00AF09A8" w:rsidP="00422E81">
      <w:pPr>
        <w:pStyle w:val="NoSpacing"/>
        <w:ind w:left="720"/>
        <w:rPr>
          <w:rFonts w:ascii="Times New Roman" w:hAnsi="Times New Roman" w:cs="Times New Roman"/>
          <w:bCs/>
          <w:sz w:val="24"/>
          <w:szCs w:val="24"/>
        </w:rPr>
      </w:pPr>
      <w:r w:rsidRPr="003C7045">
        <w:rPr>
          <w:rFonts w:ascii="Times New Roman" w:hAnsi="Times New Roman" w:cs="Times New Roman"/>
          <w:bCs/>
          <w:sz w:val="24"/>
          <w:szCs w:val="24"/>
        </w:rPr>
        <w:t xml:space="preserve">Daytime and Club Pairs  </w:t>
      </w:r>
      <w:r w:rsidR="000551DF" w:rsidRPr="003C7045">
        <w:rPr>
          <w:rFonts w:ascii="Times New Roman" w:hAnsi="Times New Roman" w:cs="Times New Roman"/>
          <w:bCs/>
          <w:sz w:val="24"/>
          <w:szCs w:val="24"/>
        </w:rPr>
        <w:tab/>
      </w:r>
      <w:r w:rsidRPr="003C7045">
        <w:rPr>
          <w:rFonts w:ascii="Times New Roman" w:hAnsi="Times New Roman" w:cs="Times New Roman"/>
          <w:bCs/>
          <w:sz w:val="24"/>
          <w:szCs w:val="24"/>
        </w:rPr>
        <w:t>£60</w:t>
      </w:r>
    </w:p>
    <w:p w14:paraId="1313B1EA" w14:textId="6EF8C34F" w:rsidR="000551DF" w:rsidRPr="003C7045" w:rsidRDefault="00AF09A8" w:rsidP="00422E81">
      <w:pPr>
        <w:pStyle w:val="NoSpacing"/>
        <w:ind w:left="720"/>
        <w:rPr>
          <w:rFonts w:ascii="Times New Roman" w:hAnsi="Times New Roman" w:cs="Times New Roman"/>
          <w:bCs/>
          <w:sz w:val="24"/>
          <w:szCs w:val="24"/>
        </w:rPr>
      </w:pPr>
      <w:r w:rsidRPr="003C7045">
        <w:rPr>
          <w:rFonts w:ascii="Times New Roman" w:hAnsi="Times New Roman" w:cs="Times New Roman"/>
          <w:bCs/>
          <w:sz w:val="24"/>
          <w:szCs w:val="24"/>
        </w:rPr>
        <w:t xml:space="preserve">2 session events </w:t>
      </w:r>
      <w:r w:rsidR="000551DF" w:rsidRPr="003C7045">
        <w:rPr>
          <w:rFonts w:ascii="Times New Roman" w:hAnsi="Times New Roman" w:cs="Times New Roman"/>
          <w:bCs/>
          <w:sz w:val="24"/>
          <w:szCs w:val="24"/>
        </w:rPr>
        <w:tab/>
      </w:r>
      <w:r w:rsidR="000551DF" w:rsidRPr="003C7045">
        <w:rPr>
          <w:rFonts w:ascii="Times New Roman" w:hAnsi="Times New Roman" w:cs="Times New Roman"/>
          <w:bCs/>
          <w:sz w:val="24"/>
          <w:szCs w:val="24"/>
        </w:rPr>
        <w:tab/>
      </w:r>
      <w:r w:rsidRPr="003C7045">
        <w:rPr>
          <w:rFonts w:ascii="Times New Roman" w:hAnsi="Times New Roman" w:cs="Times New Roman"/>
          <w:bCs/>
          <w:sz w:val="24"/>
          <w:szCs w:val="24"/>
        </w:rPr>
        <w:t>£100</w:t>
      </w:r>
    </w:p>
    <w:p w14:paraId="19F8C44A" w14:textId="5C923B8C" w:rsidR="000551DF" w:rsidRPr="003C7045" w:rsidRDefault="000551DF" w:rsidP="00422E81">
      <w:pPr>
        <w:pStyle w:val="NoSpacing"/>
        <w:ind w:left="720"/>
        <w:rPr>
          <w:rFonts w:ascii="Times New Roman" w:hAnsi="Times New Roman" w:cs="Times New Roman"/>
          <w:bCs/>
          <w:sz w:val="24"/>
          <w:szCs w:val="24"/>
        </w:rPr>
      </w:pPr>
      <w:r w:rsidRPr="003C7045">
        <w:rPr>
          <w:rFonts w:ascii="Times New Roman" w:hAnsi="Times New Roman" w:cs="Times New Roman"/>
          <w:bCs/>
          <w:sz w:val="24"/>
          <w:szCs w:val="24"/>
        </w:rPr>
        <w:t>These sums include travel and refreshment expenses.</w:t>
      </w:r>
      <w:r w:rsidR="003F5176">
        <w:rPr>
          <w:rFonts w:ascii="Times New Roman" w:hAnsi="Times New Roman" w:cs="Times New Roman"/>
          <w:bCs/>
          <w:sz w:val="24"/>
          <w:szCs w:val="24"/>
        </w:rPr>
        <w:t xml:space="preserve"> </w:t>
      </w:r>
      <w:r w:rsidRPr="003C7045">
        <w:rPr>
          <w:rFonts w:ascii="Times New Roman" w:hAnsi="Times New Roman" w:cs="Times New Roman"/>
          <w:bCs/>
          <w:sz w:val="24"/>
          <w:szCs w:val="24"/>
        </w:rPr>
        <w:t xml:space="preserve">It was also agreed that, for a </w:t>
      </w:r>
      <w:proofErr w:type="gramStart"/>
      <w:r w:rsidRPr="003C7045">
        <w:rPr>
          <w:rFonts w:ascii="Times New Roman" w:hAnsi="Times New Roman" w:cs="Times New Roman"/>
          <w:bCs/>
          <w:sz w:val="24"/>
          <w:szCs w:val="24"/>
        </w:rPr>
        <w:t>two session</w:t>
      </w:r>
      <w:proofErr w:type="gramEnd"/>
      <w:r w:rsidRPr="003C7045">
        <w:rPr>
          <w:rFonts w:ascii="Times New Roman" w:hAnsi="Times New Roman" w:cs="Times New Roman"/>
          <w:bCs/>
          <w:sz w:val="24"/>
          <w:szCs w:val="24"/>
        </w:rPr>
        <w:t xml:space="preserve"> event, a scorer would be paid £60. </w:t>
      </w:r>
    </w:p>
    <w:p w14:paraId="47684291" w14:textId="77777777" w:rsidR="00442E49" w:rsidRPr="003C7045" w:rsidRDefault="00442E49" w:rsidP="00422E81">
      <w:pPr>
        <w:pStyle w:val="NoSpacing"/>
        <w:ind w:left="720"/>
        <w:rPr>
          <w:rFonts w:ascii="Times New Roman" w:hAnsi="Times New Roman" w:cs="Times New Roman"/>
          <w:bCs/>
          <w:sz w:val="24"/>
          <w:szCs w:val="24"/>
        </w:rPr>
      </w:pPr>
    </w:p>
    <w:p w14:paraId="24228BD9" w14:textId="76EA5806" w:rsidR="001B79D4" w:rsidRPr="003C7045" w:rsidRDefault="001B79D4" w:rsidP="001B79D4">
      <w:pPr>
        <w:pStyle w:val="NoSpacing"/>
        <w:rPr>
          <w:rFonts w:ascii="Times New Roman" w:hAnsi="Times New Roman" w:cs="Times New Roman"/>
          <w:sz w:val="24"/>
          <w:szCs w:val="24"/>
        </w:rPr>
      </w:pPr>
      <w:r w:rsidRPr="003C7045">
        <w:rPr>
          <w:rFonts w:ascii="Times New Roman" w:hAnsi="Times New Roman" w:cs="Times New Roman"/>
          <w:sz w:val="24"/>
          <w:szCs w:val="24"/>
        </w:rPr>
        <w:tab/>
      </w:r>
    </w:p>
    <w:p w14:paraId="5C5BC325" w14:textId="77777777" w:rsidR="001B79D4" w:rsidRPr="003C7045" w:rsidRDefault="001B79D4" w:rsidP="001B79D4">
      <w:pPr>
        <w:pStyle w:val="NoSpacing"/>
        <w:numPr>
          <w:ilvl w:val="0"/>
          <w:numId w:val="2"/>
        </w:numPr>
        <w:rPr>
          <w:rFonts w:ascii="Times New Roman" w:hAnsi="Times New Roman" w:cs="Times New Roman"/>
          <w:sz w:val="24"/>
          <w:szCs w:val="24"/>
        </w:rPr>
      </w:pPr>
      <w:r w:rsidRPr="003C7045">
        <w:rPr>
          <w:rFonts w:ascii="Times New Roman" w:hAnsi="Times New Roman" w:cs="Times New Roman"/>
          <w:b/>
          <w:sz w:val="24"/>
          <w:szCs w:val="24"/>
        </w:rPr>
        <w:t>League Secretary</w:t>
      </w:r>
      <w:r w:rsidRPr="003C7045">
        <w:rPr>
          <w:rFonts w:ascii="Times New Roman" w:hAnsi="Times New Roman" w:cs="Times New Roman"/>
          <w:sz w:val="24"/>
          <w:szCs w:val="24"/>
        </w:rPr>
        <w:t xml:space="preserve"> (Bernie Hunt)</w:t>
      </w:r>
    </w:p>
    <w:p w14:paraId="475A4EF0" w14:textId="77777777" w:rsidR="001B79D4" w:rsidRPr="003C7045" w:rsidRDefault="001B79D4" w:rsidP="001B79D4">
      <w:pPr>
        <w:pStyle w:val="NoSpacing"/>
        <w:ind w:left="720"/>
        <w:rPr>
          <w:rFonts w:ascii="Times New Roman" w:hAnsi="Times New Roman" w:cs="Times New Roman"/>
          <w:sz w:val="24"/>
          <w:szCs w:val="24"/>
        </w:rPr>
      </w:pPr>
    </w:p>
    <w:p w14:paraId="21CB84DE" w14:textId="2504BCE5" w:rsidR="00335A14" w:rsidRPr="003C7045" w:rsidRDefault="00AB208D" w:rsidP="00422E81">
      <w:pPr>
        <w:pStyle w:val="NoSpacing"/>
        <w:ind w:left="720"/>
        <w:rPr>
          <w:rFonts w:ascii="Times New Roman" w:hAnsi="Times New Roman" w:cs="Times New Roman"/>
          <w:sz w:val="24"/>
          <w:szCs w:val="24"/>
        </w:rPr>
      </w:pPr>
      <w:r w:rsidRPr="003C7045">
        <w:rPr>
          <w:rFonts w:ascii="Times New Roman" w:hAnsi="Times New Roman" w:cs="Times New Roman"/>
          <w:sz w:val="24"/>
          <w:szCs w:val="24"/>
        </w:rPr>
        <w:t xml:space="preserve">Preparation for the Premier League is almost complete with seven teams entering.  It is still looking unlikely that there will be a West Division so there will </w:t>
      </w:r>
      <w:r w:rsidR="00B86A1A" w:rsidRPr="003C7045">
        <w:rPr>
          <w:rFonts w:ascii="Times New Roman" w:hAnsi="Times New Roman" w:cs="Times New Roman"/>
          <w:sz w:val="24"/>
          <w:szCs w:val="24"/>
        </w:rPr>
        <w:t xml:space="preserve">probably </w:t>
      </w:r>
      <w:r w:rsidRPr="003C7045">
        <w:rPr>
          <w:rFonts w:ascii="Times New Roman" w:hAnsi="Times New Roman" w:cs="Times New Roman"/>
          <w:sz w:val="24"/>
          <w:szCs w:val="24"/>
        </w:rPr>
        <w:t xml:space="preserve">be </w:t>
      </w:r>
      <w:r w:rsidR="00B86A1A" w:rsidRPr="003C7045">
        <w:rPr>
          <w:rFonts w:ascii="Times New Roman" w:hAnsi="Times New Roman" w:cs="Times New Roman"/>
          <w:sz w:val="24"/>
          <w:szCs w:val="24"/>
        </w:rPr>
        <w:t xml:space="preserve">a </w:t>
      </w:r>
      <w:r w:rsidRPr="003C7045">
        <w:rPr>
          <w:rFonts w:ascii="Times New Roman" w:hAnsi="Times New Roman" w:cs="Times New Roman"/>
          <w:sz w:val="24"/>
          <w:szCs w:val="24"/>
        </w:rPr>
        <w:lastRenderedPageBreak/>
        <w:t>single Essex league structure. There had been some interest in resurrecting the Friendly Fours</w:t>
      </w:r>
      <w:r w:rsidR="00335A14" w:rsidRPr="003C7045">
        <w:rPr>
          <w:rFonts w:ascii="Times New Roman" w:hAnsi="Times New Roman" w:cs="Times New Roman"/>
          <w:sz w:val="24"/>
          <w:szCs w:val="24"/>
        </w:rPr>
        <w:t>. This may be satisfied by creating Division 3.</w:t>
      </w:r>
    </w:p>
    <w:p w14:paraId="14AAC417" w14:textId="77777777" w:rsidR="00335A14" w:rsidRPr="003C7045" w:rsidRDefault="00335A14" w:rsidP="00422E81">
      <w:pPr>
        <w:pStyle w:val="NoSpacing"/>
        <w:ind w:left="720"/>
        <w:rPr>
          <w:rFonts w:ascii="Times New Roman" w:hAnsi="Times New Roman" w:cs="Times New Roman"/>
          <w:sz w:val="24"/>
          <w:szCs w:val="24"/>
        </w:rPr>
      </w:pPr>
    </w:p>
    <w:p w14:paraId="020CB9AC" w14:textId="7DAB56EE" w:rsidR="007F6A86" w:rsidRPr="003C7045" w:rsidRDefault="00335A14" w:rsidP="00422E81">
      <w:pPr>
        <w:pStyle w:val="NoSpacing"/>
        <w:ind w:left="720"/>
        <w:rPr>
          <w:rFonts w:ascii="Times New Roman" w:hAnsi="Times New Roman" w:cs="Times New Roman"/>
          <w:sz w:val="24"/>
          <w:szCs w:val="24"/>
        </w:rPr>
      </w:pPr>
      <w:r w:rsidRPr="003C7045">
        <w:rPr>
          <w:rFonts w:ascii="Times New Roman" w:hAnsi="Times New Roman" w:cs="Times New Roman"/>
          <w:sz w:val="24"/>
          <w:szCs w:val="24"/>
        </w:rPr>
        <w:t xml:space="preserve">Teams should be encouraged to have completed their entry by end July so the leagues are finalised by mid-August.   </w:t>
      </w:r>
      <w:r w:rsidR="00AB208D" w:rsidRPr="003C7045">
        <w:rPr>
          <w:rFonts w:ascii="Times New Roman" w:hAnsi="Times New Roman" w:cs="Times New Roman"/>
          <w:sz w:val="24"/>
          <w:szCs w:val="24"/>
        </w:rPr>
        <w:t xml:space="preserve"> </w:t>
      </w:r>
    </w:p>
    <w:p w14:paraId="24FF0BB0" w14:textId="77777777" w:rsidR="001B79D4" w:rsidRPr="003C7045" w:rsidRDefault="001B79D4" w:rsidP="001B79D4">
      <w:pPr>
        <w:pStyle w:val="NoSpacing"/>
        <w:ind w:left="720"/>
        <w:rPr>
          <w:rFonts w:ascii="Times New Roman" w:hAnsi="Times New Roman" w:cs="Times New Roman"/>
          <w:sz w:val="24"/>
          <w:szCs w:val="24"/>
        </w:rPr>
      </w:pPr>
    </w:p>
    <w:p w14:paraId="67701795" w14:textId="77777777" w:rsidR="001B79D4" w:rsidRPr="003C7045" w:rsidRDefault="001B79D4" w:rsidP="001B79D4">
      <w:pPr>
        <w:pStyle w:val="NoSpacing"/>
        <w:numPr>
          <w:ilvl w:val="0"/>
          <w:numId w:val="2"/>
        </w:numPr>
        <w:rPr>
          <w:rFonts w:ascii="Times New Roman" w:hAnsi="Times New Roman" w:cs="Times New Roman"/>
          <w:sz w:val="24"/>
          <w:szCs w:val="24"/>
        </w:rPr>
      </w:pPr>
      <w:r w:rsidRPr="003C7045">
        <w:rPr>
          <w:rFonts w:ascii="Times New Roman" w:hAnsi="Times New Roman" w:cs="Times New Roman"/>
          <w:b/>
          <w:sz w:val="24"/>
          <w:szCs w:val="24"/>
        </w:rPr>
        <w:t>Webmaster</w:t>
      </w:r>
      <w:r w:rsidRPr="003C7045">
        <w:rPr>
          <w:rFonts w:ascii="Times New Roman" w:hAnsi="Times New Roman" w:cs="Times New Roman"/>
          <w:sz w:val="24"/>
          <w:szCs w:val="24"/>
        </w:rPr>
        <w:t xml:space="preserve"> (Petra Bromfield) </w:t>
      </w:r>
    </w:p>
    <w:p w14:paraId="52459541" w14:textId="77777777" w:rsidR="001B79D4" w:rsidRPr="003C7045" w:rsidRDefault="001B79D4" w:rsidP="001B79D4">
      <w:pPr>
        <w:pStyle w:val="NoSpacing"/>
        <w:rPr>
          <w:rFonts w:ascii="Times New Roman" w:hAnsi="Times New Roman" w:cs="Times New Roman"/>
          <w:sz w:val="24"/>
          <w:szCs w:val="24"/>
        </w:rPr>
      </w:pPr>
    </w:p>
    <w:p w14:paraId="5F3EE1AE" w14:textId="3819E76C" w:rsidR="001B79D4" w:rsidRPr="003C7045" w:rsidRDefault="002042B8" w:rsidP="007F6A86">
      <w:pPr>
        <w:pStyle w:val="NoSpacing"/>
        <w:ind w:left="720"/>
        <w:rPr>
          <w:rFonts w:ascii="Times New Roman" w:hAnsi="Times New Roman" w:cs="Times New Roman"/>
          <w:sz w:val="24"/>
          <w:szCs w:val="24"/>
        </w:rPr>
      </w:pPr>
      <w:r w:rsidRPr="003C7045">
        <w:rPr>
          <w:rFonts w:ascii="Times New Roman" w:hAnsi="Times New Roman" w:cs="Times New Roman"/>
          <w:sz w:val="24"/>
          <w:szCs w:val="24"/>
        </w:rPr>
        <w:t>No report as Petra was unable to attend the meeting.</w:t>
      </w:r>
    </w:p>
    <w:p w14:paraId="560A01CB" w14:textId="77777777" w:rsidR="001B79D4" w:rsidRPr="003C7045" w:rsidRDefault="001B79D4" w:rsidP="001B79D4">
      <w:pPr>
        <w:pStyle w:val="NoSpacing"/>
        <w:rPr>
          <w:rFonts w:ascii="Times New Roman" w:hAnsi="Times New Roman" w:cs="Times New Roman"/>
          <w:sz w:val="24"/>
          <w:szCs w:val="24"/>
        </w:rPr>
      </w:pPr>
    </w:p>
    <w:p w14:paraId="58F3B923" w14:textId="3E82686F" w:rsidR="001B79D4" w:rsidRPr="003C7045" w:rsidRDefault="001B79D4" w:rsidP="001B79D4">
      <w:pPr>
        <w:pStyle w:val="NoSpacing"/>
        <w:numPr>
          <w:ilvl w:val="0"/>
          <w:numId w:val="2"/>
        </w:numPr>
        <w:rPr>
          <w:rFonts w:ascii="Times New Roman" w:hAnsi="Times New Roman" w:cs="Times New Roman"/>
          <w:b/>
          <w:sz w:val="24"/>
          <w:szCs w:val="24"/>
        </w:rPr>
      </w:pPr>
      <w:bookmarkStart w:id="1" w:name="_Hlk504134251"/>
      <w:r w:rsidRPr="003C7045">
        <w:rPr>
          <w:rFonts w:ascii="Times New Roman" w:hAnsi="Times New Roman" w:cs="Times New Roman"/>
          <w:b/>
          <w:sz w:val="24"/>
          <w:szCs w:val="24"/>
        </w:rPr>
        <w:t xml:space="preserve">Shareholders </w:t>
      </w:r>
    </w:p>
    <w:p w14:paraId="19125F3D" w14:textId="77777777" w:rsidR="001B79D4" w:rsidRPr="003C7045" w:rsidRDefault="001B79D4" w:rsidP="001B79D4">
      <w:pPr>
        <w:pStyle w:val="NoSpacing"/>
        <w:rPr>
          <w:rFonts w:ascii="Times New Roman" w:hAnsi="Times New Roman" w:cs="Times New Roman"/>
          <w:sz w:val="24"/>
          <w:szCs w:val="24"/>
        </w:rPr>
      </w:pPr>
    </w:p>
    <w:p w14:paraId="5450E590" w14:textId="14B6B3D3" w:rsidR="001B79D4" w:rsidRPr="003C7045" w:rsidRDefault="00335A14" w:rsidP="001B79D4">
      <w:pPr>
        <w:pStyle w:val="NoSpacing"/>
        <w:ind w:left="720"/>
        <w:rPr>
          <w:rFonts w:ascii="Times New Roman" w:hAnsi="Times New Roman" w:cs="Times New Roman"/>
          <w:sz w:val="24"/>
          <w:szCs w:val="24"/>
        </w:rPr>
      </w:pPr>
      <w:r w:rsidRPr="003C7045">
        <w:rPr>
          <w:rFonts w:ascii="Times New Roman" w:hAnsi="Times New Roman" w:cs="Times New Roman"/>
          <w:sz w:val="24"/>
          <w:szCs w:val="24"/>
        </w:rPr>
        <w:t>Nothing to report</w:t>
      </w:r>
      <w:r w:rsidR="009D0F30" w:rsidRPr="003C7045">
        <w:rPr>
          <w:rFonts w:ascii="Times New Roman" w:hAnsi="Times New Roman" w:cs="Times New Roman"/>
          <w:sz w:val="24"/>
          <w:szCs w:val="24"/>
        </w:rPr>
        <w:t>.</w:t>
      </w:r>
      <w:r w:rsidRPr="003C7045">
        <w:rPr>
          <w:rFonts w:ascii="Times New Roman" w:hAnsi="Times New Roman" w:cs="Times New Roman"/>
          <w:sz w:val="24"/>
          <w:szCs w:val="24"/>
        </w:rPr>
        <w:t xml:space="preserve"> K</w:t>
      </w:r>
      <w:r w:rsidR="00AF45E6" w:rsidRPr="003C7045">
        <w:rPr>
          <w:rFonts w:ascii="Times New Roman" w:hAnsi="Times New Roman" w:cs="Times New Roman"/>
          <w:sz w:val="24"/>
          <w:szCs w:val="24"/>
        </w:rPr>
        <w:t>eith Thompson</w:t>
      </w:r>
      <w:r w:rsidRPr="003C7045">
        <w:rPr>
          <w:rFonts w:ascii="Times New Roman" w:hAnsi="Times New Roman" w:cs="Times New Roman"/>
          <w:sz w:val="24"/>
          <w:szCs w:val="24"/>
        </w:rPr>
        <w:t>‘s registration as a shareholder is complete</w:t>
      </w:r>
    </w:p>
    <w:bookmarkEnd w:id="1"/>
    <w:p w14:paraId="0C53CA04" w14:textId="77777777" w:rsidR="00587F4E" w:rsidRPr="003C7045" w:rsidRDefault="00587F4E" w:rsidP="00587F4E">
      <w:pPr>
        <w:pStyle w:val="NoSpacing"/>
        <w:ind w:left="720"/>
        <w:rPr>
          <w:rFonts w:ascii="Times New Roman" w:hAnsi="Times New Roman" w:cs="Times New Roman"/>
          <w:b/>
          <w:sz w:val="24"/>
          <w:szCs w:val="24"/>
        </w:rPr>
      </w:pPr>
    </w:p>
    <w:p w14:paraId="3567B467" w14:textId="01B6DCA1" w:rsidR="003C7045" w:rsidRDefault="003C7045" w:rsidP="003C7045">
      <w:pPr>
        <w:pStyle w:val="ListParagraph"/>
        <w:numPr>
          <w:ilvl w:val="0"/>
          <w:numId w:val="12"/>
        </w:numPr>
        <w:jc w:val="both"/>
        <w:rPr>
          <w:rFonts w:ascii="Times New Roman" w:hAnsi="Times New Roman" w:cs="Times New Roman"/>
          <w:sz w:val="24"/>
          <w:szCs w:val="24"/>
        </w:rPr>
      </w:pPr>
      <w:r w:rsidRPr="003C7045">
        <w:rPr>
          <w:rFonts w:ascii="Times New Roman" w:hAnsi="Times New Roman" w:cs="Times New Roman"/>
          <w:b/>
          <w:sz w:val="24"/>
          <w:szCs w:val="24"/>
        </w:rPr>
        <w:t>Herts/Essex joint venture</w:t>
      </w:r>
      <w:r w:rsidRPr="003C7045">
        <w:rPr>
          <w:rFonts w:ascii="Times New Roman" w:eastAsiaTheme="minorHAnsi" w:hAnsi="Times New Roman" w:cs="Times New Roman"/>
          <w:sz w:val="24"/>
          <w:szCs w:val="24"/>
          <w:lang w:val="en-GB" w:bidi="ar-SA"/>
        </w:rPr>
        <w:t xml:space="preserve">. </w:t>
      </w:r>
      <w:r w:rsidRPr="003C7045">
        <w:rPr>
          <w:rFonts w:ascii="Times New Roman" w:hAnsi="Times New Roman" w:cs="Times New Roman"/>
          <w:sz w:val="24"/>
          <w:szCs w:val="24"/>
        </w:rPr>
        <w:t>Entries are coming in very slowly</w:t>
      </w:r>
      <w:r w:rsidR="0005444B">
        <w:rPr>
          <w:rFonts w:ascii="Times New Roman" w:hAnsi="Times New Roman" w:cs="Times New Roman"/>
          <w:sz w:val="24"/>
          <w:szCs w:val="24"/>
        </w:rPr>
        <w:t>.</w:t>
      </w:r>
      <w:r w:rsidRPr="003C7045">
        <w:rPr>
          <w:rFonts w:ascii="Times New Roman" w:hAnsi="Times New Roman" w:cs="Times New Roman"/>
          <w:sz w:val="24"/>
          <w:szCs w:val="24"/>
        </w:rPr>
        <w:t xml:space="preserve">  We have 43 Pairs and 19 Teams compared to 39 Pairs</w:t>
      </w:r>
      <w:r w:rsidR="000B3EA9">
        <w:rPr>
          <w:rFonts w:ascii="Times New Roman" w:hAnsi="Times New Roman" w:cs="Times New Roman"/>
          <w:sz w:val="24"/>
          <w:szCs w:val="24"/>
        </w:rPr>
        <w:t xml:space="preserve"> (6 from Essex)</w:t>
      </w:r>
      <w:r w:rsidRPr="003C7045">
        <w:rPr>
          <w:rFonts w:ascii="Times New Roman" w:hAnsi="Times New Roman" w:cs="Times New Roman"/>
          <w:sz w:val="24"/>
          <w:szCs w:val="24"/>
        </w:rPr>
        <w:t xml:space="preserve"> and 14 Teams </w:t>
      </w:r>
      <w:r w:rsidR="000B3EA9">
        <w:rPr>
          <w:rFonts w:ascii="Times New Roman" w:hAnsi="Times New Roman" w:cs="Times New Roman"/>
          <w:sz w:val="24"/>
          <w:szCs w:val="24"/>
        </w:rPr>
        <w:t>(6 from Essex)</w:t>
      </w:r>
      <w:r w:rsidR="000B3EA9" w:rsidRPr="003C7045">
        <w:rPr>
          <w:rFonts w:ascii="Times New Roman" w:hAnsi="Times New Roman" w:cs="Times New Roman"/>
          <w:sz w:val="24"/>
          <w:szCs w:val="24"/>
        </w:rPr>
        <w:t xml:space="preserve"> </w:t>
      </w:r>
      <w:r w:rsidRPr="003C7045">
        <w:rPr>
          <w:rFonts w:ascii="Times New Roman" w:hAnsi="Times New Roman" w:cs="Times New Roman"/>
          <w:sz w:val="24"/>
          <w:szCs w:val="24"/>
        </w:rPr>
        <w:t>at the same time last year</w:t>
      </w:r>
      <w:r w:rsidR="0005444B">
        <w:rPr>
          <w:rFonts w:ascii="Times New Roman" w:hAnsi="Times New Roman" w:cs="Times New Roman"/>
          <w:sz w:val="24"/>
          <w:szCs w:val="24"/>
        </w:rPr>
        <w:t>. We look to be on target to match last years’s total of 98 tables</w:t>
      </w:r>
      <w:r w:rsidRPr="003C7045">
        <w:rPr>
          <w:rFonts w:ascii="Times New Roman" w:hAnsi="Times New Roman" w:cs="Times New Roman"/>
          <w:sz w:val="24"/>
          <w:szCs w:val="24"/>
        </w:rPr>
        <w:t xml:space="preserve"> so should achieve a similar profit to last year.</w:t>
      </w:r>
      <w:r w:rsidR="0005444B">
        <w:rPr>
          <w:rFonts w:ascii="Times New Roman" w:hAnsi="Times New Roman" w:cs="Times New Roman"/>
          <w:sz w:val="24"/>
          <w:szCs w:val="24"/>
        </w:rPr>
        <w:t xml:space="preserve"> The breakeven point is 80 tables.</w:t>
      </w:r>
    </w:p>
    <w:p w14:paraId="5049B1D7" w14:textId="4E86DE34" w:rsidR="0005444B" w:rsidRPr="0005444B" w:rsidRDefault="0005444B" w:rsidP="0005444B">
      <w:pPr>
        <w:ind w:left="720"/>
        <w:jc w:val="both"/>
        <w:rPr>
          <w:rFonts w:ascii="Times New Roman" w:hAnsi="Times New Roman" w:cs="Times New Roman"/>
          <w:sz w:val="24"/>
          <w:szCs w:val="24"/>
        </w:rPr>
      </w:pPr>
      <w:r>
        <w:rPr>
          <w:rFonts w:ascii="Times New Roman" w:hAnsi="Times New Roman" w:cs="Times New Roman"/>
          <w:sz w:val="24"/>
          <w:szCs w:val="24"/>
        </w:rPr>
        <w:t>Petra will be asked to promote the event in the same way Herts do.</w:t>
      </w:r>
    </w:p>
    <w:p w14:paraId="407B3B10" w14:textId="77777777" w:rsidR="003C7045" w:rsidRPr="003C7045" w:rsidRDefault="003C7045" w:rsidP="003C7045">
      <w:pPr>
        <w:jc w:val="both"/>
        <w:rPr>
          <w:rFonts w:ascii="Times New Roman" w:hAnsi="Times New Roman" w:cs="Times New Roman"/>
          <w:sz w:val="24"/>
          <w:szCs w:val="24"/>
        </w:rPr>
      </w:pPr>
    </w:p>
    <w:p w14:paraId="37ECC757" w14:textId="3570BD49" w:rsidR="00615DAD" w:rsidRPr="003C7045" w:rsidRDefault="00335A14" w:rsidP="00BD5A10">
      <w:pPr>
        <w:pStyle w:val="ListParagraph"/>
        <w:numPr>
          <w:ilvl w:val="0"/>
          <w:numId w:val="12"/>
        </w:numPr>
        <w:rPr>
          <w:rFonts w:ascii="Times New Roman" w:hAnsi="Times New Roman" w:cs="Times New Roman"/>
          <w:sz w:val="24"/>
          <w:szCs w:val="24"/>
        </w:rPr>
      </w:pPr>
      <w:r w:rsidRPr="003C7045">
        <w:rPr>
          <w:rFonts w:ascii="Times New Roman" w:hAnsi="Times New Roman" w:cs="Times New Roman"/>
          <w:b/>
          <w:sz w:val="24"/>
          <w:szCs w:val="24"/>
          <w:lang w:val="en-GB"/>
        </w:rPr>
        <w:t>Catering at events</w:t>
      </w:r>
      <w:r w:rsidR="00483AA1" w:rsidRPr="003C7045">
        <w:rPr>
          <w:rFonts w:ascii="Times New Roman" w:hAnsi="Times New Roman" w:cs="Times New Roman"/>
          <w:sz w:val="24"/>
          <w:szCs w:val="24"/>
        </w:rPr>
        <w:t xml:space="preserve"> </w:t>
      </w:r>
      <w:r w:rsidRPr="003C7045">
        <w:rPr>
          <w:rFonts w:ascii="Times New Roman" w:hAnsi="Times New Roman" w:cs="Times New Roman"/>
          <w:sz w:val="24"/>
          <w:szCs w:val="24"/>
        </w:rPr>
        <w:t xml:space="preserve"> It was agreed at the AGM that there would be no food at the Daytime pairs. The restaurant at Barleylands will be asked to quote for catering at </w:t>
      </w:r>
      <w:r w:rsidR="00562525">
        <w:rPr>
          <w:rFonts w:ascii="Times New Roman" w:hAnsi="Times New Roman" w:cs="Times New Roman"/>
          <w:sz w:val="24"/>
          <w:szCs w:val="24"/>
        </w:rPr>
        <w:t>county</w:t>
      </w:r>
      <w:r w:rsidRPr="003C7045">
        <w:rPr>
          <w:rFonts w:ascii="Times New Roman" w:hAnsi="Times New Roman" w:cs="Times New Roman"/>
          <w:sz w:val="24"/>
          <w:szCs w:val="24"/>
        </w:rPr>
        <w:t xml:space="preserve"> matches.</w:t>
      </w:r>
    </w:p>
    <w:p w14:paraId="4C85D21A" w14:textId="77777777" w:rsidR="00CC6411" w:rsidRPr="003C7045" w:rsidRDefault="00CC6411" w:rsidP="00CC6411">
      <w:pPr>
        <w:pStyle w:val="ListParagraph"/>
        <w:rPr>
          <w:rFonts w:ascii="Times New Roman" w:hAnsi="Times New Roman" w:cs="Times New Roman"/>
          <w:sz w:val="24"/>
          <w:szCs w:val="24"/>
        </w:rPr>
      </w:pPr>
    </w:p>
    <w:p w14:paraId="598B06A9" w14:textId="27F1A9BD" w:rsidR="009E44FA" w:rsidRPr="003C7045" w:rsidRDefault="00335A14" w:rsidP="00A30B60">
      <w:pPr>
        <w:pStyle w:val="ListParagraph"/>
        <w:numPr>
          <w:ilvl w:val="0"/>
          <w:numId w:val="12"/>
        </w:numPr>
        <w:rPr>
          <w:rFonts w:ascii="Times New Roman" w:hAnsi="Times New Roman" w:cs="Times New Roman"/>
          <w:sz w:val="24"/>
          <w:szCs w:val="24"/>
        </w:rPr>
      </w:pPr>
      <w:r w:rsidRPr="003C7045">
        <w:rPr>
          <w:rFonts w:ascii="Times New Roman" w:hAnsi="Times New Roman" w:cs="Times New Roman"/>
          <w:b/>
          <w:sz w:val="24"/>
          <w:szCs w:val="24"/>
        </w:rPr>
        <w:t>Contribution to equipment costs at Barleylands</w:t>
      </w:r>
      <w:r w:rsidRPr="003C7045">
        <w:rPr>
          <w:rFonts w:ascii="Times New Roman" w:hAnsi="Times New Roman" w:cs="Times New Roman"/>
          <w:sz w:val="24"/>
          <w:szCs w:val="24"/>
        </w:rPr>
        <w:t xml:space="preserve">  Two tables have been bought.</w:t>
      </w:r>
    </w:p>
    <w:p w14:paraId="34F77224" w14:textId="77777777" w:rsidR="001B79D4" w:rsidRPr="003C7045" w:rsidRDefault="001B79D4" w:rsidP="00DA6500">
      <w:pPr>
        <w:pStyle w:val="NoSpacing"/>
        <w:rPr>
          <w:rFonts w:ascii="Times New Roman" w:hAnsi="Times New Roman" w:cs="Times New Roman"/>
          <w:sz w:val="24"/>
          <w:szCs w:val="24"/>
        </w:rPr>
      </w:pPr>
    </w:p>
    <w:p w14:paraId="61A9AE98" w14:textId="5C6620F3" w:rsidR="00363A1E" w:rsidRPr="003C7045" w:rsidRDefault="00335A14" w:rsidP="00A30B60">
      <w:pPr>
        <w:pStyle w:val="NoSpacing"/>
        <w:numPr>
          <w:ilvl w:val="0"/>
          <w:numId w:val="12"/>
        </w:numPr>
        <w:rPr>
          <w:rFonts w:ascii="Times New Roman" w:hAnsi="Times New Roman" w:cs="Times New Roman"/>
          <w:sz w:val="24"/>
          <w:szCs w:val="24"/>
        </w:rPr>
      </w:pPr>
      <w:r w:rsidRPr="003C7045">
        <w:rPr>
          <w:rFonts w:ascii="Times New Roman" w:hAnsi="Times New Roman" w:cs="Times New Roman"/>
          <w:b/>
          <w:sz w:val="24"/>
          <w:szCs w:val="24"/>
        </w:rPr>
        <w:t>Cup for Clubs</w:t>
      </w:r>
      <w:r w:rsidR="001F783F" w:rsidRPr="003C7045">
        <w:rPr>
          <w:rFonts w:ascii="Times New Roman" w:hAnsi="Times New Roman" w:cs="Times New Roman"/>
          <w:b/>
          <w:sz w:val="24"/>
          <w:szCs w:val="24"/>
        </w:rPr>
        <w:t xml:space="preserve"> 2020</w:t>
      </w:r>
      <w:r w:rsidR="0025073D" w:rsidRPr="003C7045">
        <w:rPr>
          <w:rFonts w:ascii="Times New Roman" w:hAnsi="Times New Roman" w:cs="Times New Roman"/>
          <w:b/>
          <w:sz w:val="24"/>
          <w:szCs w:val="24"/>
        </w:rPr>
        <w:t xml:space="preserve"> </w:t>
      </w:r>
      <w:r w:rsidR="001F783F" w:rsidRPr="003C7045">
        <w:rPr>
          <w:rFonts w:ascii="Times New Roman" w:hAnsi="Times New Roman" w:cs="Times New Roman"/>
          <w:sz w:val="24"/>
          <w:szCs w:val="24"/>
        </w:rPr>
        <w:t xml:space="preserve"> </w:t>
      </w:r>
      <w:r w:rsidRPr="003C7045">
        <w:rPr>
          <w:rFonts w:ascii="Times New Roman" w:hAnsi="Times New Roman" w:cs="Times New Roman"/>
          <w:sz w:val="24"/>
          <w:szCs w:val="24"/>
        </w:rPr>
        <w:t>It was agree</w:t>
      </w:r>
      <w:r w:rsidR="00A61FAC">
        <w:rPr>
          <w:rFonts w:ascii="Times New Roman" w:hAnsi="Times New Roman" w:cs="Times New Roman"/>
          <w:sz w:val="24"/>
          <w:szCs w:val="24"/>
        </w:rPr>
        <w:t>d</w:t>
      </w:r>
      <w:r w:rsidR="001F783F" w:rsidRPr="003C7045">
        <w:rPr>
          <w:rFonts w:ascii="Times New Roman" w:hAnsi="Times New Roman" w:cs="Times New Roman"/>
          <w:sz w:val="24"/>
          <w:szCs w:val="24"/>
        </w:rPr>
        <w:t xml:space="preserve"> the Fletcher should be m</w:t>
      </w:r>
      <w:r w:rsidR="00150714" w:rsidRPr="003C7045">
        <w:rPr>
          <w:rFonts w:ascii="Times New Roman" w:hAnsi="Times New Roman" w:cs="Times New Roman"/>
          <w:sz w:val="24"/>
          <w:szCs w:val="24"/>
        </w:rPr>
        <w:t>oved to Barleylands</w:t>
      </w:r>
      <w:r w:rsidRPr="003C7045">
        <w:rPr>
          <w:rFonts w:ascii="Times New Roman" w:hAnsi="Times New Roman" w:cs="Times New Roman"/>
          <w:sz w:val="24"/>
          <w:szCs w:val="24"/>
        </w:rPr>
        <w:t xml:space="preserve"> and the Cup for Clubs would take place on a different date</w:t>
      </w:r>
      <w:r w:rsidR="00A61FAC">
        <w:rPr>
          <w:rFonts w:ascii="Times New Roman" w:hAnsi="Times New Roman" w:cs="Times New Roman"/>
          <w:sz w:val="24"/>
          <w:szCs w:val="24"/>
        </w:rPr>
        <w:t>,</w:t>
      </w:r>
      <w:r w:rsidRPr="003C7045">
        <w:rPr>
          <w:rFonts w:ascii="Times New Roman" w:hAnsi="Times New Roman" w:cs="Times New Roman"/>
          <w:sz w:val="24"/>
          <w:szCs w:val="24"/>
        </w:rPr>
        <w:t xml:space="preserve"> probably in November. Players would be eligible to play in both competitions providing they were not members of the A or B squads.</w:t>
      </w:r>
    </w:p>
    <w:p w14:paraId="42037E1C" w14:textId="77777777" w:rsidR="00BC11EC" w:rsidRPr="003C7045" w:rsidRDefault="00BC11EC" w:rsidP="00DA6500">
      <w:pPr>
        <w:pStyle w:val="NoSpacing"/>
        <w:rPr>
          <w:rFonts w:ascii="Times New Roman" w:hAnsi="Times New Roman" w:cs="Times New Roman"/>
          <w:sz w:val="24"/>
          <w:szCs w:val="24"/>
        </w:rPr>
      </w:pPr>
    </w:p>
    <w:p w14:paraId="5341E6C8" w14:textId="275671BD" w:rsidR="009344C6" w:rsidRPr="003C7045" w:rsidRDefault="00335A14" w:rsidP="00150714">
      <w:pPr>
        <w:pStyle w:val="NoSpacing"/>
        <w:numPr>
          <w:ilvl w:val="0"/>
          <w:numId w:val="12"/>
        </w:numPr>
        <w:rPr>
          <w:rFonts w:ascii="Times New Roman" w:hAnsi="Times New Roman" w:cs="Times New Roman"/>
          <w:sz w:val="24"/>
          <w:szCs w:val="24"/>
        </w:rPr>
      </w:pPr>
      <w:r w:rsidRPr="003C7045">
        <w:rPr>
          <w:rFonts w:ascii="Times New Roman" w:hAnsi="Times New Roman" w:cs="Times New Roman"/>
          <w:b/>
          <w:bCs/>
          <w:sz w:val="24"/>
          <w:szCs w:val="24"/>
        </w:rPr>
        <w:t>Switch Cup</w:t>
      </w:r>
      <w:r w:rsidR="00763081" w:rsidRPr="003C7045">
        <w:rPr>
          <w:rFonts w:ascii="Times New Roman" w:hAnsi="Times New Roman" w:cs="Times New Roman"/>
          <w:b/>
          <w:bCs/>
          <w:sz w:val="24"/>
          <w:szCs w:val="24"/>
        </w:rPr>
        <w:t xml:space="preserve"> </w:t>
      </w:r>
      <w:r w:rsidR="00763081" w:rsidRPr="003C7045">
        <w:rPr>
          <w:rFonts w:ascii="Times New Roman" w:hAnsi="Times New Roman" w:cs="Times New Roman"/>
          <w:sz w:val="24"/>
          <w:szCs w:val="24"/>
        </w:rPr>
        <w:t>As long as there are 4 or more entries this will continue to be a knockout competition but if numbers drop further a on day “all play all” event may need to be considered.</w:t>
      </w:r>
    </w:p>
    <w:p w14:paraId="543EAC7E" w14:textId="77777777" w:rsidR="00AF45E6" w:rsidRPr="003C7045" w:rsidRDefault="00AF45E6" w:rsidP="00AF45E6">
      <w:pPr>
        <w:pStyle w:val="ListParagraph"/>
        <w:rPr>
          <w:rFonts w:ascii="Times New Roman" w:hAnsi="Times New Roman" w:cs="Times New Roman"/>
          <w:sz w:val="24"/>
          <w:szCs w:val="24"/>
        </w:rPr>
      </w:pPr>
    </w:p>
    <w:p w14:paraId="62120ECE" w14:textId="3F5E3AA1" w:rsidR="009D177B" w:rsidRPr="003C7045" w:rsidRDefault="00B334D6" w:rsidP="00150714">
      <w:pPr>
        <w:pStyle w:val="NoSpacing"/>
        <w:numPr>
          <w:ilvl w:val="0"/>
          <w:numId w:val="12"/>
        </w:numPr>
        <w:rPr>
          <w:rFonts w:ascii="Times New Roman" w:hAnsi="Times New Roman" w:cs="Times New Roman"/>
          <w:sz w:val="24"/>
          <w:szCs w:val="24"/>
        </w:rPr>
      </w:pPr>
      <w:r w:rsidRPr="003C7045">
        <w:rPr>
          <w:rFonts w:ascii="Times New Roman" w:hAnsi="Times New Roman" w:cs="Times New Roman"/>
          <w:b/>
          <w:sz w:val="24"/>
          <w:szCs w:val="24"/>
        </w:rPr>
        <w:t xml:space="preserve">AGM  </w:t>
      </w:r>
      <w:r w:rsidR="00440780" w:rsidRPr="003C7045">
        <w:rPr>
          <w:rFonts w:ascii="Times New Roman" w:hAnsi="Times New Roman" w:cs="Times New Roman"/>
          <w:sz w:val="24"/>
          <w:szCs w:val="24"/>
        </w:rPr>
        <w:t>Both resolutions had been passed. There were a number of problems associated with the prize envelopes</w:t>
      </w:r>
      <w:r w:rsidR="009D177B" w:rsidRPr="003C7045">
        <w:rPr>
          <w:rFonts w:ascii="Times New Roman" w:hAnsi="Times New Roman" w:cs="Times New Roman"/>
          <w:sz w:val="24"/>
          <w:szCs w:val="24"/>
        </w:rPr>
        <w:t>.</w:t>
      </w:r>
      <w:r w:rsidR="00440780" w:rsidRPr="003C7045">
        <w:rPr>
          <w:rFonts w:ascii="Times New Roman" w:hAnsi="Times New Roman" w:cs="Times New Roman"/>
          <w:sz w:val="24"/>
          <w:szCs w:val="24"/>
        </w:rPr>
        <w:t xml:space="preserve"> Bernie offered to help ensure that everyone received the correct envelope. Cheques may be written for larger prizes </w:t>
      </w:r>
    </w:p>
    <w:p w14:paraId="69CECFDF" w14:textId="77777777" w:rsidR="009D177B" w:rsidRPr="003C7045" w:rsidRDefault="009D177B" w:rsidP="009D177B">
      <w:pPr>
        <w:pStyle w:val="ListParagraph"/>
        <w:rPr>
          <w:rFonts w:ascii="Times New Roman" w:hAnsi="Times New Roman" w:cs="Times New Roman"/>
          <w:sz w:val="24"/>
          <w:szCs w:val="24"/>
        </w:rPr>
      </w:pPr>
    </w:p>
    <w:p w14:paraId="38A464E6" w14:textId="2AEC80D4" w:rsidR="00B334D6" w:rsidRPr="003C7045" w:rsidRDefault="009D177B" w:rsidP="00150714">
      <w:pPr>
        <w:pStyle w:val="NoSpacing"/>
        <w:numPr>
          <w:ilvl w:val="0"/>
          <w:numId w:val="12"/>
        </w:numPr>
        <w:rPr>
          <w:rFonts w:ascii="Times New Roman" w:hAnsi="Times New Roman" w:cs="Times New Roman"/>
          <w:sz w:val="24"/>
          <w:szCs w:val="24"/>
        </w:rPr>
      </w:pPr>
      <w:r w:rsidRPr="003C7045">
        <w:rPr>
          <w:rFonts w:ascii="Times New Roman" w:hAnsi="Times New Roman" w:cs="Times New Roman"/>
          <w:b/>
          <w:sz w:val="24"/>
          <w:szCs w:val="24"/>
        </w:rPr>
        <w:t xml:space="preserve">AOB </w:t>
      </w:r>
      <w:r w:rsidR="00440780" w:rsidRPr="003C7045">
        <w:rPr>
          <w:rFonts w:ascii="Times New Roman" w:hAnsi="Times New Roman" w:cs="Times New Roman"/>
          <w:sz w:val="24"/>
          <w:szCs w:val="24"/>
        </w:rPr>
        <w:t>No other business</w:t>
      </w:r>
      <w:r w:rsidRPr="003C7045">
        <w:rPr>
          <w:rFonts w:ascii="Times New Roman" w:hAnsi="Times New Roman" w:cs="Times New Roman"/>
          <w:sz w:val="24"/>
          <w:szCs w:val="24"/>
        </w:rPr>
        <w:t>.</w:t>
      </w:r>
    </w:p>
    <w:p w14:paraId="6A0D23F3" w14:textId="77777777" w:rsidR="009344C6" w:rsidRPr="003C7045" w:rsidRDefault="009344C6" w:rsidP="009344C6">
      <w:pPr>
        <w:pStyle w:val="NoSpacing"/>
        <w:ind w:left="1440"/>
        <w:rPr>
          <w:rFonts w:ascii="Times New Roman" w:hAnsi="Times New Roman" w:cs="Times New Roman"/>
          <w:sz w:val="24"/>
          <w:szCs w:val="24"/>
        </w:rPr>
      </w:pPr>
    </w:p>
    <w:p w14:paraId="78773C8D" w14:textId="77541CFB" w:rsidR="001B79D4" w:rsidRPr="003C7045" w:rsidRDefault="00363A1E" w:rsidP="00DA6500">
      <w:pPr>
        <w:pStyle w:val="NoSpacing"/>
        <w:rPr>
          <w:rFonts w:ascii="Times New Roman" w:hAnsi="Times New Roman" w:cs="Times New Roman"/>
          <w:sz w:val="24"/>
          <w:szCs w:val="24"/>
        </w:rPr>
      </w:pPr>
      <w:r w:rsidRPr="003C7045">
        <w:rPr>
          <w:rFonts w:ascii="Times New Roman" w:hAnsi="Times New Roman" w:cs="Times New Roman"/>
          <w:sz w:val="24"/>
          <w:szCs w:val="24"/>
        </w:rPr>
        <w:t xml:space="preserve"> </w:t>
      </w:r>
    </w:p>
    <w:p w14:paraId="0FF908CE" w14:textId="5250C669" w:rsidR="00577D6C" w:rsidRPr="00D518FC" w:rsidRDefault="001B79D4" w:rsidP="004D040C">
      <w:pPr>
        <w:pStyle w:val="NoSpacing"/>
        <w:numPr>
          <w:ilvl w:val="0"/>
          <w:numId w:val="12"/>
        </w:numPr>
        <w:rPr>
          <w:rFonts w:ascii="Times New Roman" w:hAnsi="Times New Roman" w:cs="Times New Roman"/>
          <w:sz w:val="24"/>
          <w:szCs w:val="24"/>
        </w:rPr>
      </w:pPr>
      <w:r w:rsidRPr="00D518FC">
        <w:rPr>
          <w:rFonts w:ascii="Times New Roman" w:hAnsi="Times New Roman" w:cs="Times New Roman"/>
          <w:b/>
          <w:sz w:val="24"/>
          <w:szCs w:val="24"/>
        </w:rPr>
        <w:t>Date of next meeting</w:t>
      </w:r>
      <w:r w:rsidRPr="00D518FC">
        <w:rPr>
          <w:rFonts w:ascii="Times New Roman" w:hAnsi="Times New Roman" w:cs="Times New Roman"/>
          <w:sz w:val="24"/>
          <w:szCs w:val="24"/>
        </w:rPr>
        <w:t xml:space="preserve"> The</w:t>
      </w:r>
      <w:r w:rsidR="00C01432" w:rsidRPr="00D518FC">
        <w:rPr>
          <w:rFonts w:ascii="Times New Roman" w:hAnsi="Times New Roman" w:cs="Times New Roman"/>
          <w:sz w:val="24"/>
          <w:szCs w:val="24"/>
        </w:rPr>
        <w:t xml:space="preserve"> </w:t>
      </w:r>
      <w:r w:rsidRPr="00D518FC">
        <w:rPr>
          <w:rFonts w:ascii="Times New Roman" w:hAnsi="Times New Roman" w:cs="Times New Roman"/>
          <w:sz w:val="24"/>
          <w:szCs w:val="24"/>
        </w:rPr>
        <w:t xml:space="preserve">next meeting will be held at 7.30pm on Wednesday </w:t>
      </w:r>
      <w:r w:rsidR="00440780" w:rsidRPr="00D518FC">
        <w:rPr>
          <w:rFonts w:ascii="Times New Roman" w:hAnsi="Times New Roman" w:cs="Times New Roman"/>
          <w:sz w:val="24"/>
          <w:szCs w:val="24"/>
        </w:rPr>
        <w:t>30 October</w:t>
      </w:r>
      <w:r w:rsidR="003355AC" w:rsidRPr="00D518FC">
        <w:rPr>
          <w:rFonts w:ascii="Times New Roman" w:hAnsi="Times New Roman" w:cs="Times New Roman"/>
          <w:sz w:val="24"/>
          <w:szCs w:val="24"/>
        </w:rPr>
        <w:t xml:space="preserve"> 2019</w:t>
      </w:r>
      <w:r w:rsidR="00C85E2B" w:rsidRPr="00D518FC">
        <w:rPr>
          <w:rFonts w:ascii="Times New Roman" w:hAnsi="Times New Roman" w:cs="Times New Roman"/>
          <w:sz w:val="24"/>
          <w:szCs w:val="24"/>
        </w:rPr>
        <w:t xml:space="preserve"> at Val and Paul’s home</w:t>
      </w:r>
      <w:r w:rsidRPr="00D518FC">
        <w:rPr>
          <w:rFonts w:ascii="Times New Roman" w:hAnsi="Times New Roman" w:cs="Times New Roman"/>
          <w:sz w:val="24"/>
          <w:szCs w:val="24"/>
        </w:rPr>
        <w:t>. Paul then closed the meeting. The committee would like to thank Val and Paul for their hospitality.</w:t>
      </w:r>
    </w:p>
    <w:p w14:paraId="147B45B8" w14:textId="7CE5EADB" w:rsidR="001B0181" w:rsidRDefault="001B0181">
      <w:pPr>
        <w:rPr>
          <w:rFonts w:ascii="Times New Roman" w:hAnsi="Times New Roman" w:cs="Times New Roman"/>
          <w:sz w:val="24"/>
          <w:szCs w:val="24"/>
        </w:rPr>
      </w:pPr>
    </w:p>
    <w:p w14:paraId="1B6FC980" w14:textId="39CCDCB3" w:rsidR="00EC1DE1" w:rsidRDefault="00EC1DE1">
      <w:pPr>
        <w:rPr>
          <w:rFonts w:ascii="Times New Roman" w:hAnsi="Times New Roman" w:cs="Times New Roman"/>
          <w:sz w:val="24"/>
          <w:szCs w:val="24"/>
        </w:rPr>
      </w:pPr>
      <w:r>
        <w:rPr>
          <w:rFonts w:ascii="Times New Roman" w:hAnsi="Times New Roman" w:cs="Times New Roman"/>
          <w:sz w:val="24"/>
          <w:szCs w:val="24"/>
        </w:rPr>
        <w:br w:type="page"/>
      </w:r>
      <w:bookmarkStart w:id="2" w:name="_GoBack"/>
      <w:bookmarkEnd w:id="2"/>
    </w:p>
    <w:p w14:paraId="3FCE9BD3" w14:textId="77777777" w:rsidR="00EC1DE1" w:rsidRDefault="00EC1DE1">
      <w:pPr>
        <w:rPr>
          <w:rFonts w:ascii="Times New Roman" w:hAnsi="Times New Roman" w:cs="Times New Roman"/>
          <w:sz w:val="24"/>
          <w:szCs w:val="24"/>
        </w:rPr>
      </w:pPr>
      <w:r>
        <w:rPr>
          <w:rFonts w:ascii="Times New Roman" w:hAnsi="Times New Roman" w:cs="Times New Roman"/>
          <w:sz w:val="24"/>
          <w:szCs w:val="24"/>
        </w:rPr>
        <w:object w:dxaOrig="16202" w:dyaOrig="11567" w14:anchorId="347EB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3.6pt;height:324.6pt" o:ole="">
            <v:imagedata r:id="rId8" o:title=""/>
          </v:shape>
          <o:OLEObject Type="Embed" ProgID="Excel.Sheet.8" ShapeID="_x0000_i1030" DrawAspect="Content" ObjectID="_1628297849" r:id="rId9"/>
        </w:object>
      </w:r>
    </w:p>
    <w:p w14:paraId="033B9E6A" w14:textId="743CB4D5" w:rsidR="00EC1DE1" w:rsidRDefault="00EC1DE1">
      <w:pPr>
        <w:rPr>
          <w:rFonts w:ascii="Times New Roman" w:hAnsi="Times New Roman" w:cs="Times New Roman"/>
          <w:sz w:val="24"/>
          <w:szCs w:val="24"/>
        </w:rPr>
      </w:pPr>
    </w:p>
    <w:p w14:paraId="57F23EA5" w14:textId="035A361B" w:rsidR="00EC1DE1" w:rsidRDefault="00EC1DE1">
      <w:pPr>
        <w:rPr>
          <w:rFonts w:ascii="Times New Roman" w:hAnsi="Times New Roman" w:cs="Times New Roman"/>
          <w:sz w:val="24"/>
          <w:szCs w:val="24"/>
        </w:rPr>
      </w:pPr>
    </w:p>
    <w:p w14:paraId="36DA6E72" w14:textId="74CBCD93" w:rsidR="00EC1DE1" w:rsidRDefault="00EC1DE1">
      <w:pPr>
        <w:rPr>
          <w:rFonts w:ascii="Times New Roman" w:hAnsi="Times New Roman" w:cs="Times New Roman"/>
          <w:sz w:val="24"/>
          <w:szCs w:val="24"/>
        </w:rPr>
      </w:pPr>
    </w:p>
    <w:p w14:paraId="499A6927" w14:textId="75D18BFF" w:rsidR="00EC1DE1" w:rsidRPr="003C7045" w:rsidRDefault="00EC1DE1">
      <w:pPr>
        <w:rPr>
          <w:rFonts w:ascii="Times New Roman" w:hAnsi="Times New Roman" w:cs="Times New Roman"/>
          <w:sz w:val="24"/>
          <w:szCs w:val="24"/>
        </w:rPr>
      </w:pPr>
      <w:r>
        <w:rPr>
          <w:rFonts w:ascii="Times New Roman" w:hAnsi="Times New Roman" w:cs="Times New Roman"/>
          <w:sz w:val="24"/>
          <w:szCs w:val="24"/>
        </w:rPr>
        <w:object w:dxaOrig="13575" w:dyaOrig="5031" w14:anchorId="31D0F327">
          <v:shape id="_x0000_i1043" type="#_x0000_t75" style="width:457.2pt;height:169.2pt" o:ole="">
            <v:imagedata r:id="rId10" o:title=""/>
          </v:shape>
          <o:OLEObject Type="Embed" ProgID="Excel.Sheet.12" ShapeID="_x0000_i1043" DrawAspect="Content" ObjectID="_1628297850" r:id="rId11"/>
        </w:object>
      </w:r>
    </w:p>
    <w:sectPr w:rsidR="00EC1DE1" w:rsidRPr="003C7045" w:rsidSect="001C674A">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D82FE" w14:textId="77777777" w:rsidR="00864329" w:rsidRDefault="00864329" w:rsidP="00962024">
      <w:pPr>
        <w:spacing w:after="0"/>
      </w:pPr>
      <w:r>
        <w:separator/>
      </w:r>
    </w:p>
  </w:endnote>
  <w:endnote w:type="continuationSeparator" w:id="0">
    <w:p w14:paraId="70F0DEAF" w14:textId="77777777" w:rsidR="00864329" w:rsidRDefault="00864329" w:rsidP="00962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B77E" w14:textId="77777777" w:rsidR="00962024" w:rsidRDefault="0096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52F6" w14:textId="77777777" w:rsidR="00962024" w:rsidRDefault="00962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64A4" w14:textId="77777777" w:rsidR="00962024" w:rsidRDefault="0096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9AE5" w14:textId="77777777" w:rsidR="00864329" w:rsidRDefault="00864329" w:rsidP="00962024">
      <w:pPr>
        <w:spacing w:after="0"/>
      </w:pPr>
      <w:r>
        <w:separator/>
      </w:r>
    </w:p>
  </w:footnote>
  <w:footnote w:type="continuationSeparator" w:id="0">
    <w:p w14:paraId="2C786839" w14:textId="77777777" w:rsidR="00864329" w:rsidRDefault="00864329" w:rsidP="00962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8BE8" w14:textId="77777777" w:rsidR="00962024" w:rsidRDefault="0096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88BA" w14:textId="2D1CAA79" w:rsidR="00962024" w:rsidRDefault="00962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0A8C" w14:textId="77777777" w:rsidR="00962024" w:rsidRDefault="00962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6CA"/>
    <w:multiLevelType w:val="hybridMultilevel"/>
    <w:tmpl w:val="B04613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451113"/>
    <w:multiLevelType w:val="hybridMultilevel"/>
    <w:tmpl w:val="898E8896"/>
    <w:lvl w:ilvl="0" w:tplc="E9BEACBC">
      <w:start w:val="7"/>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04735"/>
    <w:multiLevelType w:val="hybridMultilevel"/>
    <w:tmpl w:val="499C5B2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 w15:restartNumberingAfterBreak="0">
    <w:nsid w:val="2077374A"/>
    <w:multiLevelType w:val="hybridMultilevel"/>
    <w:tmpl w:val="9C42FC2A"/>
    <w:lvl w:ilvl="0" w:tplc="C01A16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B7EDA"/>
    <w:multiLevelType w:val="hybridMultilevel"/>
    <w:tmpl w:val="0706E2A6"/>
    <w:lvl w:ilvl="0" w:tplc="57B2DBAE">
      <w:start w:val="5"/>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C137FE7"/>
    <w:multiLevelType w:val="hybridMultilevel"/>
    <w:tmpl w:val="2C5C2BDA"/>
    <w:lvl w:ilvl="0" w:tplc="CED699E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F5593"/>
    <w:multiLevelType w:val="hybridMultilevel"/>
    <w:tmpl w:val="882C61DA"/>
    <w:lvl w:ilvl="0" w:tplc="8634FD1A">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81365CD"/>
    <w:multiLevelType w:val="hybridMultilevel"/>
    <w:tmpl w:val="85FEE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C1256"/>
    <w:multiLevelType w:val="hybridMultilevel"/>
    <w:tmpl w:val="26724BD0"/>
    <w:lvl w:ilvl="0" w:tplc="07DA87AC">
      <w:start w:val="6"/>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48AF148D"/>
    <w:multiLevelType w:val="hybridMultilevel"/>
    <w:tmpl w:val="39528D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B40E52"/>
    <w:multiLevelType w:val="hybridMultilevel"/>
    <w:tmpl w:val="5F6415A0"/>
    <w:lvl w:ilvl="0" w:tplc="0928870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665EA"/>
    <w:multiLevelType w:val="hybridMultilevel"/>
    <w:tmpl w:val="3B941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6C5A04"/>
    <w:multiLevelType w:val="hybridMultilevel"/>
    <w:tmpl w:val="CB4A7D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C6408A"/>
    <w:multiLevelType w:val="hybridMultilevel"/>
    <w:tmpl w:val="46E65B00"/>
    <w:lvl w:ilvl="0" w:tplc="15F6FFC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8E2AE0"/>
    <w:multiLevelType w:val="hybridMultilevel"/>
    <w:tmpl w:val="33C6B230"/>
    <w:lvl w:ilvl="0" w:tplc="4EEC49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8D1122"/>
    <w:multiLevelType w:val="hybridMultilevel"/>
    <w:tmpl w:val="01FEB412"/>
    <w:lvl w:ilvl="0" w:tplc="4EEC49F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EB4738"/>
    <w:multiLevelType w:val="hybridMultilevel"/>
    <w:tmpl w:val="B9CAF708"/>
    <w:lvl w:ilvl="0" w:tplc="4EEC49F8">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C2C7CBC"/>
    <w:multiLevelType w:val="hybridMultilevel"/>
    <w:tmpl w:val="29646A0E"/>
    <w:lvl w:ilvl="0" w:tplc="4EEC49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3"/>
  </w:num>
  <w:num w:numId="5">
    <w:abstractNumId w:val="9"/>
  </w:num>
  <w:num w:numId="6">
    <w:abstractNumId w:val="15"/>
  </w:num>
  <w:num w:numId="7">
    <w:abstractNumId w:val="17"/>
  </w:num>
  <w:num w:numId="8">
    <w:abstractNumId w:val="16"/>
  </w:num>
  <w:num w:numId="9">
    <w:abstractNumId w:val="8"/>
  </w:num>
  <w:num w:numId="10">
    <w:abstractNumId w:val="0"/>
  </w:num>
  <w:num w:numId="11">
    <w:abstractNumId w:val="14"/>
  </w:num>
  <w:num w:numId="12">
    <w:abstractNumId w:val="4"/>
  </w:num>
  <w:num w:numId="13">
    <w:abstractNumId w:val="7"/>
  </w:num>
  <w:num w:numId="14">
    <w:abstractNumId w:val="5"/>
  </w:num>
  <w:num w:numId="15">
    <w:abstractNumId w:val="1"/>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D4"/>
    <w:rsid w:val="00002AEA"/>
    <w:rsid w:val="00010333"/>
    <w:rsid w:val="00022D39"/>
    <w:rsid w:val="0003428E"/>
    <w:rsid w:val="000350D9"/>
    <w:rsid w:val="00041412"/>
    <w:rsid w:val="0005444B"/>
    <w:rsid w:val="000551DF"/>
    <w:rsid w:val="00063B1C"/>
    <w:rsid w:val="00074314"/>
    <w:rsid w:val="00086E23"/>
    <w:rsid w:val="0009513C"/>
    <w:rsid w:val="000A51E8"/>
    <w:rsid w:val="000B3EA9"/>
    <w:rsid w:val="000B5CAE"/>
    <w:rsid w:val="000C57F1"/>
    <w:rsid w:val="000D1348"/>
    <w:rsid w:val="000D1B6A"/>
    <w:rsid w:val="000E1192"/>
    <w:rsid w:val="000E41A8"/>
    <w:rsid w:val="00102F93"/>
    <w:rsid w:val="00114EFC"/>
    <w:rsid w:val="00124B60"/>
    <w:rsid w:val="00150714"/>
    <w:rsid w:val="001635B5"/>
    <w:rsid w:val="001717B6"/>
    <w:rsid w:val="0017729C"/>
    <w:rsid w:val="001923FD"/>
    <w:rsid w:val="00196208"/>
    <w:rsid w:val="001B0181"/>
    <w:rsid w:val="001B235D"/>
    <w:rsid w:val="001B79D4"/>
    <w:rsid w:val="001C495C"/>
    <w:rsid w:val="001C674A"/>
    <w:rsid w:val="001D4356"/>
    <w:rsid w:val="001E5FD6"/>
    <w:rsid w:val="001F407E"/>
    <w:rsid w:val="001F783F"/>
    <w:rsid w:val="002042B8"/>
    <w:rsid w:val="0023048C"/>
    <w:rsid w:val="002343C8"/>
    <w:rsid w:val="0025073D"/>
    <w:rsid w:val="0026582B"/>
    <w:rsid w:val="00273D32"/>
    <w:rsid w:val="00290504"/>
    <w:rsid w:val="002A7812"/>
    <w:rsid w:val="002B084D"/>
    <w:rsid w:val="002B0F2E"/>
    <w:rsid w:val="002B1DD8"/>
    <w:rsid w:val="002C4A77"/>
    <w:rsid w:val="002E1B54"/>
    <w:rsid w:val="003149D2"/>
    <w:rsid w:val="00325066"/>
    <w:rsid w:val="00332373"/>
    <w:rsid w:val="003355AC"/>
    <w:rsid w:val="00335A14"/>
    <w:rsid w:val="00337A26"/>
    <w:rsid w:val="003472F6"/>
    <w:rsid w:val="00363A1E"/>
    <w:rsid w:val="003773AF"/>
    <w:rsid w:val="0038761F"/>
    <w:rsid w:val="003946A4"/>
    <w:rsid w:val="003A1A82"/>
    <w:rsid w:val="003A2F42"/>
    <w:rsid w:val="003B2320"/>
    <w:rsid w:val="003C359E"/>
    <w:rsid w:val="003C7045"/>
    <w:rsid w:val="003D02D7"/>
    <w:rsid w:val="003D1B71"/>
    <w:rsid w:val="003D4652"/>
    <w:rsid w:val="003F5176"/>
    <w:rsid w:val="00402AB2"/>
    <w:rsid w:val="00422E81"/>
    <w:rsid w:val="00423319"/>
    <w:rsid w:val="00440780"/>
    <w:rsid w:val="00442E49"/>
    <w:rsid w:val="00454ACC"/>
    <w:rsid w:val="004552EE"/>
    <w:rsid w:val="00475AAD"/>
    <w:rsid w:val="00483AA1"/>
    <w:rsid w:val="00485DA1"/>
    <w:rsid w:val="0048626E"/>
    <w:rsid w:val="004A772D"/>
    <w:rsid w:val="004B1A97"/>
    <w:rsid w:val="004C2E83"/>
    <w:rsid w:val="004E36CB"/>
    <w:rsid w:val="004E4715"/>
    <w:rsid w:val="004E5E2D"/>
    <w:rsid w:val="00504DBE"/>
    <w:rsid w:val="0051209B"/>
    <w:rsid w:val="005268B6"/>
    <w:rsid w:val="00553981"/>
    <w:rsid w:val="00562525"/>
    <w:rsid w:val="00563346"/>
    <w:rsid w:val="00574259"/>
    <w:rsid w:val="00577D6C"/>
    <w:rsid w:val="0058534A"/>
    <w:rsid w:val="00587F4E"/>
    <w:rsid w:val="00595E52"/>
    <w:rsid w:val="005A39D1"/>
    <w:rsid w:val="005B4FD2"/>
    <w:rsid w:val="005E20B4"/>
    <w:rsid w:val="005E3734"/>
    <w:rsid w:val="005E64B5"/>
    <w:rsid w:val="00605D68"/>
    <w:rsid w:val="00615DAD"/>
    <w:rsid w:val="006538E7"/>
    <w:rsid w:val="00654F9D"/>
    <w:rsid w:val="00655276"/>
    <w:rsid w:val="00682565"/>
    <w:rsid w:val="00692446"/>
    <w:rsid w:val="006A3177"/>
    <w:rsid w:val="006E4CA6"/>
    <w:rsid w:val="006E6476"/>
    <w:rsid w:val="00700125"/>
    <w:rsid w:val="00711FDE"/>
    <w:rsid w:val="00736ED0"/>
    <w:rsid w:val="00763081"/>
    <w:rsid w:val="00784D80"/>
    <w:rsid w:val="00787BF6"/>
    <w:rsid w:val="007A7703"/>
    <w:rsid w:val="007C3768"/>
    <w:rsid w:val="007D24DA"/>
    <w:rsid w:val="007F3D18"/>
    <w:rsid w:val="007F6A86"/>
    <w:rsid w:val="008015D1"/>
    <w:rsid w:val="008420EF"/>
    <w:rsid w:val="0085585E"/>
    <w:rsid w:val="00864329"/>
    <w:rsid w:val="008A587E"/>
    <w:rsid w:val="008B1BD8"/>
    <w:rsid w:val="008C611B"/>
    <w:rsid w:val="008D63CA"/>
    <w:rsid w:val="008E383C"/>
    <w:rsid w:val="009344C6"/>
    <w:rsid w:val="0096114B"/>
    <w:rsid w:val="00962024"/>
    <w:rsid w:val="009756B8"/>
    <w:rsid w:val="00984A76"/>
    <w:rsid w:val="009A08C4"/>
    <w:rsid w:val="009C14DE"/>
    <w:rsid w:val="009C5438"/>
    <w:rsid w:val="009D0F30"/>
    <w:rsid w:val="009D177B"/>
    <w:rsid w:val="009E44FA"/>
    <w:rsid w:val="009E4D31"/>
    <w:rsid w:val="00A17CCD"/>
    <w:rsid w:val="00A22EF8"/>
    <w:rsid w:val="00A30B60"/>
    <w:rsid w:val="00A36D14"/>
    <w:rsid w:val="00A55DEA"/>
    <w:rsid w:val="00A5645C"/>
    <w:rsid w:val="00A57243"/>
    <w:rsid w:val="00A61FAC"/>
    <w:rsid w:val="00AB208D"/>
    <w:rsid w:val="00AC4126"/>
    <w:rsid w:val="00AF09A8"/>
    <w:rsid w:val="00AF3EC9"/>
    <w:rsid w:val="00AF45E6"/>
    <w:rsid w:val="00AF51A1"/>
    <w:rsid w:val="00B011F6"/>
    <w:rsid w:val="00B032AE"/>
    <w:rsid w:val="00B2551B"/>
    <w:rsid w:val="00B334D6"/>
    <w:rsid w:val="00B5702F"/>
    <w:rsid w:val="00B62B9E"/>
    <w:rsid w:val="00B71965"/>
    <w:rsid w:val="00B749C7"/>
    <w:rsid w:val="00B85A4A"/>
    <w:rsid w:val="00B86A1A"/>
    <w:rsid w:val="00BA3886"/>
    <w:rsid w:val="00BB07C1"/>
    <w:rsid w:val="00BB473D"/>
    <w:rsid w:val="00BB5A95"/>
    <w:rsid w:val="00BC11EC"/>
    <w:rsid w:val="00BC399F"/>
    <w:rsid w:val="00BC4C6B"/>
    <w:rsid w:val="00BD5A10"/>
    <w:rsid w:val="00BF2427"/>
    <w:rsid w:val="00C01432"/>
    <w:rsid w:val="00C0745A"/>
    <w:rsid w:val="00C225B6"/>
    <w:rsid w:val="00C517CC"/>
    <w:rsid w:val="00C568B3"/>
    <w:rsid w:val="00C6502E"/>
    <w:rsid w:val="00C85E2B"/>
    <w:rsid w:val="00CA1C66"/>
    <w:rsid w:val="00CB5024"/>
    <w:rsid w:val="00CC6411"/>
    <w:rsid w:val="00CD39B5"/>
    <w:rsid w:val="00CD62BD"/>
    <w:rsid w:val="00CD7016"/>
    <w:rsid w:val="00D12BD4"/>
    <w:rsid w:val="00D14A3E"/>
    <w:rsid w:val="00D47B7A"/>
    <w:rsid w:val="00D518FC"/>
    <w:rsid w:val="00D75A0C"/>
    <w:rsid w:val="00D80C55"/>
    <w:rsid w:val="00D93C99"/>
    <w:rsid w:val="00D9524A"/>
    <w:rsid w:val="00DA2C79"/>
    <w:rsid w:val="00DA616C"/>
    <w:rsid w:val="00DA6500"/>
    <w:rsid w:val="00DC165B"/>
    <w:rsid w:val="00DC70BF"/>
    <w:rsid w:val="00DD3209"/>
    <w:rsid w:val="00DE10A1"/>
    <w:rsid w:val="00E0764E"/>
    <w:rsid w:val="00E15787"/>
    <w:rsid w:val="00E55FD8"/>
    <w:rsid w:val="00E6062F"/>
    <w:rsid w:val="00E717E7"/>
    <w:rsid w:val="00E776C2"/>
    <w:rsid w:val="00EC1DE1"/>
    <w:rsid w:val="00EE17AB"/>
    <w:rsid w:val="00EE1EE7"/>
    <w:rsid w:val="00EF4D3D"/>
    <w:rsid w:val="00F11D8B"/>
    <w:rsid w:val="00F24427"/>
    <w:rsid w:val="00F27A84"/>
    <w:rsid w:val="00F315D5"/>
    <w:rsid w:val="00F413EF"/>
    <w:rsid w:val="00F43B4D"/>
    <w:rsid w:val="00F62429"/>
    <w:rsid w:val="00FA4DA6"/>
    <w:rsid w:val="00FB6AE6"/>
    <w:rsid w:val="00FE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833F"/>
  <w15:chartTrackingRefBased/>
  <w15:docId w15:val="{0541599F-F9BF-4BA5-A46A-B50E2A5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D4"/>
    <w:rPr>
      <w:rFonts w:eastAsiaTheme="minorEastAsia"/>
      <w:lang w:val="en-US" w:bidi="en-US"/>
    </w:rPr>
  </w:style>
  <w:style w:type="paragraph" w:styleId="Heading2">
    <w:name w:val="heading 2"/>
    <w:basedOn w:val="Normal"/>
    <w:next w:val="Normal"/>
    <w:link w:val="Heading2Char"/>
    <w:uiPriority w:val="9"/>
    <w:unhideWhenUsed/>
    <w:qFormat/>
    <w:rsid w:val="001B79D4"/>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9D4"/>
    <w:rPr>
      <w:rFonts w:asciiTheme="majorHAnsi" w:eastAsiaTheme="majorEastAsia" w:hAnsiTheme="majorHAnsi" w:cstheme="majorBidi"/>
      <w:b/>
      <w:bCs/>
      <w:sz w:val="26"/>
      <w:szCs w:val="26"/>
      <w:lang w:val="en-US" w:bidi="en-US"/>
    </w:rPr>
  </w:style>
  <w:style w:type="paragraph" w:styleId="NoSpacing">
    <w:name w:val="No Spacing"/>
    <w:basedOn w:val="Normal"/>
    <w:uiPriority w:val="1"/>
    <w:qFormat/>
    <w:rsid w:val="001B79D4"/>
    <w:pPr>
      <w:spacing w:after="0"/>
    </w:pPr>
  </w:style>
  <w:style w:type="paragraph" w:styleId="BalloonText">
    <w:name w:val="Balloon Text"/>
    <w:basedOn w:val="Normal"/>
    <w:link w:val="BalloonTextChar"/>
    <w:uiPriority w:val="99"/>
    <w:semiHidden/>
    <w:unhideWhenUsed/>
    <w:rsid w:val="009D0F30"/>
    <w:pPr>
      <w:spacing w:after="0"/>
    </w:pPr>
    <w:rPr>
      <w:rFonts w:ascii="Segoe UI" w:eastAsiaTheme="minorHAnsi" w:hAnsi="Segoe UI" w:cs="Segoe UI"/>
      <w:sz w:val="18"/>
      <w:szCs w:val="18"/>
      <w:lang w:val="en-GB" w:bidi="ar-SA"/>
    </w:rPr>
  </w:style>
  <w:style w:type="character" w:customStyle="1" w:styleId="BalloonTextChar">
    <w:name w:val="Balloon Text Char"/>
    <w:basedOn w:val="DefaultParagraphFont"/>
    <w:link w:val="BalloonText"/>
    <w:uiPriority w:val="99"/>
    <w:semiHidden/>
    <w:rsid w:val="009D0F30"/>
    <w:rPr>
      <w:rFonts w:ascii="Segoe UI" w:hAnsi="Segoe UI" w:cs="Segoe UI"/>
      <w:sz w:val="18"/>
      <w:szCs w:val="18"/>
    </w:rPr>
  </w:style>
  <w:style w:type="paragraph" w:styleId="ListParagraph">
    <w:name w:val="List Paragraph"/>
    <w:basedOn w:val="Normal"/>
    <w:uiPriority w:val="34"/>
    <w:qFormat/>
    <w:rsid w:val="009D0F30"/>
    <w:pPr>
      <w:ind w:left="720"/>
      <w:contextualSpacing/>
    </w:pPr>
  </w:style>
  <w:style w:type="paragraph" w:styleId="Header">
    <w:name w:val="header"/>
    <w:basedOn w:val="Normal"/>
    <w:link w:val="HeaderChar"/>
    <w:uiPriority w:val="99"/>
    <w:unhideWhenUsed/>
    <w:rsid w:val="00962024"/>
    <w:pPr>
      <w:tabs>
        <w:tab w:val="center" w:pos="4513"/>
        <w:tab w:val="right" w:pos="9026"/>
      </w:tabs>
      <w:spacing w:after="0"/>
    </w:pPr>
  </w:style>
  <w:style w:type="character" w:customStyle="1" w:styleId="HeaderChar">
    <w:name w:val="Header Char"/>
    <w:basedOn w:val="DefaultParagraphFont"/>
    <w:link w:val="Header"/>
    <w:uiPriority w:val="99"/>
    <w:rsid w:val="00962024"/>
    <w:rPr>
      <w:rFonts w:eastAsiaTheme="minorEastAsia"/>
      <w:lang w:val="en-US" w:bidi="en-US"/>
    </w:rPr>
  </w:style>
  <w:style w:type="paragraph" w:styleId="Footer">
    <w:name w:val="footer"/>
    <w:basedOn w:val="Normal"/>
    <w:link w:val="FooterChar"/>
    <w:uiPriority w:val="99"/>
    <w:unhideWhenUsed/>
    <w:rsid w:val="00962024"/>
    <w:pPr>
      <w:tabs>
        <w:tab w:val="center" w:pos="4513"/>
        <w:tab w:val="right" w:pos="9026"/>
      </w:tabs>
      <w:spacing w:after="0"/>
    </w:pPr>
  </w:style>
  <w:style w:type="character" w:customStyle="1" w:styleId="FooterChar">
    <w:name w:val="Footer Char"/>
    <w:basedOn w:val="DefaultParagraphFont"/>
    <w:link w:val="Footer"/>
    <w:uiPriority w:val="99"/>
    <w:rsid w:val="00962024"/>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6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Thorburn</dc:creator>
  <cp:keywords/>
  <dc:description/>
  <cp:lastModifiedBy>Petra Bromfield</cp:lastModifiedBy>
  <cp:revision>2</cp:revision>
  <cp:lastPrinted>2019-08-26T03:10:00Z</cp:lastPrinted>
  <dcterms:created xsi:type="dcterms:W3CDTF">2019-08-26T03:11:00Z</dcterms:created>
  <dcterms:modified xsi:type="dcterms:W3CDTF">2019-08-26T03:11:00Z</dcterms:modified>
</cp:coreProperties>
</file>