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CA3" w:rsidRPr="0019095A" w:rsidRDefault="00325CA3" w:rsidP="00325CA3">
      <w:pPr>
        <w:jc w:val="center"/>
        <w:rPr>
          <w:rFonts w:ascii="Georgia" w:hAnsi="Georgia"/>
          <w:b/>
          <w:sz w:val="32"/>
          <w:szCs w:val="32"/>
        </w:rPr>
      </w:pPr>
      <w:bookmarkStart w:id="0" w:name="_GoBack"/>
      <w:bookmarkEnd w:id="0"/>
      <w:r w:rsidRPr="0019095A">
        <w:rPr>
          <w:rFonts w:ascii="Georgia" w:hAnsi="Georgia"/>
          <w:b/>
          <w:sz w:val="32"/>
          <w:szCs w:val="32"/>
        </w:rPr>
        <w:t>BRACKNELL BRIDGE LEAGUE</w:t>
      </w:r>
    </w:p>
    <w:p w:rsidR="00325CA3" w:rsidRPr="0019095A" w:rsidRDefault="00325CA3" w:rsidP="00325CA3">
      <w:pPr>
        <w:jc w:val="center"/>
        <w:rPr>
          <w:rFonts w:ascii="Georgia" w:hAnsi="Georgia"/>
          <w:sz w:val="32"/>
          <w:szCs w:val="32"/>
        </w:rPr>
      </w:pPr>
      <w:r w:rsidRPr="0019095A">
        <w:rPr>
          <w:rFonts w:ascii="Georgia" w:hAnsi="Georgia"/>
          <w:sz w:val="32"/>
          <w:szCs w:val="32"/>
        </w:rPr>
        <w:t>Minutes of th</w:t>
      </w:r>
      <w:r>
        <w:rPr>
          <w:rFonts w:ascii="Georgia" w:hAnsi="Georgia"/>
          <w:sz w:val="32"/>
          <w:szCs w:val="32"/>
        </w:rPr>
        <w:t>e Committee Meeting held on Thurs</w:t>
      </w:r>
      <w:r w:rsidRPr="0019095A">
        <w:rPr>
          <w:rFonts w:ascii="Georgia" w:hAnsi="Georgia"/>
          <w:sz w:val="32"/>
          <w:szCs w:val="32"/>
        </w:rPr>
        <w:t>day</w:t>
      </w:r>
    </w:p>
    <w:p w:rsidR="00325CA3" w:rsidRPr="0019095A" w:rsidRDefault="00C423CB" w:rsidP="00325CA3">
      <w:pPr>
        <w:jc w:val="center"/>
        <w:rPr>
          <w:rFonts w:ascii="Georgia" w:hAnsi="Georgia"/>
          <w:sz w:val="32"/>
          <w:szCs w:val="32"/>
        </w:rPr>
      </w:pPr>
      <w:r>
        <w:rPr>
          <w:rFonts w:ascii="Georgia" w:hAnsi="Georgia"/>
          <w:sz w:val="32"/>
          <w:szCs w:val="32"/>
        </w:rPr>
        <w:t>26th Jul</w:t>
      </w:r>
      <w:r w:rsidR="00325CA3">
        <w:rPr>
          <w:rFonts w:ascii="Georgia" w:hAnsi="Georgia"/>
          <w:sz w:val="32"/>
          <w:szCs w:val="32"/>
        </w:rPr>
        <w:t>y 2018</w:t>
      </w:r>
      <w:r w:rsidR="00325CA3" w:rsidRPr="0019095A">
        <w:rPr>
          <w:rFonts w:ascii="Georgia" w:hAnsi="Georgia"/>
          <w:sz w:val="32"/>
          <w:szCs w:val="32"/>
        </w:rPr>
        <w:t xml:space="preserve"> at </w:t>
      </w:r>
      <w:r w:rsidR="0051766B">
        <w:rPr>
          <w:rFonts w:ascii="Georgia" w:hAnsi="Georgia"/>
          <w:sz w:val="32"/>
          <w:szCs w:val="32"/>
        </w:rPr>
        <w:t>14, Luckley Wood</w:t>
      </w:r>
    </w:p>
    <w:p w:rsidR="00325CA3" w:rsidRPr="0019095A" w:rsidRDefault="00325CA3" w:rsidP="00325CA3">
      <w:pPr>
        <w:jc w:val="center"/>
        <w:rPr>
          <w:rFonts w:ascii="Georgia" w:hAnsi="Georgia"/>
          <w:sz w:val="32"/>
          <w:szCs w:val="32"/>
        </w:rPr>
      </w:pPr>
    </w:p>
    <w:p w:rsidR="00325CA3" w:rsidRPr="0019095A" w:rsidRDefault="00325CA3" w:rsidP="00325CA3">
      <w:pPr>
        <w:rPr>
          <w:rFonts w:ascii="Georgia" w:hAnsi="Georgia"/>
          <w:sz w:val="28"/>
          <w:szCs w:val="28"/>
        </w:rPr>
      </w:pPr>
      <w:r>
        <w:rPr>
          <w:rFonts w:ascii="Georgia" w:hAnsi="Georgia"/>
          <w:sz w:val="28"/>
          <w:szCs w:val="28"/>
        </w:rPr>
        <w:t xml:space="preserve">Present: Bill Barclay (BB) </w:t>
      </w:r>
      <w:r w:rsidRPr="0019095A">
        <w:rPr>
          <w:rFonts w:ascii="Georgia" w:hAnsi="Georgia"/>
          <w:sz w:val="28"/>
          <w:szCs w:val="28"/>
        </w:rPr>
        <w:t>Joy</w:t>
      </w:r>
      <w:r>
        <w:rPr>
          <w:rFonts w:ascii="Georgia" w:hAnsi="Georgia"/>
          <w:sz w:val="28"/>
          <w:szCs w:val="28"/>
        </w:rPr>
        <w:t xml:space="preserve">ce Baldock (JB) </w:t>
      </w:r>
      <w:r w:rsidRPr="0019095A">
        <w:rPr>
          <w:rFonts w:ascii="Georgia" w:hAnsi="Georgia"/>
          <w:sz w:val="28"/>
          <w:szCs w:val="28"/>
        </w:rPr>
        <w:t>Ian Adnams (IA</w:t>
      </w:r>
      <w:r w:rsidR="0051766B">
        <w:rPr>
          <w:rFonts w:ascii="Georgia" w:hAnsi="Georgia"/>
          <w:sz w:val="28"/>
          <w:szCs w:val="28"/>
        </w:rPr>
        <w:t xml:space="preserve">) Alan Brown (AB) </w:t>
      </w:r>
      <w:r w:rsidR="0096568B">
        <w:rPr>
          <w:rFonts w:ascii="Georgia" w:hAnsi="Georgia"/>
          <w:sz w:val="28"/>
          <w:szCs w:val="28"/>
        </w:rPr>
        <w:t>Dave Green (DG)</w:t>
      </w:r>
      <w:r w:rsidR="0051766B">
        <w:rPr>
          <w:rFonts w:ascii="Georgia" w:hAnsi="Georgia"/>
          <w:sz w:val="28"/>
          <w:szCs w:val="28"/>
        </w:rPr>
        <w:t xml:space="preserve"> Dave Lee (DL)</w:t>
      </w:r>
      <w:r>
        <w:rPr>
          <w:rFonts w:ascii="Georgia" w:hAnsi="Georgia"/>
          <w:sz w:val="28"/>
          <w:szCs w:val="28"/>
        </w:rPr>
        <w:t xml:space="preserve">                                </w:t>
      </w:r>
    </w:p>
    <w:p w:rsidR="00325CA3" w:rsidRPr="0019095A" w:rsidRDefault="00325CA3" w:rsidP="00325CA3">
      <w:pPr>
        <w:pStyle w:val="ListParagraph"/>
        <w:numPr>
          <w:ilvl w:val="0"/>
          <w:numId w:val="1"/>
        </w:numPr>
        <w:ind w:left="0" w:firstLine="0"/>
        <w:contextualSpacing w:val="0"/>
        <w:rPr>
          <w:rFonts w:ascii="Georgia" w:hAnsi="Georgia"/>
          <w:b/>
          <w:sz w:val="28"/>
          <w:szCs w:val="28"/>
        </w:rPr>
      </w:pPr>
      <w:r w:rsidRPr="0019095A">
        <w:rPr>
          <w:rFonts w:ascii="Georgia" w:hAnsi="Georgia"/>
          <w:b/>
          <w:sz w:val="28"/>
          <w:szCs w:val="28"/>
        </w:rPr>
        <w:t xml:space="preserve">Apologies </w:t>
      </w:r>
      <w:r w:rsidRPr="00924D54">
        <w:rPr>
          <w:rFonts w:ascii="Georgia" w:hAnsi="Georgia"/>
          <w:sz w:val="28"/>
          <w:szCs w:val="28"/>
        </w:rPr>
        <w:t>–</w:t>
      </w:r>
      <w:r w:rsidRPr="0019095A">
        <w:rPr>
          <w:rFonts w:ascii="Georgia" w:hAnsi="Georgia"/>
          <w:b/>
          <w:sz w:val="28"/>
          <w:szCs w:val="28"/>
        </w:rPr>
        <w:t xml:space="preserve"> </w:t>
      </w:r>
      <w:r>
        <w:rPr>
          <w:rFonts w:ascii="Georgia" w:hAnsi="Georgia"/>
          <w:sz w:val="28"/>
          <w:szCs w:val="28"/>
        </w:rPr>
        <w:t>were receive</w:t>
      </w:r>
      <w:r w:rsidR="0051766B">
        <w:rPr>
          <w:rFonts w:ascii="Georgia" w:hAnsi="Georgia"/>
          <w:sz w:val="28"/>
          <w:szCs w:val="28"/>
        </w:rPr>
        <w:t>d from David Pinder</w:t>
      </w:r>
      <w:r>
        <w:rPr>
          <w:rFonts w:ascii="Georgia" w:hAnsi="Georgia"/>
          <w:sz w:val="28"/>
          <w:szCs w:val="28"/>
        </w:rPr>
        <w:t>.</w:t>
      </w:r>
    </w:p>
    <w:p w:rsidR="00325CA3" w:rsidRPr="0019095A" w:rsidRDefault="00325CA3" w:rsidP="00325CA3">
      <w:pPr>
        <w:pStyle w:val="ListParagraph"/>
        <w:numPr>
          <w:ilvl w:val="0"/>
          <w:numId w:val="1"/>
        </w:numPr>
        <w:ind w:left="0" w:firstLine="0"/>
        <w:contextualSpacing w:val="0"/>
        <w:rPr>
          <w:rFonts w:ascii="Georgia" w:hAnsi="Georgia"/>
          <w:b/>
          <w:sz w:val="28"/>
          <w:szCs w:val="28"/>
        </w:rPr>
      </w:pPr>
      <w:r w:rsidRPr="0019095A">
        <w:rPr>
          <w:rFonts w:ascii="Georgia" w:hAnsi="Georgia"/>
          <w:b/>
          <w:sz w:val="28"/>
          <w:szCs w:val="28"/>
        </w:rPr>
        <w:t xml:space="preserve">Minutes of the meeting dated </w:t>
      </w:r>
      <w:r>
        <w:rPr>
          <w:rFonts w:ascii="Georgia" w:hAnsi="Georgia"/>
          <w:b/>
          <w:sz w:val="28"/>
          <w:szCs w:val="28"/>
        </w:rPr>
        <w:t>1</w:t>
      </w:r>
      <w:r w:rsidR="00C423CB">
        <w:rPr>
          <w:rFonts w:ascii="Georgia" w:hAnsi="Georgia"/>
          <w:b/>
          <w:sz w:val="28"/>
          <w:szCs w:val="28"/>
        </w:rPr>
        <w:t>7</w:t>
      </w:r>
      <w:r w:rsidRPr="00296154">
        <w:rPr>
          <w:rFonts w:ascii="Georgia" w:hAnsi="Georgia"/>
          <w:b/>
          <w:sz w:val="28"/>
          <w:szCs w:val="28"/>
          <w:vertAlign w:val="superscript"/>
        </w:rPr>
        <w:t>th</w:t>
      </w:r>
      <w:r w:rsidR="00C423CB">
        <w:rPr>
          <w:rFonts w:ascii="Georgia" w:hAnsi="Georgia"/>
          <w:b/>
          <w:sz w:val="28"/>
          <w:szCs w:val="28"/>
        </w:rPr>
        <w:t xml:space="preserve"> Ma</w:t>
      </w:r>
      <w:r w:rsidR="0051766B">
        <w:rPr>
          <w:rFonts w:ascii="Georgia" w:hAnsi="Georgia"/>
          <w:b/>
          <w:sz w:val="28"/>
          <w:szCs w:val="28"/>
        </w:rPr>
        <w:t>y 2018</w:t>
      </w:r>
      <w:r w:rsidRPr="0019095A">
        <w:rPr>
          <w:rFonts w:ascii="Georgia" w:hAnsi="Georgia"/>
          <w:b/>
          <w:sz w:val="28"/>
          <w:szCs w:val="28"/>
        </w:rPr>
        <w:t>–</w:t>
      </w:r>
      <w:r w:rsidRPr="0019095A">
        <w:rPr>
          <w:rFonts w:ascii="Georgia" w:hAnsi="Georgia"/>
          <w:sz w:val="28"/>
          <w:szCs w:val="28"/>
        </w:rPr>
        <w:t xml:space="preserve"> were accepted </w:t>
      </w:r>
      <w:r>
        <w:rPr>
          <w:rFonts w:ascii="Georgia" w:hAnsi="Georgia"/>
          <w:sz w:val="28"/>
          <w:szCs w:val="28"/>
        </w:rPr>
        <w:t xml:space="preserve">and signed </w:t>
      </w:r>
      <w:r w:rsidRPr="0019095A">
        <w:rPr>
          <w:rFonts w:ascii="Georgia" w:hAnsi="Georgia"/>
          <w:sz w:val="28"/>
          <w:szCs w:val="28"/>
        </w:rPr>
        <w:t>as correct.</w:t>
      </w:r>
    </w:p>
    <w:p w:rsidR="00325CA3" w:rsidRPr="008C5794" w:rsidRDefault="00325CA3" w:rsidP="00325CA3">
      <w:pPr>
        <w:pStyle w:val="ListParagraph"/>
        <w:numPr>
          <w:ilvl w:val="0"/>
          <w:numId w:val="1"/>
        </w:numPr>
        <w:ind w:left="0" w:firstLine="0"/>
        <w:contextualSpacing w:val="0"/>
        <w:rPr>
          <w:rFonts w:ascii="Georgia" w:hAnsi="Georgia"/>
          <w:b/>
          <w:sz w:val="28"/>
          <w:szCs w:val="28"/>
        </w:rPr>
      </w:pPr>
      <w:r w:rsidRPr="008C5794">
        <w:rPr>
          <w:rFonts w:ascii="Georgia" w:hAnsi="Georgia"/>
          <w:b/>
          <w:sz w:val="28"/>
          <w:szCs w:val="28"/>
        </w:rPr>
        <w:t xml:space="preserve">Matters arising </w:t>
      </w:r>
      <w:r w:rsidRPr="00924D54">
        <w:rPr>
          <w:rFonts w:ascii="Georgia" w:hAnsi="Georgia"/>
          <w:sz w:val="28"/>
          <w:szCs w:val="28"/>
        </w:rPr>
        <w:t xml:space="preserve">– </w:t>
      </w:r>
      <w:r w:rsidR="00C423CB">
        <w:rPr>
          <w:rFonts w:ascii="Georgia" w:hAnsi="Georgia"/>
          <w:sz w:val="28"/>
          <w:szCs w:val="28"/>
        </w:rPr>
        <w:t>none.</w:t>
      </w:r>
    </w:p>
    <w:p w:rsidR="00325CA3" w:rsidRPr="00FF21A6" w:rsidRDefault="00325CA3" w:rsidP="00325CA3">
      <w:pPr>
        <w:pStyle w:val="ListParagraph"/>
        <w:numPr>
          <w:ilvl w:val="0"/>
          <w:numId w:val="1"/>
        </w:numPr>
        <w:ind w:left="0" w:firstLine="0"/>
        <w:contextualSpacing w:val="0"/>
        <w:rPr>
          <w:rFonts w:ascii="Georgia" w:hAnsi="Georgia"/>
          <w:sz w:val="28"/>
          <w:szCs w:val="28"/>
        </w:rPr>
      </w:pPr>
      <w:r w:rsidRPr="008C5794">
        <w:rPr>
          <w:rFonts w:ascii="Georgia" w:hAnsi="Georgia"/>
          <w:b/>
          <w:sz w:val="28"/>
          <w:szCs w:val="28"/>
        </w:rPr>
        <w:t xml:space="preserve">Chairman’s report </w:t>
      </w:r>
      <w:r w:rsidRPr="008C5794">
        <w:rPr>
          <w:rFonts w:ascii="Georgia" w:hAnsi="Georgia"/>
          <w:sz w:val="28"/>
          <w:szCs w:val="28"/>
        </w:rPr>
        <w:t xml:space="preserve">– </w:t>
      </w:r>
      <w:r w:rsidR="00F401ED">
        <w:rPr>
          <w:rFonts w:ascii="Georgia" w:hAnsi="Georgia"/>
          <w:sz w:val="28"/>
          <w:szCs w:val="28"/>
        </w:rPr>
        <w:t xml:space="preserve">  after some discussion of potential candidates to take over as Chair it was agreed that BB</w:t>
      </w:r>
      <w:r w:rsidR="00C423CB">
        <w:rPr>
          <w:rFonts w:ascii="Georgia" w:hAnsi="Georgia"/>
          <w:sz w:val="28"/>
          <w:szCs w:val="28"/>
        </w:rPr>
        <w:t xml:space="preserve"> remain in the chair for a trial period until the AGM (albeit from a distance).</w:t>
      </w:r>
    </w:p>
    <w:p w:rsidR="00325CA3" w:rsidRPr="008C5794" w:rsidRDefault="00325CA3" w:rsidP="00325CA3">
      <w:pPr>
        <w:pStyle w:val="ListParagraph"/>
        <w:numPr>
          <w:ilvl w:val="0"/>
          <w:numId w:val="1"/>
        </w:numPr>
        <w:ind w:left="0" w:firstLine="0"/>
        <w:contextualSpacing w:val="0"/>
        <w:rPr>
          <w:rFonts w:ascii="Georgia" w:hAnsi="Georgia"/>
          <w:sz w:val="28"/>
          <w:szCs w:val="28"/>
        </w:rPr>
      </w:pPr>
      <w:r w:rsidRPr="008C5794">
        <w:rPr>
          <w:rFonts w:ascii="Georgia" w:hAnsi="Georgia"/>
          <w:b/>
          <w:sz w:val="28"/>
          <w:szCs w:val="28"/>
        </w:rPr>
        <w:t xml:space="preserve">Secretary’s report </w:t>
      </w:r>
      <w:r w:rsidRPr="00924D54">
        <w:rPr>
          <w:rFonts w:ascii="Georgia" w:hAnsi="Georgia"/>
          <w:sz w:val="28"/>
          <w:szCs w:val="28"/>
        </w:rPr>
        <w:t xml:space="preserve">– </w:t>
      </w:r>
      <w:r>
        <w:rPr>
          <w:rFonts w:ascii="Georgia" w:hAnsi="Georgia"/>
          <w:sz w:val="28"/>
          <w:szCs w:val="28"/>
        </w:rPr>
        <w:t>nothing to report.</w:t>
      </w:r>
    </w:p>
    <w:p w:rsidR="00325CA3" w:rsidRDefault="00325CA3" w:rsidP="00325CA3">
      <w:pPr>
        <w:pStyle w:val="ListParagraph"/>
        <w:numPr>
          <w:ilvl w:val="0"/>
          <w:numId w:val="1"/>
        </w:numPr>
        <w:ind w:left="0" w:firstLine="0"/>
        <w:contextualSpacing w:val="0"/>
        <w:rPr>
          <w:rFonts w:ascii="Georgia" w:hAnsi="Georgia"/>
          <w:sz w:val="28"/>
          <w:szCs w:val="28"/>
        </w:rPr>
      </w:pPr>
      <w:r w:rsidRPr="001C42A7">
        <w:rPr>
          <w:rFonts w:ascii="Georgia" w:hAnsi="Georgia"/>
          <w:b/>
          <w:sz w:val="28"/>
          <w:szCs w:val="28"/>
        </w:rPr>
        <w:t xml:space="preserve">Treasurer’s report </w:t>
      </w:r>
      <w:r>
        <w:rPr>
          <w:rFonts w:ascii="Georgia" w:hAnsi="Georgia"/>
          <w:b/>
          <w:sz w:val="28"/>
          <w:szCs w:val="28"/>
        </w:rPr>
        <w:t xml:space="preserve">and draft accounts </w:t>
      </w:r>
      <w:r w:rsidR="00C423CB">
        <w:rPr>
          <w:rFonts w:ascii="Georgia" w:hAnsi="Georgia"/>
          <w:sz w:val="28"/>
          <w:szCs w:val="28"/>
        </w:rPr>
        <w:t>– some team payments were still outstanding to date, apart from that everything is fine.</w:t>
      </w:r>
    </w:p>
    <w:p w:rsidR="00325CA3" w:rsidRPr="00F401ED" w:rsidRDefault="00325CA3" w:rsidP="00325CA3">
      <w:pPr>
        <w:pStyle w:val="ListParagraph"/>
        <w:numPr>
          <w:ilvl w:val="0"/>
          <w:numId w:val="1"/>
        </w:numPr>
        <w:ind w:left="0" w:firstLine="0"/>
        <w:contextualSpacing w:val="0"/>
        <w:rPr>
          <w:rFonts w:ascii="Georgia" w:hAnsi="Georgia"/>
          <w:sz w:val="24"/>
          <w:szCs w:val="24"/>
        </w:rPr>
      </w:pPr>
      <w:r w:rsidRPr="001C42A7">
        <w:rPr>
          <w:rFonts w:ascii="Georgia" w:hAnsi="Georgia"/>
          <w:b/>
          <w:sz w:val="28"/>
          <w:szCs w:val="28"/>
        </w:rPr>
        <w:t xml:space="preserve">League Fixtures Secretary’s report </w:t>
      </w:r>
      <w:r w:rsidRPr="00924D54">
        <w:rPr>
          <w:rFonts w:ascii="Georgia" w:hAnsi="Georgia"/>
          <w:sz w:val="28"/>
          <w:szCs w:val="28"/>
        </w:rPr>
        <w:t>–</w:t>
      </w:r>
      <w:r w:rsidRPr="001C42A7">
        <w:rPr>
          <w:rFonts w:ascii="Georgia" w:hAnsi="Georgia"/>
          <w:b/>
          <w:sz w:val="28"/>
          <w:szCs w:val="28"/>
        </w:rPr>
        <w:t xml:space="preserve"> </w:t>
      </w:r>
      <w:r w:rsidR="00C423CB">
        <w:rPr>
          <w:rFonts w:ascii="Georgia" w:hAnsi="Georgia"/>
          <w:sz w:val="28"/>
          <w:szCs w:val="28"/>
        </w:rPr>
        <w:t>entry numbers are much the same as last year and the league structure looked likely to remain the same. AB suggested increasing the number of leagues to 4 thus giving less matches to accommodate but all others w</w:t>
      </w:r>
      <w:r w:rsidR="004472EA">
        <w:rPr>
          <w:rFonts w:ascii="Georgia" w:hAnsi="Georgia"/>
          <w:sz w:val="28"/>
          <w:szCs w:val="28"/>
        </w:rPr>
        <w:t xml:space="preserve">ere in favour of keeping it as it is. Ascot has kindly agreed </w:t>
      </w:r>
      <w:r w:rsidR="00F401ED">
        <w:rPr>
          <w:rFonts w:ascii="Georgia" w:hAnsi="Georgia"/>
          <w:sz w:val="28"/>
          <w:szCs w:val="28"/>
        </w:rPr>
        <w:t xml:space="preserve">in principle </w:t>
      </w:r>
      <w:r w:rsidR="004472EA">
        <w:rPr>
          <w:rFonts w:ascii="Georgia" w:hAnsi="Georgia"/>
          <w:sz w:val="28"/>
          <w:szCs w:val="28"/>
        </w:rPr>
        <w:t>to accommodate Lily for their home matches. Teams will be encouraged to accommodate matches if their opponents are struggling for a home venue – IA to notify club contacts.</w:t>
      </w:r>
      <w:r w:rsidR="00F401ED" w:rsidRPr="00F401ED">
        <w:rPr>
          <w:rFonts w:ascii="Georgia" w:hAnsi="Georgia"/>
          <w:b/>
          <w:bCs/>
          <w:color w:val="1F497D"/>
          <w:sz w:val="24"/>
          <w:szCs w:val="24"/>
        </w:rPr>
        <w:t xml:space="preserve"> </w:t>
      </w:r>
      <w:r w:rsidR="00F401ED" w:rsidRPr="00F401ED">
        <w:rPr>
          <w:rFonts w:ascii="Georgia" w:hAnsi="Georgia"/>
          <w:bCs/>
          <w:sz w:val="28"/>
          <w:szCs w:val="28"/>
        </w:rPr>
        <w:t xml:space="preserve">The League rules needed to be updated to reflect the decision taken at the February meeting to permit individuals to play for different clubs, provided that they were in different divisions (subject to a limit on the number of matches any individual could play).  In addition, the ability for Team Captains to agree to play matches on any day and at any time was to be emphasised and the rules relating to reporting results needed to reflect the use of the EBU LMS.  DG agreed </w:t>
      </w:r>
      <w:r w:rsidR="00F401ED" w:rsidRPr="00F401ED">
        <w:rPr>
          <w:rFonts w:ascii="Georgia" w:hAnsi="Georgia"/>
          <w:bCs/>
          <w:sz w:val="28"/>
          <w:szCs w:val="28"/>
        </w:rPr>
        <w:lastRenderedPageBreak/>
        <w:t>to make the necessary amendments and circulate them to the Committee for</w:t>
      </w:r>
      <w:r w:rsidR="00F401ED" w:rsidRPr="00F401ED">
        <w:rPr>
          <w:rFonts w:ascii="Georgia" w:hAnsi="Georgia"/>
          <w:b/>
          <w:bCs/>
          <w:color w:val="1F497D"/>
          <w:sz w:val="24"/>
          <w:szCs w:val="24"/>
        </w:rPr>
        <w:t xml:space="preserve"> </w:t>
      </w:r>
      <w:r w:rsidR="0046633C" w:rsidRPr="0046633C">
        <w:rPr>
          <w:rFonts w:ascii="Georgia" w:hAnsi="Georgia"/>
          <w:bCs/>
          <w:sz w:val="28"/>
          <w:szCs w:val="28"/>
        </w:rPr>
        <w:t>comment. Once</w:t>
      </w:r>
      <w:r w:rsidR="0046633C">
        <w:rPr>
          <w:rFonts w:ascii="Georgia" w:hAnsi="Georgia"/>
          <w:b/>
          <w:bCs/>
          <w:color w:val="1F497D"/>
          <w:sz w:val="24"/>
          <w:szCs w:val="24"/>
        </w:rPr>
        <w:t xml:space="preserve"> </w:t>
      </w:r>
      <w:r w:rsidR="00F401ED" w:rsidRPr="00F401ED">
        <w:rPr>
          <w:rFonts w:ascii="Georgia" w:hAnsi="Georgia"/>
          <w:bCs/>
          <w:sz w:val="28"/>
          <w:szCs w:val="28"/>
        </w:rPr>
        <w:t xml:space="preserve">agreed, they would be passed to the Webmaster for inclusion on the Web Site, and this needed to be done before the start of the season. </w:t>
      </w:r>
      <w:r w:rsidR="004472EA" w:rsidRPr="00F401ED">
        <w:rPr>
          <w:rFonts w:ascii="Georgia" w:hAnsi="Georgia"/>
          <w:sz w:val="28"/>
          <w:szCs w:val="28"/>
        </w:rPr>
        <w:t xml:space="preserve"> </w:t>
      </w:r>
      <w:r w:rsidR="00F401ED" w:rsidRPr="00F401ED">
        <w:rPr>
          <w:rFonts w:ascii="Georgia" w:hAnsi="Georgia"/>
          <w:sz w:val="28"/>
          <w:szCs w:val="28"/>
        </w:rPr>
        <w:t xml:space="preserve"> </w:t>
      </w:r>
      <w:r w:rsidR="004472EA" w:rsidRPr="00F401ED">
        <w:rPr>
          <w:rFonts w:ascii="Georgia" w:hAnsi="Georgia"/>
          <w:sz w:val="28"/>
          <w:szCs w:val="28"/>
        </w:rPr>
        <w:t xml:space="preserve"> </w:t>
      </w:r>
      <w:r w:rsidR="00F401ED" w:rsidRPr="00F401ED">
        <w:rPr>
          <w:rFonts w:ascii="Georgia" w:hAnsi="Georgia"/>
          <w:sz w:val="24"/>
          <w:szCs w:val="24"/>
        </w:rPr>
        <w:t xml:space="preserve"> </w:t>
      </w:r>
      <w:r w:rsidR="004472EA" w:rsidRPr="00F401ED">
        <w:rPr>
          <w:rFonts w:ascii="Georgia" w:hAnsi="Georgia"/>
          <w:sz w:val="24"/>
          <w:szCs w:val="24"/>
        </w:rPr>
        <w:t xml:space="preserve"> </w:t>
      </w:r>
      <w:r w:rsidR="00F401ED" w:rsidRPr="00F401ED">
        <w:rPr>
          <w:rFonts w:ascii="Georgia" w:hAnsi="Georgia"/>
          <w:sz w:val="24"/>
          <w:szCs w:val="24"/>
        </w:rPr>
        <w:t xml:space="preserve"> </w:t>
      </w:r>
    </w:p>
    <w:p w:rsidR="00325CA3" w:rsidRPr="00F401ED" w:rsidRDefault="00F401ED" w:rsidP="00325CA3">
      <w:pPr>
        <w:pStyle w:val="ListParagraph"/>
        <w:numPr>
          <w:ilvl w:val="0"/>
          <w:numId w:val="1"/>
        </w:numPr>
        <w:ind w:left="0" w:firstLine="0"/>
        <w:rPr>
          <w:rFonts w:ascii="Georgia" w:hAnsi="Georgia"/>
          <w:sz w:val="28"/>
          <w:szCs w:val="28"/>
        </w:rPr>
      </w:pPr>
      <w:r w:rsidRPr="00F401ED">
        <w:rPr>
          <w:rFonts w:ascii="Georgia" w:hAnsi="Georgia" w:cs="Arial"/>
          <w:b/>
          <w:bCs/>
          <w:sz w:val="28"/>
          <w:szCs w:val="28"/>
        </w:rPr>
        <w:t xml:space="preserve">Pivot secretary’s report – </w:t>
      </w:r>
      <w:r w:rsidRPr="00F401ED">
        <w:rPr>
          <w:rFonts w:ascii="Georgia" w:hAnsi="Georgia" w:cs="Arial"/>
          <w:bCs/>
          <w:sz w:val="28"/>
          <w:szCs w:val="28"/>
        </w:rPr>
        <w:t>suggested dates for each round are 11/11, 6/1, 3/3 &amp; 14/4. The first round draw is Lilly vs B/F Williams, B/F Anthony vs Ascot Franklin B, Ascot Franklin</w:t>
      </w:r>
      <w:r w:rsidRPr="00F401ED">
        <w:rPr>
          <w:rFonts w:ascii="Georgia" w:hAnsi="Georgia" w:cs="Arial"/>
          <w:bCs/>
          <w:color w:val="555555"/>
          <w:sz w:val="28"/>
          <w:szCs w:val="28"/>
        </w:rPr>
        <w:t xml:space="preserve"> C</w:t>
      </w:r>
      <w:r>
        <w:rPr>
          <w:rFonts w:ascii="Georgia" w:hAnsi="Georgia" w:cs="Arial"/>
          <w:b/>
          <w:bCs/>
          <w:color w:val="555555"/>
          <w:sz w:val="28"/>
          <w:szCs w:val="28"/>
        </w:rPr>
        <w:t xml:space="preserve"> </w:t>
      </w:r>
      <w:r w:rsidRPr="00F401ED">
        <w:rPr>
          <w:rFonts w:ascii="Georgia" w:hAnsi="Georgia" w:cs="Arial"/>
          <w:bCs/>
          <w:sz w:val="28"/>
          <w:szCs w:val="28"/>
        </w:rPr>
        <w:t>vs B/F Lac</w:t>
      </w:r>
      <w:r>
        <w:rPr>
          <w:rFonts w:ascii="Georgia" w:hAnsi="Georgia" w:cs="Arial"/>
          <w:bCs/>
          <w:sz w:val="28"/>
          <w:szCs w:val="28"/>
        </w:rPr>
        <w:t xml:space="preserve">, </w:t>
      </w:r>
      <w:r w:rsidRPr="00F401ED">
        <w:rPr>
          <w:rFonts w:ascii="Georgia" w:hAnsi="Georgia" w:cs="Arial"/>
          <w:bCs/>
          <w:sz w:val="28"/>
          <w:szCs w:val="28"/>
        </w:rPr>
        <w:t xml:space="preserve">Finchampstead vs Aerospace, Ascot </w:t>
      </w:r>
      <w:proofErr w:type="spellStart"/>
      <w:r w:rsidRPr="00F401ED">
        <w:rPr>
          <w:rFonts w:ascii="Georgia" w:hAnsi="Georgia" w:cs="Arial"/>
          <w:bCs/>
          <w:sz w:val="28"/>
          <w:szCs w:val="28"/>
        </w:rPr>
        <w:t>Calcutt</w:t>
      </w:r>
      <w:proofErr w:type="spellEnd"/>
      <w:r w:rsidRPr="00F401ED">
        <w:rPr>
          <w:rFonts w:ascii="Georgia" w:hAnsi="Georgia" w:cs="Arial"/>
          <w:bCs/>
          <w:sz w:val="28"/>
          <w:szCs w:val="28"/>
        </w:rPr>
        <w:t xml:space="preserve"> vs </w:t>
      </w:r>
      <w:proofErr w:type="spellStart"/>
      <w:r w:rsidRPr="00F401ED">
        <w:rPr>
          <w:rFonts w:ascii="Georgia" w:hAnsi="Georgia" w:cs="Arial"/>
          <w:bCs/>
          <w:sz w:val="28"/>
          <w:szCs w:val="28"/>
        </w:rPr>
        <w:t>Yateley</w:t>
      </w:r>
      <w:proofErr w:type="spellEnd"/>
      <w:r w:rsidRPr="00F401ED">
        <w:rPr>
          <w:rFonts w:ascii="Georgia" w:hAnsi="Georgia" w:cs="Arial"/>
          <w:bCs/>
          <w:sz w:val="28"/>
          <w:szCs w:val="28"/>
        </w:rPr>
        <w:t>. B/F Harman, Woodley and B/F Sheppard all have byes. All were asked to check the Pivot rules to ensure they still meet requirements. IA to stress that any team struggling to meet the deadline must contact the Pivot Secretary, and also to confirm that it is the winning team's responsibility to upload the results. IA asked that the League and Pivot be set into LMS before he contacted the Clubs.</w:t>
      </w:r>
      <w:r w:rsidRPr="00F401ED">
        <w:rPr>
          <w:rFonts w:ascii="Georgia" w:hAnsi="Georgia"/>
          <w:sz w:val="28"/>
          <w:szCs w:val="28"/>
        </w:rPr>
        <w:t xml:space="preserve"> </w:t>
      </w:r>
      <w:r w:rsidR="00003CAB" w:rsidRPr="00F401ED">
        <w:rPr>
          <w:rFonts w:ascii="Georgia" w:hAnsi="Georgia"/>
          <w:sz w:val="28"/>
          <w:szCs w:val="28"/>
        </w:rPr>
        <w:t xml:space="preserve"> </w:t>
      </w:r>
      <w:r w:rsidRPr="00F401ED">
        <w:rPr>
          <w:rFonts w:ascii="Georgia" w:hAnsi="Georgia"/>
          <w:sz w:val="28"/>
          <w:szCs w:val="28"/>
        </w:rPr>
        <w:t xml:space="preserve"> </w:t>
      </w:r>
    </w:p>
    <w:p w:rsidR="00325CA3" w:rsidRDefault="00826F2E" w:rsidP="00325CA3">
      <w:pPr>
        <w:rPr>
          <w:rFonts w:ascii="Georgia" w:hAnsi="Georgia"/>
          <w:sz w:val="28"/>
          <w:szCs w:val="28"/>
        </w:rPr>
      </w:pPr>
      <w:r>
        <w:rPr>
          <w:rFonts w:ascii="Georgia" w:hAnsi="Georgia"/>
          <w:b/>
          <w:sz w:val="28"/>
          <w:szCs w:val="28"/>
        </w:rPr>
        <w:t xml:space="preserve">9. </w:t>
      </w:r>
      <w:r>
        <w:rPr>
          <w:rFonts w:ascii="Georgia" w:hAnsi="Georgia"/>
          <w:b/>
          <w:sz w:val="28"/>
          <w:szCs w:val="28"/>
        </w:rPr>
        <w:tab/>
        <w:t xml:space="preserve">Annual </w:t>
      </w:r>
      <w:proofErr w:type="gramStart"/>
      <w:r>
        <w:rPr>
          <w:rFonts w:ascii="Georgia" w:hAnsi="Georgia"/>
          <w:b/>
          <w:sz w:val="28"/>
          <w:szCs w:val="28"/>
        </w:rPr>
        <w:t>Calendar</w:t>
      </w:r>
      <w:r w:rsidR="00003CAB">
        <w:rPr>
          <w:rFonts w:ascii="Georgia" w:hAnsi="Georgia"/>
          <w:b/>
          <w:sz w:val="28"/>
          <w:szCs w:val="28"/>
        </w:rPr>
        <w:t xml:space="preserve"> </w:t>
      </w:r>
      <w:r w:rsidR="00325CA3">
        <w:rPr>
          <w:rFonts w:ascii="Georgia" w:hAnsi="Georgia"/>
          <w:b/>
          <w:sz w:val="28"/>
          <w:szCs w:val="28"/>
        </w:rPr>
        <w:t xml:space="preserve"> </w:t>
      </w:r>
      <w:r w:rsidR="00325CA3" w:rsidRPr="00924D54">
        <w:rPr>
          <w:rFonts w:ascii="Georgia" w:hAnsi="Georgia"/>
          <w:sz w:val="28"/>
          <w:szCs w:val="28"/>
        </w:rPr>
        <w:t>–</w:t>
      </w:r>
      <w:proofErr w:type="gramEnd"/>
      <w:r w:rsidR="00325CA3" w:rsidRPr="00924D54">
        <w:rPr>
          <w:rFonts w:ascii="Georgia" w:hAnsi="Georgia"/>
          <w:sz w:val="28"/>
          <w:szCs w:val="28"/>
        </w:rPr>
        <w:t xml:space="preserve"> </w:t>
      </w:r>
      <w:r w:rsidR="00003CAB">
        <w:rPr>
          <w:rFonts w:ascii="Georgia" w:hAnsi="Georgia"/>
          <w:sz w:val="28"/>
          <w:szCs w:val="28"/>
        </w:rPr>
        <w:t xml:space="preserve"> </w:t>
      </w:r>
      <w:r w:rsidR="00C95A98">
        <w:rPr>
          <w:rFonts w:ascii="Georgia" w:hAnsi="Georgia"/>
          <w:sz w:val="28"/>
          <w:szCs w:val="28"/>
        </w:rPr>
        <w:t xml:space="preserve">in view of the League following the same format year on year BB had produced an annual schedule of tasks, all were asked to take it away and study it, adding any further information as necessary. Following on from the suggestion at the AGM that other clubs may like the opportunity to host the EOSP a 3 week deadline will be included with the invitation which will also stress the need to </w:t>
      </w:r>
      <w:r w:rsidR="00A525B2">
        <w:rPr>
          <w:rFonts w:ascii="Georgia" w:hAnsi="Georgia"/>
          <w:sz w:val="28"/>
          <w:szCs w:val="28"/>
        </w:rPr>
        <w:t xml:space="preserve">have enough equipment and car parking </w:t>
      </w:r>
      <w:r w:rsidR="00C95A98">
        <w:rPr>
          <w:rFonts w:ascii="Georgia" w:hAnsi="Georgia"/>
          <w:sz w:val="28"/>
          <w:szCs w:val="28"/>
        </w:rPr>
        <w:t>accommo</w:t>
      </w:r>
      <w:r w:rsidR="00A525B2">
        <w:rPr>
          <w:rFonts w:ascii="Georgia" w:hAnsi="Georgia"/>
          <w:sz w:val="28"/>
          <w:szCs w:val="28"/>
        </w:rPr>
        <w:t>date 16+ tables</w:t>
      </w:r>
      <w:r w:rsidR="00C95A98">
        <w:rPr>
          <w:rFonts w:ascii="Georgia" w:hAnsi="Georgia"/>
          <w:sz w:val="28"/>
          <w:szCs w:val="28"/>
        </w:rPr>
        <w:t xml:space="preserve">  – IA to notify club contacts.</w:t>
      </w:r>
      <w:r w:rsidR="00A525B2">
        <w:rPr>
          <w:rFonts w:ascii="Georgia" w:hAnsi="Georgia"/>
          <w:sz w:val="28"/>
          <w:szCs w:val="28"/>
        </w:rPr>
        <w:t xml:space="preserve"> BB was thanked for this initiative.</w:t>
      </w:r>
    </w:p>
    <w:p w:rsidR="00325CA3" w:rsidRPr="001C42A7" w:rsidRDefault="00325CA3" w:rsidP="00325CA3">
      <w:pPr>
        <w:rPr>
          <w:rFonts w:ascii="Georgia" w:hAnsi="Georgia"/>
          <w:b/>
          <w:sz w:val="28"/>
          <w:szCs w:val="28"/>
        </w:rPr>
      </w:pPr>
      <w:r w:rsidRPr="001C42A7">
        <w:rPr>
          <w:rFonts w:ascii="Georgia" w:hAnsi="Georgia"/>
          <w:b/>
          <w:sz w:val="28"/>
          <w:szCs w:val="28"/>
        </w:rPr>
        <w:t xml:space="preserve">10. </w:t>
      </w:r>
      <w:r w:rsidR="000B1AEE">
        <w:rPr>
          <w:rFonts w:ascii="Georgia" w:hAnsi="Georgia"/>
          <w:b/>
          <w:sz w:val="28"/>
          <w:szCs w:val="28"/>
        </w:rPr>
        <w:tab/>
        <w:t>Handicap analysis</w:t>
      </w:r>
      <w:r>
        <w:rPr>
          <w:rFonts w:ascii="Georgia" w:hAnsi="Georgia"/>
          <w:b/>
          <w:sz w:val="28"/>
          <w:szCs w:val="28"/>
        </w:rPr>
        <w:t xml:space="preserve"> </w:t>
      </w:r>
      <w:r w:rsidRPr="00A33283">
        <w:rPr>
          <w:rFonts w:ascii="Georgia" w:hAnsi="Georgia"/>
          <w:sz w:val="28"/>
          <w:szCs w:val="28"/>
        </w:rPr>
        <w:t>–</w:t>
      </w:r>
      <w:r w:rsidRPr="001C42A7">
        <w:rPr>
          <w:rFonts w:ascii="Georgia" w:hAnsi="Georgia"/>
          <w:b/>
          <w:sz w:val="28"/>
          <w:szCs w:val="28"/>
        </w:rPr>
        <w:t xml:space="preserve"> </w:t>
      </w:r>
      <w:r w:rsidR="00A525B2">
        <w:rPr>
          <w:rFonts w:ascii="Georgia" w:hAnsi="Georgia"/>
          <w:sz w:val="28"/>
          <w:szCs w:val="28"/>
        </w:rPr>
        <w:t>DP is happy to generate the handicaps for the Pivot Cup</w:t>
      </w:r>
      <w:r w:rsidR="000B1AEE">
        <w:rPr>
          <w:rFonts w:ascii="Georgia" w:hAnsi="Georgia"/>
          <w:sz w:val="28"/>
          <w:szCs w:val="28"/>
        </w:rPr>
        <w:t>.</w:t>
      </w:r>
    </w:p>
    <w:p w:rsidR="00325CA3" w:rsidRPr="00A525B2" w:rsidRDefault="00A525B2" w:rsidP="00325CA3">
      <w:pPr>
        <w:rPr>
          <w:rFonts w:ascii="Georgia" w:hAnsi="Georgia"/>
          <w:sz w:val="28"/>
          <w:szCs w:val="28"/>
        </w:rPr>
      </w:pPr>
      <w:r>
        <w:rPr>
          <w:rFonts w:ascii="Georgia" w:hAnsi="Georgia"/>
          <w:b/>
          <w:sz w:val="28"/>
          <w:szCs w:val="28"/>
        </w:rPr>
        <w:t xml:space="preserve">11. </w:t>
      </w:r>
      <w:r>
        <w:rPr>
          <w:rFonts w:ascii="Georgia" w:hAnsi="Georgia"/>
          <w:b/>
          <w:sz w:val="28"/>
          <w:szCs w:val="28"/>
        </w:rPr>
        <w:tab/>
        <w:t xml:space="preserve">League Invigoration – </w:t>
      </w:r>
      <w:r>
        <w:rPr>
          <w:rFonts w:ascii="Georgia" w:hAnsi="Georgia"/>
          <w:sz w:val="28"/>
          <w:szCs w:val="28"/>
        </w:rPr>
        <w:t>any last minute team entries will be accommodated as far as is reasonably possible.</w:t>
      </w:r>
    </w:p>
    <w:p w:rsidR="000B1AEE" w:rsidRDefault="000B1AEE" w:rsidP="00325CA3">
      <w:pPr>
        <w:rPr>
          <w:rFonts w:ascii="Georgia" w:hAnsi="Georgia"/>
          <w:sz w:val="28"/>
          <w:szCs w:val="28"/>
        </w:rPr>
      </w:pPr>
      <w:r>
        <w:rPr>
          <w:rFonts w:ascii="Georgia" w:hAnsi="Georgia"/>
          <w:b/>
          <w:sz w:val="28"/>
          <w:szCs w:val="28"/>
        </w:rPr>
        <w:t xml:space="preserve">12. Any other business </w:t>
      </w:r>
      <w:r w:rsidR="007614D2">
        <w:rPr>
          <w:rFonts w:ascii="Georgia" w:hAnsi="Georgia"/>
          <w:b/>
          <w:sz w:val="28"/>
          <w:szCs w:val="28"/>
        </w:rPr>
        <w:t>–</w:t>
      </w:r>
      <w:r>
        <w:rPr>
          <w:rFonts w:ascii="Georgia" w:hAnsi="Georgia"/>
          <w:b/>
          <w:sz w:val="28"/>
          <w:szCs w:val="28"/>
        </w:rPr>
        <w:t xml:space="preserve"> </w:t>
      </w:r>
      <w:r w:rsidR="00A525B2">
        <w:rPr>
          <w:rFonts w:ascii="Georgia" w:hAnsi="Georgia"/>
          <w:sz w:val="28"/>
          <w:szCs w:val="28"/>
        </w:rPr>
        <w:t xml:space="preserve">an incident occurred at the EOSP where a Director was called and their ruling (although correct) was disagreed with. The Directors decision at the table is final and any disagreement must be the subject of an ensuing appeal. It was suggested that an announcement to this effect be made at the start of the next EOSP. </w:t>
      </w:r>
      <w:r w:rsidR="00EF2B92">
        <w:rPr>
          <w:rFonts w:ascii="Georgia" w:hAnsi="Georgia"/>
          <w:sz w:val="28"/>
          <w:szCs w:val="28"/>
        </w:rPr>
        <w:t xml:space="preserve">      DG proposed a huge ‘thank you’ to BB for everything he has done for the BBL Committee to date – unanimously supported.</w:t>
      </w:r>
    </w:p>
    <w:p w:rsidR="00325CA3" w:rsidRPr="007614D2" w:rsidRDefault="007614D2" w:rsidP="007614D2">
      <w:pPr>
        <w:rPr>
          <w:rFonts w:ascii="Georgia" w:hAnsi="Georgia"/>
          <w:sz w:val="28"/>
          <w:szCs w:val="28"/>
        </w:rPr>
      </w:pPr>
      <w:r>
        <w:rPr>
          <w:rFonts w:ascii="Georgia" w:hAnsi="Georgia"/>
          <w:b/>
          <w:sz w:val="28"/>
          <w:szCs w:val="28"/>
        </w:rPr>
        <w:t xml:space="preserve">13. Date of next meeting </w:t>
      </w:r>
      <w:r w:rsidR="00EF2B92">
        <w:rPr>
          <w:rFonts w:ascii="Georgia" w:hAnsi="Georgia"/>
          <w:b/>
          <w:sz w:val="28"/>
          <w:szCs w:val="28"/>
        </w:rPr>
        <w:t xml:space="preserve">if any business to discuss </w:t>
      </w:r>
      <w:r>
        <w:rPr>
          <w:rFonts w:ascii="Georgia" w:hAnsi="Georgia"/>
          <w:b/>
          <w:sz w:val="28"/>
          <w:szCs w:val="28"/>
        </w:rPr>
        <w:t>-</w:t>
      </w:r>
      <w:r>
        <w:rPr>
          <w:rFonts w:ascii="Georgia" w:hAnsi="Georgia"/>
          <w:sz w:val="28"/>
          <w:szCs w:val="28"/>
        </w:rPr>
        <w:t xml:space="preserve"> Thursday 2</w:t>
      </w:r>
      <w:r w:rsidR="00EF2B92">
        <w:rPr>
          <w:rFonts w:ascii="Georgia" w:hAnsi="Georgia"/>
          <w:sz w:val="28"/>
          <w:szCs w:val="28"/>
        </w:rPr>
        <w:t>5</w:t>
      </w:r>
      <w:r w:rsidRPr="00E976DD">
        <w:rPr>
          <w:rFonts w:ascii="Georgia" w:hAnsi="Georgia"/>
          <w:sz w:val="28"/>
          <w:szCs w:val="28"/>
          <w:vertAlign w:val="superscript"/>
        </w:rPr>
        <w:t>th</w:t>
      </w:r>
      <w:r w:rsidR="00EF2B92">
        <w:rPr>
          <w:rFonts w:ascii="Georgia" w:hAnsi="Georgia"/>
          <w:sz w:val="28"/>
          <w:szCs w:val="28"/>
        </w:rPr>
        <w:t xml:space="preserve"> October 2018, venue </w:t>
      </w:r>
      <w:proofErr w:type="spellStart"/>
      <w:proofErr w:type="gramStart"/>
      <w:r w:rsidR="00EF2B92">
        <w:rPr>
          <w:rFonts w:ascii="Georgia" w:hAnsi="Georgia"/>
          <w:sz w:val="28"/>
          <w:szCs w:val="28"/>
        </w:rPr>
        <w:t>tba</w:t>
      </w:r>
      <w:proofErr w:type="spellEnd"/>
      <w:proofErr w:type="gramEnd"/>
      <w:r>
        <w:rPr>
          <w:rFonts w:ascii="Georgia" w:hAnsi="Georgia"/>
          <w:sz w:val="28"/>
          <w:szCs w:val="28"/>
        </w:rPr>
        <w:t xml:space="preserve">.  </w:t>
      </w:r>
    </w:p>
    <w:p w:rsidR="00325CA3" w:rsidRPr="0019095A" w:rsidRDefault="00325CA3" w:rsidP="00325CA3">
      <w:pPr>
        <w:rPr>
          <w:rFonts w:ascii="Georgia" w:hAnsi="Georgia"/>
          <w:sz w:val="28"/>
          <w:szCs w:val="28"/>
        </w:rPr>
      </w:pPr>
      <w:r w:rsidRPr="0019095A">
        <w:rPr>
          <w:rFonts w:ascii="Georgia" w:hAnsi="Georgia"/>
          <w:sz w:val="28"/>
          <w:szCs w:val="28"/>
        </w:rPr>
        <w:lastRenderedPageBreak/>
        <w:t>There being no other bus</w:t>
      </w:r>
      <w:r w:rsidR="00EF2B92">
        <w:rPr>
          <w:rFonts w:ascii="Georgia" w:hAnsi="Georgia"/>
          <w:sz w:val="28"/>
          <w:szCs w:val="28"/>
        </w:rPr>
        <w:t>iness the meeting closed at 3.25</w:t>
      </w:r>
      <w:r w:rsidRPr="0019095A">
        <w:rPr>
          <w:rFonts w:ascii="Georgia" w:hAnsi="Georgia"/>
          <w:sz w:val="28"/>
          <w:szCs w:val="28"/>
        </w:rPr>
        <w:t>pm.</w:t>
      </w:r>
    </w:p>
    <w:p w:rsidR="00325CA3" w:rsidRPr="001F5A49" w:rsidRDefault="00325CA3" w:rsidP="00325CA3">
      <w:pPr>
        <w:rPr>
          <w:rFonts w:ascii="Georgia" w:hAnsi="Georgia"/>
          <w:sz w:val="32"/>
          <w:szCs w:val="32"/>
        </w:rPr>
      </w:pPr>
      <w:r>
        <w:rPr>
          <w:rFonts w:ascii="Georgia" w:hAnsi="Georgia"/>
          <w:sz w:val="32"/>
          <w:szCs w:val="32"/>
          <w:u w:val="single"/>
        </w:rPr>
        <w:t xml:space="preserve"> </w:t>
      </w:r>
    </w:p>
    <w:p w:rsidR="00FA0287" w:rsidRDefault="00FA0287"/>
    <w:sectPr w:rsidR="00FA0287" w:rsidSect="00FA0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D71D9"/>
    <w:multiLevelType w:val="hybridMultilevel"/>
    <w:tmpl w:val="D8EC9328"/>
    <w:lvl w:ilvl="0" w:tplc="E1D2F6F4">
      <w:start w:val="1"/>
      <w:numFmt w:val="decimal"/>
      <w:lvlText w:val="%1."/>
      <w:lvlJc w:val="left"/>
      <w:pPr>
        <w:ind w:left="786" w:hanging="360"/>
      </w:pPr>
      <w:rPr>
        <w:rFonts w:ascii="Georgia" w:eastAsiaTheme="minorHAnsi" w:hAnsi="Georgia" w:cstheme="minorBidi"/>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25CA3"/>
    <w:rsid w:val="00003CAB"/>
    <w:rsid w:val="0007142C"/>
    <w:rsid w:val="000B1AEE"/>
    <w:rsid w:val="00196B7F"/>
    <w:rsid w:val="00325CA3"/>
    <w:rsid w:val="00433EF5"/>
    <w:rsid w:val="004472EA"/>
    <w:rsid w:val="0046633C"/>
    <w:rsid w:val="0051766B"/>
    <w:rsid w:val="005208A7"/>
    <w:rsid w:val="0074706A"/>
    <w:rsid w:val="007614D2"/>
    <w:rsid w:val="00826F2E"/>
    <w:rsid w:val="008E5D52"/>
    <w:rsid w:val="0096568B"/>
    <w:rsid w:val="00A00E3D"/>
    <w:rsid w:val="00A525B2"/>
    <w:rsid w:val="00A746EA"/>
    <w:rsid w:val="00BE7127"/>
    <w:rsid w:val="00BF77E5"/>
    <w:rsid w:val="00C423CB"/>
    <w:rsid w:val="00C95A98"/>
    <w:rsid w:val="00EF2B92"/>
    <w:rsid w:val="00F25ADD"/>
    <w:rsid w:val="00F401ED"/>
    <w:rsid w:val="00FA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ABDDB-5971-490B-9AD0-BD05C74D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DWL</cp:lastModifiedBy>
  <cp:revision>2</cp:revision>
  <dcterms:created xsi:type="dcterms:W3CDTF">2019-05-08T13:43:00Z</dcterms:created>
  <dcterms:modified xsi:type="dcterms:W3CDTF">2019-05-08T13:43:00Z</dcterms:modified>
</cp:coreProperties>
</file>